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5176" w14:textId="77777777" w:rsidR="00FF79B7" w:rsidRPr="002671AB" w:rsidRDefault="00FF79B7">
      <w:pPr>
        <w:rPr>
          <w:sz w:val="22"/>
        </w:rPr>
      </w:pPr>
      <w:r w:rsidRPr="002671AB">
        <w:rPr>
          <w:rFonts w:hint="eastAsia"/>
          <w:sz w:val="22"/>
        </w:rPr>
        <w:t>様</w:t>
      </w:r>
      <w:r w:rsidRPr="002671AB">
        <w:rPr>
          <w:rFonts w:hint="eastAsia"/>
          <w:szCs w:val="21"/>
        </w:rPr>
        <w:t>式１</w:t>
      </w:r>
    </w:p>
    <w:p w14:paraId="1B6800CC" w14:textId="02064D50" w:rsidR="002E7447" w:rsidRDefault="004D2A4D">
      <w:pPr>
        <w:rPr>
          <w:sz w:val="44"/>
          <w:szCs w:val="44"/>
        </w:rPr>
      </w:pPr>
      <w:r w:rsidRPr="002E7447">
        <w:rPr>
          <w:rFonts w:hint="eastAsia"/>
          <w:sz w:val="44"/>
          <w:szCs w:val="44"/>
        </w:rPr>
        <w:t>寝屋川市景観審議会委員（第</w:t>
      </w:r>
      <w:r w:rsidR="00465FD7">
        <w:rPr>
          <w:rFonts w:hint="eastAsia"/>
          <w:sz w:val="44"/>
          <w:szCs w:val="44"/>
        </w:rPr>
        <w:t>９</w:t>
      </w:r>
      <w:r w:rsidRPr="002E7447">
        <w:rPr>
          <w:rFonts w:hint="eastAsia"/>
          <w:sz w:val="44"/>
          <w:szCs w:val="44"/>
        </w:rPr>
        <w:t>期委員）</w:t>
      </w:r>
    </w:p>
    <w:p w14:paraId="7FF35F5B" w14:textId="77777777" w:rsidR="00821522" w:rsidRPr="002E7447" w:rsidRDefault="002E7447">
      <w:pPr>
        <w:rPr>
          <w:sz w:val="44"/>
          <w:szCs w:val="44"/>
        </w:rPr>
      </w:pPr>
      <w:r>
        <w:rPr>
          <w:rFonts w:hint="eastAsia"/>
          <w:sz w:val="44"/>
          <w:szCs w:val="44"/>
        </w:rPr>
        <w:t xml:space="preserve">　　　　　　　　　　　　　</w:t>
      </w:r>
      <w:r w:rsidR="004D2A4D" w:rsidRPr="002E7447">
        <w:rPr>
          <w:rFonts w:hint="eastAsia"/>
          <w:sz w:val="44"/>
          <w:szCs w:val="44"/>
        </w:rPr>
        <w:t>を募集します。</w:t>
      </w:r>
    </w:p>
    <w:p w14:paraId="369E30AD" w14:textId="77777777" w:rsidR="004D2A4D" w:rsidRDefault="004D2A4D"/>
    <w:p w14:paraId="6DBE382F" w14:textId="77777777" w:rsidR="002671AB" w:rsidRPr="002E7447" w:rsidRDefault="004D2A4D" w:rsidP="002E7447">
      <w:pPr>
        <w:jc w:val="center"/>
        <w:rPr>
          <w:sz w:val="32"/>
          <w:szCs w:val="32"/>
        </w:rPr>
      </w:pPr>
      <w:r w:rsidRPr="002E7447">
        <w:rPr>
          <w:rFonts w:hint="eastAsia"/>
          <w:sz w:val="32"/>
          <w:szCs w:val="32"/>
        </w:rPr>
        <w:t>～寝屋川市の良好な景観形成のために～</w:t>
      </w:r>
    </w:p>
    <w:p w14:paraId="357E4D06" w14:textId="5D3E3F96" w:rsidR="004D2A4D" w:rsidRDefault="004D2A4D">
      <w:r>
        <w:rPr>
          <w:rFonts w:hint="eastAsia"/>
        </w:rPr>
        <w:t xml:space="preserve">　寝屋川市では、景観法を活用し、良好な景観の形成を図るため、寝屋川市景観審議会を設置しています。第</w:t>
      </w:r>
      <w:r w:rsidR="00465FD7">
        <w:rPr>
          <w:rFonts w:hint="eastAsia"/>
        </w:rPr>
        <w:t>８</w:t>
      </w:r>
      <w:r>
        <w:rPr>
          <w:rFonts w:hint="eastAsia"/>
        </w:rPr>
        <w:t>期委員の任期満了に伴い、新たに景観形成に関する重要事項を審議していただく第</w:t>
      </w:r>
      <w:r w:rsidR="00465FD7">
        <w:rPr>
          <w:rFonts w:hint="eastAsia"/>
        </w:rPr>
        <w:t>９</w:t>
      </w:r>
      <w:r>
        <w:rPr>
          <w:rFonts w:hint="eastAsia"/>
        </w:rPr>
        <w:t>期委員を市民の皆様から募集します。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80"/>
      </w:tblGrid>
      <w:tr w:rsidR="004D2A4D" w14:paraId="4FBD6B8C" w14:textId="77777777" w:rsidTr="00650DA6">
        <w:trPr>
          <w:trHeight w:val="345"/>
        </w:trPr>
        <w:tc>
          <w:tcPr>
            <w:tcW w:w="1980" w:type="dxa"/>
          </w:tcPr>
          <w:p w14:paraId="495DB306" w14:textId="77777777" w:rsidR="004D2A4D" w:rsidRDefault="004D2A4D" w:rsidP="004D2A4D">
            <w:r>
              <w:rPr>
                <w:rFonts w:hint="eastAsia"/>
              </w:rPr>
              <w:t>１　募集人数</w:t>
            </w:r>
          </w:p>
        </w:tc>
        <w:tc>
          <w:tcPr>
            <w:tcW w:w="7680" w:type="dxa"/>
            <w:vAlign w:val="center"/>
          </w:tcPr>
          <w:p w14:paraId="2AA9D0D6" w14:textId="77777777" w:rsidR="006F3F8A" w:rsidRDefault="00D83CC8" w:rsidP="004758BA">
            <w:r>
              <w:rPr>
                <w:rFonts w:hint="eastAsia"/>
              </w:rPr>
              <w:t xml:space="preserve">　　　　　　　</w:t>
            </w:r>
            <w:r w:rsidR="004D2A4D">
              <w:rPr>
                <w:rFonts w:hint="eastAsia"/>
              </w:rPr>
              <w:t>２</w:t>
            </w:r>
            <w:r w:rsidR="004758BA">
              <w:rPr>
                <w:rFonts w:hint="eastAsia"/>
              </w:rPr>
              <w:t>名</w:t>
            </w:r>
          </w:p>
        </w:tc>
      </w:tr>
      <w:tr w:rsidR="004D2A4D" w14:paraId="0371021F" w14:textId="77777777" w:rsidTr="00650DA6">
        <w:trPr>
          <w:trHeight w:val="330"/>
        </w:trPr>
        <w:tc>
          <w:tcPr>
            <w:tcW w:w="1980" w:type="dxa"/>
          </w:tcPr>
          <w:p w14:paraId="30D3B07A" w14:textId="77777777" w:rsidR="004D2A4D" w:rsidRDefault="004D2A4D" w:rsidP="004D2A4D">
            <w:r>
              <w:rPr>
                <w:rFonts w:hint="eastAsia"/>
              </w:rPr>
              <w:t>２　任期</w:t>
            </w:r>
          </w:p>
        </w:tc>
        <w:tc>
          <w:tcPr>
            <w:tcW w:w="7680" w:type="dxa"/>
            <w:vAlign w:val="center"/>
          </w:tcPr>
          <w:p w14:paraId="44261143" w14:textId="77777777" w:rsidR="006F3F8A" w:rsidRDefault="004D2A4D" w:rsidP="006F3F8A">
            <w:r>
              <w:rPr>
                <w:rFonts w:hint="eastAsia"/>
              </w:rPr>
              <w:t>委嘱の日から２か年</w:t>
            </w:r>
          </w:p>
        </w:tc>
      </w:tr>
      <w:tr w:rsidR="004D2A4D" w14:paraId="41AF2B51" w14:textId="77777777" w:rsidTr="00650DA6">
        <w:trPr>
          <w:trHeight w:val="1790"/>
        </w:trPr>
        <w:tc>
          <w:tcPr>
            <w:tcW w:w="1980" w:type="dxa"/>
          </w:tcPr>
          <w:p w14:paraId="216B1D61" w14:textId="77777777" w:rsidR="004D2A4D" w:rsidRDefault="004D2A4D" w:rsidP="004D2A4D">
            <w:r>
              <w:rPr>
                <w:rFonts w:hint="eastAsia"/>
              </w:rPr>
              <w:t>３　応募資格</w:t>
            </w:r>
          </w:p>
        </w:tc>
        <w:tc>
          <w:tcPr>
            <w:tcW w:w="7680" w:type="dxa"/>
          </w:tcPr>
          <w:p w14:paraId="2552DBF8" w14:textId="77777777" w:rsidR="004D2A4D" w:rsidRDefault="004D2A4D" w:rsidP="004D2A4D">
            <w:r>
              <w:rPr>
                <w:rFonts w:hint="eastAsia"/>
              </w:rPr>
              <w:t>・</w:t>
            </w:r>
            <w:r>
              <w:rPr>
                <w:rFonts w:hint="eastAsia"/>
              </w:rPr>
              <w:t>18</w:t>
            </w:r>
            <w:r>
              <w:rPr>
                <w:rFonts w:hint="eastAsia"/>
              </w:rPr>
              <w:t>歳以上の方</w:t>
            </w:r>
          </w:p>
          <w:p w14:paraId="76CD88BD" w14:textId="77777777" w:rsidR="004D2A4D" w:rsidRDefault="004D2A4D" w:rsidP="004D2A4D">
            <w:r>
              <w:rPr>
                <w:rFonts w:hint="eastAsia"/>
              </w:rPr>
              <w:t>・寝屋川市の景観形成</w:t>
            </w:r>
            <w:r w:rsidR="006A2947">
              <w:rPr>
                <w:rFonts w:hint="eastAsia"/>
              </w:rPr>
              <w:t>に</w:t>
            </w:r>
            <w:r w:rsidR="000B4403">
              <w:rPr>
                <w:rFonts w:hint="eastAsia"/>
              </w:rPr>
              <w:t>関心のある方</w:t>
            </w:r>
          </w:p>
          <w:p w14:paraId="4603BE16" w14:textId="77777777" w:rsidR="004D2A4D" w:rsidRDefault="004D2A4D" w:rsidP="004D2A4D">
            <w:r>
              <w:rPr>
                <w:rFonts w:hint="eastAsia"/>
              </w:rPr>
              <w:t>・平日の昼間に開催する会議に出席できる</w:t>
            </w:r>
            <w:r w:rsidR="00DA50FB">
              <w:rPr>
                <w:rFonts w:hint="eastAsia"/>
              </w:rPr>
              <w:t>方（年２～３回程度）</w:t>
            </w:r>
          </w:p>
          <w:p w14:paraId="18A01C8C" w14:textId="77777777" w:rsidR="00DA50FB" w:rsidRDefault="00DA50FB" w:rsidP="00650DA6">
            <w:pPr>
              <w:ind w:left="210" w:hangingChars="100" w:hanging="210"/>
            </w:pPr>
            <w:r>
              <w:rPr>
                <w:rFonts w:hint="eastAsia"/>
              </w:rPr>
              <w:t>・</w:t>
            </w:r>
            <w:r w:rsidR="00650DA6" w:rsidRPr="00650DA6">
              <w:rPr>
                <w:rFonts w:hint="eastAsia"/>
              </w:rPr>
              <w:t>寝屋川市の区域内に住所を有する者であること。ただし、審議会等の所掌事務によっては、寝屋川市の区域内に在る事務所若しくは事業所又は学校に勤務し又は在学する者を含むことができる。</w:t>
            </w:r>
          </w:p>
          <w:p w14:paraId="5173F66F" w14:textId="77777777" w:rsidR="00650DA6" w:rsidRDefault="00650DA6" w:rsidP="00650DA6">
            <w:pPr>
              <w:ind w:left="210" w:hangingChars="100" w:hanging="210"/>
            </w:pPr>
            <w:r>
              <w:rPr>
                <w:rFonts w:hint="eastAsia"/>
              </w:rPr>
              <w:t>・</w:t>
            </w:r>
            <w:r w:rsidRPr="00650DA6">
              <w:rPr>
                <w:rFonts w:hint="eastAsia"/>
              </w:rPr>
              <w:t>応募日現在において、寝屋川市の審議会等の委員（他の審議会等の委員に応募している者を含む｡</w:t>
            </w:r>
            <w:r w:rsidRPr="00650DA6">
              <w:rPr>
                <w:rFonts w:hint="eastAsia"/>
              </w:rPr>
              <w:t>)</w:t>
            </w:r>
            <w:r w:rsidRPr="00650DA6">
              <w:rPr>
                <w:rFonts w:hint="eastAsia"/>
              </w:rPr>
              <w:t>になっていない者であること。</w:t>
            </w:r>
          </w:p>
          <w:p w14:paraId="68C1D66A" w14:textId="77777777" w:rsidR="00650DA6" w:rsidRDefault="00650DA6" w:rsidP="004D2A4D">
            <w:r>
              <w:rPr>
                <w:rFonts w:hint="eastAsia"/>
              </w:rPr>
              <w:t>・市・府民税等を滞納していない者であること</w:t>
            </w:r>
            <w:r w:rsidR="00EA46D3">
              <w:rPr>
                <w:rFonts w:hint="eastAsia"/>
              </w:rPr>
              <w:t>。</w:t>
            </w:r>
          </w:p>
          <w:p w14:paraId="6F4B9565" w14:textId="77777777" w:rsidR="00650DA6" w:rsidRDefault="00650DA6" w:rsidP="00650DA6">
            <w:pPr>
              <w:ind w:left="210" w:hangingChars="100" w:hanging="210"/>
            </w:pPr>
            <w:r>
              <w:rPr>
                <w:rFonts w:hint="eastAsia"/>
              </w:rPr>
              <w:t>・</w:t>
            </w:r>
            <w:r w:rsidRPr="00650DA6">
              <w:rPr>
                <w:rFonts w:hint="eastAsia"/>
              </w:rPr>
              <w:t>寝屋川市暴力団排除条例（平成</w:t>
            </w:r>
            <w:r w:rsidRPr="00650DA6">
              <w:rPr>
                <w:rFonts w:hint="eastAsia"/>
              </w:rPr>
              <w:t>25</w:t>
            </w:r>
            <w:r w:rsidRPr="00650DA6">
              <w:rPr>
                <w:rFonts w:hint="eastAsia"/>
              </w:rPr>
              <w:t>年寝屋川市条例第</w:t>
            </w:r>
            <w:r w:rsidRPr="00650DA6">
              <w:rPr>
                <w:rFonts w:hint="eastAsia"/>
              </w:rPr>
              <w:t>20</w:t>
            </w:r>
            <w:r w:rsidRPr="00650DA6">
              <w:rPr>
                <w:rFonts w:hint="eastAsia"/>
              </w:rPr>
              <w:t>号）に規定する暴力団員でない者又は暴力団若しくは暴力団員と密接な関係を有しない者であること</w:t>
            </w:r>
            <w:r w:rsidR="00EA46D3">
              <w:rPr>
                <w:rFonts w:hint="eastAsia"/>
              </w:rPr>
              <w:t>。</w:t>
            </w:r>
          </w:p>
        </w:tc>
      </w:tr>
      <w:tr w:rsidR="00DA50FB" w14:paraId="4D47EDFF" w14:textId="77777777" w:rsidTr="00650DA6">
        <w:trPr>
          <w:trHeight w:val="825"/>
        </w:trPr>
        <w:tc>
          <w:tcPr>
            <w:tcW w:w="1980" w:type="dxa"/>
          </w:tcPr>
          <w:p w14:paraId="781DA45B" w14:textId="77777777" w:rsidR="00DA50FB" w:rsidRDefault="00DA50FB" w:rsidP="004D2A4D">
            <w:r>
              <w:rPr>
                <w:rFonts w:hint="eastAsia"/>
              </w:rPr>
              <w:t>４　応募方法</w:t>
            </w:r>
          </w:p>
        </w:tc>
        <w:tc>
          <w:tcPr>
            <w:tcW w:w="7680" w:type="dxa"/>
          </w:tcPr>
          <w:p w14:paraId="24372069" w14:textId="4FED1E27" w:rsidR="00DA50FB" w:rsidRDefault="00A64522" w:rsidP="004D2A4D">
            <w:r>
              <w:rPr>
                <w:rFonts w:hint="eastAsia"/>
              </w:rPr>
              <w:t>・</w:t>
            </w:r>
            <w:r w:rsidR="00DA50FB">
              <w:rPr>
                <w:rFonts w:hint="eastAsia"/>
              </w:rPr>
              <w:t>次の書類を</w:t>
            </w:r>
            <w:r w:rsidR="0057662E">
              <w:rPr>
                <w:rFonts w:hint="eastAsia"/>
              </w:rPr>
              <w:t>令和</w:t>
            </w:r>
            <w:r w:rsidR="00465FD7">
              <w:rPr>
                <w:rFonts w:hint="eastAsia"/>
              </w:rPr>
              <w:t>８</w:t>
            </w:r>
            <w:r w:rsidR="00DA50FB">
              <w:rPr>
                <w:rFonts w:hint="eastAsia"/>
              </w:rPr>
              <w:t>年</w:t>
            </w:r>
            <w:r w:rsidR="004833A9">
              <w:rPr>
                <w:rFonts w:hint="eastAsia"/>
              </w:rPr>
              <w:t>７</w:t>
            </w:r>
            <w:r w:rsidR="00DA50FB">
              <w:rPr>
                <w:rFonts w:hint="eastAsia"/>
              </w:rPr>
              <w:t>月</w:t>
            </w:r>
            <w:r w:rsidR="003828C1">
              <w:rPr>
                <w:rFonts w:hint="eastAsia"/>
              </w:rPr>
              <w:t>3</w:t>
            </w:r>
            <w:r w:rsidR="003828C1">
              <w:t>1</w:t>
            </w:r>
            <w:r w:rsidR="00DA50FB">
              <w:rPr>
                <w:rFonts w:hint="eastAsia"/>
              </w:rPr>
              <w:t>日（</w:t>
            </w:r>
            <w:r w:rsidR="005615E4">
              <w:rPr>
                <w:rFonts w:hint="eastAsia"/>
              </w:rPr>
              <w:t>金</w:t>
            </w:r>
            <w:r w:rsidR="00DA50FB">
              <w:rPr>
                <w:rFonts w:hint="eastAsia"/>
              </w:rPr>
              <w:t>）</w:t>
            </w:r>
            <w:r w:rsidR="004758BA">
              <w:rPr>
                <w:rFonts w:hint="eastAsia"/>
              </w:rPr>
              <w:t>午後</w:t>
            </w:r>
            <w:r w:rsidR="004758BA">
              <w:rPr>
                <w:rFonts w:hint="eastAsia"/>
              </w:rPr>
              <w:t>5</w:t>
            </w:r>
            <w:r w:rsidR="004758BA">
              <w:rPr>
                <w:rFonts w:hint="eastAsia"/>
              </w:rPr>
              <w:t>時</w:t>
            </w:r>
            <w:r w:rsidR="004758BA">
              <w:rPr>
                <w:rFonts w:hint="eastAsia"/>
              </w:rPr>
              <w:t>30</w:t>
            </w:r>
            <w:r w:rsidR="004758BA">
              <w:rPr>
                <w:rFonts w:hint="eastAsia"/>
              </w:rPr>
              <w:t>分必着で、</w:t>
            </w:r>
            <w:r w:rsidR="00E4433B" w:rsidRPr="00B96D09">
              <w:rPr>
                <w:rFonts w:hint="eastAsia"/>
              </w:rPr>
              <w:t>審査</w:t>
            </w:r>
            <w:r w:rsidR="00DA50FB" w:rsidRPr="00B96D09">
              <w:rPr>
                <w:rFonts w:hint="eastAsia"/>
              </w:rPr>
              <w:t>指導課</w:t>
            </w:r>
            <w:r w:rsidR="00DA50FB">
              <w:rPr>
                <w:rFonts w:hint="eastAsia"/>
              </w:rPr>
              <w:t>まで、</w:t>
            </w:r>
            <w:r w:rsidR="00710A4D">
              <w:rPr>
                <w:rFonts w:hint="eastAsia"/>
              </w:rPr>
              <w:t>持参、</w:t>
            </w:r>
            <w:r w:rsidR="00DA50FB">
              <w:rPr>
                <w:rFonts w:hint="eastAsia"/>
              </w:rPr>
              <w:t>郵送</w:t>
            </w:r>
            <w:r w:rsidR="008E69F7">
              <w:rPr>
                <w:rFonts w:hint="eastAsia"/>
              </w:rPr>
              <w:t>、ファックスまたは</w:t>
            </w:r>
            <w:r w:rsidR="00DA50FB">
              <w:rPr>
                <w:rFonts w:hint="eastAsia"/>
              </w:rPr>
              <w:t>メールで提出して下さい。</w:t>
            </w:r>
          </w:p>
          <w:p w14:paraId="71E31E9A" w14:textId="77777777" w:rsidR="00A64522" w:rsidRDefault="00DA50FB" w:rsidP="00AD3DF4">
            <w:r>
              <w:rPr>
                <w:rFonts w:hint="eastAsia"/>
              </w:rPr>
              <w:t>・</w:t>
            </w:r>
            <w:r w:rsidR="006F3F8A">
              <w:rPr>
                <w:rFonts w:hint="eastAsia"/>
              </w:rPr>
              <w:t>寝屋川市景観審議会市民委員</w:t>
            </w:r>
            <w:r>
              <w:rPr>
                <w:rFonts w:hint="eastAsia"/>
              </w:rPr>
              <w:t>応募用紙</w:t>
            </w:r>
            <w:r w:rsidR="006D13B1">
              <w:rPr>
                <w:rFonts w:hint="eastAsia"/>
              </w:rPr>
              <w:t>（</w:t>
            </w:r>
            <w:r w:rsidR="00AD3DF4">
              <w:rPr>
                <w:rFonts w:hint="eastAsia"/>
              </w:rPr>
              <w:t>別紙の</w:t>
            </w:r>
            <w:r w:rsidR="006D13B1">
              <w:rPr>
                <w:rFonts w:hint="eastAsia"/>
              </w:rPr>
              <w:t>応募用紙の記載事項や</w:t>
            </w:r>
            <w:r w:rsidR="00AD3DF4">
              <w:rPr>
                <w:rFonts w:hint="eastAsia"/>
              </w:rPr>
              <w:t>制限</w:t>
            </w:r>
            <w:r w:rsidR="006D13B1">
              <w:rPr>
                <w:rFonts w:hint="eastAsia"/>
              </w:rPr>
              <w:t>文字</w:t>
            </w:r>
          </w:p>
          <w:p w14:paraId="3119FE92" w14:textId="2B066FAA" w:rsidR="006F3F8A" w:rsidRPr="006F3F8A" w:rsidRDefault="00A64522" w:rsidP="00AD3DF4">
            <w:r>
              <w:rPr>
                <w:rFonts w:hint="eastAsia"/>
              </w:rPr>
              <w:t xml:space="preserve">　</w:t>
            </w:r>
            <w:r w:rsidR="006D13B1">
              <w:rPr>
                <w:rFonts w:hint="eastAsia"/>
              </w:rPr>
              <w:t>数</w:t>
            </w:r>
            <w:r w:rsidR="00AD3DF4">
              <w:rPr>
                <w:rFonts w:hint="eastAsia"/>
              </w:rPr>
              <w:t>を満たしておれば</w:t>
            </w:r>
            <w:r w:rsidR="006D13B1">
              <w:rPr>
                <w:rFonts w:hint="eastAsia"/>
              </w:rPr>
              <w:t>、様式自由）</w:t>
            </w:r>
            <w:r w:rsidR="00426F80">
              <w:rPr>
                <w:rFonts w:hint="eastAsia"/>
              </w:rPr>
              <w:t>、同意書、誓約書</w:t>
            </w:r>
          </w:p>
        </w:tc>
      </w:tr>
      <w:tr w:rsidR="00DA50FB" w14:paraId="4EC38C67" w14:textId="77777777" w:rsidTr="00650DA6">
        <w:trPr>
          <w:trHeight w:val="300"/>
        </w:trPr>
        <w:tc>
          <w:tcPr>
            <w:tcW w:w="1980" w:type="dxa"/>
          </w:tcPr>
          <w:p w14:paraId="5B822A00" w14:textId="77777777" w:rsidR="00DA50FB" w:rsidRDefault="00DA50FB" w:rsidP="004D2A4D">
            <w:r>
              <w:rPr>
                <w:rFonts w:hint="eastAsia"/>
              </w:rPr>
              <w:t>５　受付期間</w:t>
            </w:r>
          </w:p>
        </w:tc>
        <w:tc>
          <w:tcPr>
            <w:tcW w:w="7680" w:type="dxa"/>
          </w:tcPr>
          <w:p w14:paraId="2B921E17" w14:textId="6BBC6688" w:rsidR="00DA50FB" w:rsidRDefault="0057662E" w:rsidP="00A64522">
            <w:r>
              <w:rPr>
                <w:rFonts w:hint="eastAsia"/>
              </w:rPr>
              <w:t>令和</w:t>
            </w:r>
            <w:r w:rsidR="005615E4">
              <w:rPr>
                <w:rFonts w:hint="eastAsia"/>
              </w:rPr>
              <w:t>８</w:t>
            </w:r>
            <w:r w:rsidR="00DA50FB">
              <w:rPr>
                <w:rFonts w:hint="eastAsia"/>
              </w:rPr>
              <w:t>年</w:t>
            </w:r>
            <w:r w:rsidR="004833A9">
              <w:rPr>
                <w:rFonts w:hint="eastAsia"/>
              </w:rPr>
              <w:t>７</w:t>
            </w:r>
            <w:r w:rsidR="00DA50FB">
              <w:rPr>
                <w:rFonts w:hint="eastAsia"/>
              </w:rPr>
              <w:t>月</w:t>
            </w:r>
            <w:r>
              <w:rPr>
                <w:rFonts w:hint="eastAsia"/>
              </w:rPr>
              <w:t>１</w:t>
            </w:r>
            <w:r w:rsidR="00DA50FB">
              <w:rPr>
                <w:rFonts w:hint="eastAsia"/>
              </w:rPr>
              <w:t>日から</w:t>
            </w:r>
            <w:r w:rsidR="004833A9">
              <w:rPr>
                <w:rFonts w:hint="eastAsia"/>
              </w:rPr>
              <w:t>７</w:t>
            </w:r>
            <w:r w:rsidR="00DA50FB">
              <w:rPr>
                <w:rFonts w:hint="eastAsia"/>
              </w:rPr>
              <w:t>月</w:t>
            </w:r>
            <w:r w:rsidR="003828C1">
              <w:rPr>
                <w:rFonts w:hint="eastAsia"/>
              </w:rPr>
              <w:t>3</w:t>
            </w:r>
            <w:r w:rsidR="003828C1">
              <w:t>1</w:t>
            </w:r>
            <w:r w:rsidR="00DA50FB">
              <w:rPr>
                <w:rFonts w:hint="eastAsia"/>
              </w:rPr>
              <w:t>日</w:t>
            </w:r>
            <w:r w:rsidR="004758BA">
              <w:rPr>
                <w:rFonts w:hint="eastAsia"/>
              </w:rPr>
              <w:t>午後５時</w:t>
            </w:r>
            <w:r w:rsidR="004758BA">
              <w:rPr>
                <w:rFonts w:hint="eastAsia"/>
              </w:rPr>
              <w:t>30</w:t>
            </w:r>
            <w:r w:rsidR="004758BA">
              <w:rPr>
                <w:rFonts w:hint="eastAsia"/>
              </w:rPr>
              <w:t>分</w:t>
            </w:r>
            <w:r w:rsidR="00DA50FB">
              <w:rPr>
                <w:rFonts w:hint="eastAsia"/>
              </w:rPr>
              <w:t>まで</w:t>
            </w:r>
          </w:p>
          <w:p w14:paraId="1F9914E6" w14:textId="0ED860F9" w:rsidR="008E69F7" w:rsidRDefault="008E69F7" w:rsidP="008E69F7">
            <w:pPr>
              <w:ind w:left="210" w:hangingChars="100" w:hanging="210"/>
            </w:pPr>
            <w:r>
              <w:rPr>
                <w:rFonts w:hint="eastAsia"/>
              </w:rPr>
              <w:t>※締切</w:t>
            </w:r>
            <w:r w:rsidRPr="00B96D09">
              <w:rPr>
                <w:rFonts w:hint="eastAsia"/>
              </w:rPr>
              <w:t>（７月</w:t>
            </w:r>
            <w:r w:rsidR="003828C1">
              <w:rPr>
                <w:rFonts w:hint="eastAsia"/>
              </w:rPr>
              <w:t>3</w:t>
            </w:r>
            <w:r w:rsidR="003828C1">
              <w:t>1</w:t>
            </w:r>
            <w:r w:rsidRPr="00B96D09">
              <w:rPr>
                <w:rFonts w:hint="eastAsia"/>
              </w:rPr>
              <w:t>日午後５時</w:t>
            </w:r>
            <w:r w:rsidRPr="00B96D09">
              <w:rPr>
                <w:rFonts w:hint="eastAsia"/>
              </w:rPr>
              <w:t>30</w:t>
            </w:r>
            <w:r w:rsidRPr="00B96D09">
              <w:rPr>
                <w:rFonts w:hint="eastAsia"/>
              </w:rPr>
              <w:t>分）時点で応募人数が募集人数を下回っている場合は、受付期間を延長することもありますので、市ホームページの審査指導課該当ページにてご確認下さい。</w:t>
            </w:r>
          </w:p>
        </w:tc>
      </w:tr>
      <w:tr w:rsidR="00DA50FB" w14:paraId="4982F4CF" w14:textId="77777777" w:rsidTr="00A64522">
        <w:trPr>
          <w:trHeight w:val="1437"/>
        </w:trPr>
        <w:tc>
          <w:tcPr>
            <w:tcW w:w="1980" w:type="dxa"/>
          </w:tcPr>
          <w:p w14:paraId="3EEE24E2" w14:textId="77777777" w:rsidR="00DA50FB" w:rsidRDefault="00DA50FB" w:rsidP="00DA50FB">
            <w:r>
              <w:rPr>
                <w:rFonts w:hint="eastAsia"/>
              </w:rPr>
              <w:t>６　選考・通知</w:t>
            </w:r>
          </w:p>
        </w:tc>
        <w:tc>
          <w:tcPr>
            <w:tcW w:w="7680" w:type="dxa"/>
          </w:tcPr>
          <w:p w14:paraId="5109C74B" w14:textId="77777777" w:rsidR="00650DA6" w:rsidRPr="00B96D09" w:rsidRDefault="00650DA6" w:rsidP="009275AF">
            <w:r w:rsidRPr="00B96D09">
              <w:rPr>
                <w:rFonts w:hint="eastAsia"/>
              </w:rPr>
              <w:t>・</w:t>
            </w:r>
            <w:r w:rsidR="00041A92" w:rsidRPr="00B96D09">
              <w:rPr>
                <w:rFonts w:hint="eastAsia"/>
              </w:rPr>
              <w:t>応募</w:t>
            </w:r>
            <w:r w:rsidR="007E684B" w:rsidRPr="00B96D09">
              <w:rPr>
                <w:rFonts w:hint="eastAsia"/>
              </w:rPr>
              <w:t>用紙</w:t>
            </w:r>
            <w:r w:rsidR="006A2947" w:rsidRPr="00B96D09">
              <w:rPr>
                <w:rFonts w:hint="eastAsia"/>
              </w:rPr>
              <w:t>により第</w:t>
            </w:r>
            <w:r w:rsidR="006A2947" w:rsidRPr="00B96D09">
              <w:rPr>
                <w:rFonts w:hint="eastAsia"/>
              </w:rPr>
              <w:t>1</w:t>
            </w:r>
            <w:r w:rsidR="006A2947" w:rsidRPr="00B96D09">
              <w:rPr>
                <w:rFonts w:hint="eastAsia"/>
              </w:rPr>
              <w:t>次選考を行い</w:t>
            </w:r>
            <w:r w:rsidR="00041A92" w:rsidRPr="00B96D09">
              <w:rPr>
                <w:rFonts w:hint="eastAsia"/>
              </w:rPr>
              <w:t>合格者</w:t>
            </w:r>
            <w:r w:rsidR="00C8170F" w:rsidRPr="00B96D09">
              <w:rPr>
                <w:rFonts w:hint="eastAsia"/>
              </w:rPr>
              <w:t>（上位４名）</w:t>
            </w:r>
            <w:r w:rsidR="00041A92" w:rsidRPr="00B96D09">
              <w:rPr>
                <w:rFonts w:hint="eastAsia"/>
              </w:rPr>
              <w:t>に対し第２次選考</w:t>
            </w:r>
            <w:r w:rsidR="006C429D" w:rsidRPr="00B96D09">
              <w:rPr>
                <w:rFonts w:hint="eastAsia"/>
              </w:rPr>
              <w:t>（</w:t>
            </w:r>
            <w:r w:rsidR="00C8170F" w:rsidRPr="00B96D09">
              <w:rPr>
                <w:rFonts w:hint="eastAsia"/>
              </w:rPr>
              <w:t>個別</w:t>
            </w:r>
          </w:p>
          <w:p w14:paraId="7F2F763D" w14:textId="77777777" w:rsidR="00DA50FB" w:rsidRPr="00B96D09" w:rsidRDefault="006A2947" w:rsidP="00650DA6">
            <w:pPr>
              <w:ind w:firstLineChars="100" w:firstLine="210"/>
            </w:pPr>
            <w:r w:rsidRPr="00B96D09">
              <w:rPr>
                <w:rFonts w:hint="eastAsia"/>
              </w:rPr>
              <w:t>面接</w:t>
            </w:r>
            <w:r w:rsidR="006C429D" w:rsidRPr="00B96D09">
              <w:rPr>
                <w:rFonts w:hint="eastAsia"/>
              </w:rPr>
              <w:t>）</w:t>
            </w:r>
            <w:r w:rsidRPr="00B96D09">
              <w:rPr>
                <w:rFonts w:hint="eastAsia"/>
              </w:rPr>
              <w:t>を行います。</w:t>
            </w:r>
          </w:p>
          <w:p w14:paraId="5AD7F4E0" w14:textId="77777777" w:rsidR="00650DA6" w:rsidRPr="00B96D09" w:rsidRDefault="00650DA6" w:rsidP="009275AF">
            <w:r w:rsidRPr="00B96D09">
              <w:rPr>
                <w:rFonts w:hint="eastAsia"/>
              </w:rPr>
              <w:t>・</w:t>
            </w:r>
            <w:r w:rsidR="007E684B" w:rsidRPr="00B96D09">
              <w:rPr>
                <w:rFonts w:hint="eastAsia"/>
              </w:rPr>
              <w:t>第２次選考（個別面接）</w:t>
            </w:r>
            <w:r w:rsidR="00A11F92" w:rsidRPr="00B96D09">
              <w:rPr>
                <w:rFonts w:hint="eastAsia"/>
              </w:rPr>
              <w:t>は</w:t>
            </w:r>
            <w:r w:rsidR="004833A9" w:rsidRPr="00B96D09">
              <w:rPr>
                <w:rFonts w:hint="eastAsia"/>
              </w:rPr>
              <w:t>８</w:t>
            </w:r>
            <w:r w:rsidR="007E684B" w:rsidRPr="00B96D09">
              <w:rPr>
                <w:rFonts w:hint="eastAsia"/>
              </w:rPr>
              <w:t>月中旬に実施します｡面接会場時間等は、個別に</w:t>
            </w:r>
          </w:p>
          <w:p w14:paraId="29DA12D0" w14:textId="77777777" w:rsidR="00A64522" w:rsidRPr="00B96D09" w:rsidRDefault="008E69F7" w:rsidP="00A64522">
            <w:pPr>
              <w:ind w:firstLineChars="100" w:firstLine="210"/>
            </w:pPr>
            <w:r>
              <w:rPr>
                <w:rFonts w:hint="eastAsia"/>
              </w:rPr>
              <w:t>お知らせします。また、</w:t>
            </w:r>
            <w:r w:rsidR="00A64522" w:rsidRPr="00B96D09">
              <w:rPr>
                <w:rFonts w:hint="eastAsia"/>
              </w:rPr>
              <w:t>最終選考結果は個別面接受験者</w:t>
            </w:r>
            <w:r w:rsidR="007E684B" w:rsidRPr="00B96D09">
              <w:rPr>
                <w:rFonts w:hint="eastAsia"/>
              </w:rPr>
              <w:t>に文書にて結果を通知</w:t>
            </w:r>
          </w:p>
          <w:p w14:paraId="2E107C72" w14:textId="77777777" w:rsidR="00EA46D3" w:rsidRPr="00B96D09" w:rsidRDefault="007E684B" w:rsidP="00031BB2">
            <w:pPr>
              <w:ind w:leftChars="100" w:left="210"/>
            </w:pPr>
            <w:r w:rsidRPr="00B96D09">
              <w:rPr>
                <w:rFonts w:hint="eastAsia"/>
              </w:rPr>
              <w:t>いたします。</w:t>
            </w:r>
            <w:r w:rsidR="00EA46D3" w:rsidRPr="00B96D09">
              <w:rPr>
                <w:rFonts w:hint="eastAsia"/>
              </w:rPr>
              <w:t>なお、</w:t>
            </w:r>
            <w:r w:rsidR="004833A9" w:rsidRPr="00B96D09">
              <w:rPr>
                <w:rFonts w:hint="eastAsia"/>
              </w:rPr>
              <w:t>８</w:t>
            </w:r>
            <w:r w:rsidR="00EA46D3" w:rsidRPr="00B96D09">
              <w:rPr>
                <w:rFonts w:hint="eastAsia"/>
              </w:rPr>
              <w:t>月中に委員を決定し応募者全員に文書にて結果を通知いたします。</w:t>
            </w:r>
            <w:r w:rsidR="008E69F7">
              <w:rPr>
                <w:rFonts w:hint="eastAsia"/>
              </w:rPr>
              <w:t>※申し込み状況により、面接および結果通知の日程は変更となることがあります。</w:t>
            </w:r>
          </w:p>
        </w:tc>
      </w:tr>
      <w:tr w:rsidR="00DA50FB" w14:paraId="20F6FA6F" w14:textId="77777777" w:rsidTr="00650DA6">
        <w:trPr>
          <w:trHeight w:val="305"/>
        </w:trPr>
        <w:tc>
          <w:tcPr>
            <w:tcW w:w="1980" w:type="dxa"/>
          </w:tcPr>
          <w:p w14:paraId="3FF68968" w14:textId="77777777" w:rsidR="00DA50FB" w:rsidRDefault="00DA50FB" w:rsidP="00DA50FB">
            <w:r>
              <w:rPr>
                <w:rFonts w:hint="eastAsia"/>
              </w:rPr>
              <w:t>７　その他</w:t>
            </w:r>
          </w:p>
        </w:tc>
        <w:tc>
          <w:tcPr>
            <w:tcW w:w="7680" w:type="dxa"/>
          </w:tcPr>
          <w:p w14:paraId="70023D4F" w14:textId="77777777" w:rsidR="00DA50FB" w:rsidRPr="00B96D09" w:rsidRDefault="00DA50FB" w:rsidP="006F3F8A">
            <w:r w:rsidRPr="00B96D09">
              <w:rPr>
                <w:rFonts w:hint="eastAsia"/>
              </w:rPr>
              <w:t>市の基準に基づき、報酬を支給します。（１回の出席につき</w:t>
            </w:r>
            <w:r w:rsidR="006F3F8A" w:rsidRPr="00B96D09">
              <w:rPr>
                <w:rFonts w:hint="eastAsia"/>
              </w:rPr>
              <w:t>9,000</w:t>
            </w:r>
            <w:r w:rsidRPr="00B96D09">
              <w:rPr>
                <w:rFonts w:hint="eastAsia"/>
              </w:rPr>
              <w:t>円</w:t>
            </w:r>
            <w:r w:rsidR="009275AF" w:rsidRPr="00B96D09">
              <w:rPr>
                <w:rFonts w:hint="eastAsia"/>
              </w:rPr>
              <w:t>）</w:t>
            </w:r>
          </w:p>
        </w:tc>
      </w:tr>
      <w:tr w:rsidR="00DA50FB" w14:paraId="485CA547" w14:textId="77777777" w:rsidTr="00650DA6">
        <w:trPr>
          <w:trHeight w:val="146"/>
        </w:trPr>
        <w:tc>
          <w:tcPr>
            <w:tcW w:w="1980" w:type="dxa"/>
          </w:tcPr>
          <w:p w14:paraId="3DF23C2E" w14:textId="77777777" w:rsidR="00DA50FB" w:rsidRDefault="002E7447" w:rsidP="00DA50FB">
            <w:r>
              <w:rPr>
                <w:rFonts w:hint="eastAsia"/>
              </w:rPr>
              <w:t>８　応募</w:t>
            </w:r>
            <w:r>
              <w:rPr>
                <w:rFonts w:hint="eastAsia"/>
              </w:rPr>
              <w:t>/</w:t>
            </w:r>
            <w:r>
              <w:rPr>
                <w:rFonts w:hint="eastAsia"/>
              </w:rPr>
              <w:t>問合せ先</w:t>
            </w:r>
          </w:p>
        </w:tc>
        <w:tc>
          <w:tcPr>
            <w:tcW w:w="7680" w:type="dxa"/>
          </w:tcPr>
          <w:p w14:paraId="10FB91F9" w14:textId="77777777" w:rsidR="00DA50FB" w:rsidRPr="00B96D09" w:rsidRDefault="002E7447" w:rsidP="00DA50FB">
            <w:r w:rsidRPr="00B96D09">
              <w:rPr>
                <w:rFonts w:hint="eastAsia"/>
              </w:rPr>
              <w:t>〒</w:t>
            </w:r>
            <w:r w:rsidRPr="00B96D09">
              <w:rPr>
                <w:rFonts w:hint="eastAsia"/>
              </w:rPr>
              <w:t>572-8555</w:t>
            </w:r>
            <w:r w:rsidRPr="00B96D09">
              <w:rPr>
                <w:rFonts w:hint="eastAsia"/>
              </w:rPr>
              <w:t>寝屋川市本町１番１号</w:t>
            </w:r>
          </w:p>
          <w:p w14:paraId="1E1BA818" w14:textId="2CEE77C3" w:rsidR="002E7447" w:rsidRPr="00B96D09" w:rsidRDefault="002E7447" w:rsidP="00DA50FB">
            <w:r w:rsidRPr="00B96D09">
              <w:rPr>
                <w:rFonts w:hint="eastAsia"/>
              </w:rPr>
              <w:t xml:space="preserve">寝屋川市　</w:t>
            </w:r>
            <w:r w:rsidR="00E4433B" w:rsidRPr="00B96D09">
              <w:rPr>
                <w:rFonts w:hint="eastAsia"/>
              </w:rPr>
              <w:t>都市</w:t>
            </w:r>
            <w:r w:rsidR="005615E4">
              <w:rPr>
                <w:rFonts w:hint="eastAsia"/>
              </w:rPr>
              <w:t>管理</w:t>
            </w:r>
            <w:r w:rsidR="00E4433B" w:rsidRPr="00B96D09">
              <w:rPr>
                <w:rFonts w:hint="eastAsia"/>
              </w:rPr>
              <w:t>部審査</w:t>
            </w:r>
            <w:r w:rsidRPr="00B96D09">
              <w:rPr>
                <w:rFonts w:hint="eastAsia"/>
              </w:rPr>
              <w:t>指導課</w:t>
            </w:r>
          </w:p>
          <w:p w14:paraId="260C61C2" w14:textId="77777777" w:rsidR="002E7447" w:rsidRPr="00B96D09" w:rsidRDefault="002E7447" w:rsidP="00DA50FB">
            <w:r w:rsidRPr="00B96D09">
              <w:rPr>
                <w:rFonts w:hint="eastAsia"/>
              </w:rPr>
              <w:t>電話　０７２－８２４－１１８１（</w:t>
            </w:r>
            <w:r w:rsidR="00E4433B" w:rsidRPr="00B96D09">
              <w:rPr>
                <w:rFonts w:hint="eastAsia"/>
              </w:rPr>
              <w:t>代</w:t>
            </w:r>
            <w:r w:rsidRPr="00B96D09">
              <w:rPr>
                <w:rFonts w:hint="eastAsia"/>
              </w:rPr>
              <w:t>）</w:t>
            </w:r>
          </w:p>
          <w:p w14:paraId="440F1C6E" w14:textId="77777777" w:rsidR="002E7447" w:rsidRPr="00B96D09" w:rsidRDefault="008E69F7" w:rsidP="00DA50FB">
            <w:r>
              <w:rPr>
                <w:rFonts w:hint="eastAsia"/>
              </w:rPr>
              <w:t>ファックス</w:t>
            </w:r>
            <w:r w:rsidR="002E7447" w:rsidRPr="00B96D09">
              <w:rPr>
                <w:rFonts w:hint="eastAsia"/>
              </w:rPr>
              <w:t xml:space="preserve">　０７２－８２５－２６１８</w:t>
            </w:r>
          </w:p>
          <w:p w14:paraId="12C27058" w14:textId="77777777" w:rsidR="006F3F8A" w:rsidRPr="00B96D09" w:rsidRDefault="002E7447" w:rsidP="00AD3DF4">
            <w:r w:rsidRPr="00B96D09">
              <w:rPr>
                <w:rFonts w:hint="eastAsia"/>
              </w:rPr>
              <w:t>e-mail</w:t>
            </w:r>
            <w:r w:rsidRPr="00B96D09">
              <w:rPr>
                <w:rFonts w:hint="eastAsia"/>
              </w:rPr>
              <w:t xml:space="preserve">　</w:t>
            </w:r>
            <w:r w:rsidR="002D2ED8" w:rsidRPr="00B96D09">
              <w:t>sinsa</w:t>
            </w:r>
            <w:r w:rsidRPr="00B96D09">
              <w:rPr>
                <w:rFonts w:hint="eastAsia"/>
              </w:rPr>
              <w:t>@city.neyagawa.osaka.jp</w:t>
            </w:r>
          </w:p>
        </w:tc>
      </w:tr>
    </w:tbl>
    <w:p w14:paraId="253D6F4F" w14:textId="07BD84F7" w:rsidR="00CD3409" w:rsidRDefault="00CD3409" w:rsidP="00CD3409">
      <w:pPr>
        <w:jc w:val="center"/>
      </w:pPr>
      <w:r>
        <w:rPr>
          <w:rFonts w:hint="eastAsia"/>
        </w:rPr>
        <w:t xml:space="preserve">　　　　　　　　　　　　　　　　　　　　　　　　</w:t>
      </w:r>
      <w:r w:rsidR="00053BFA">
        <w:rPr>
          <w:rFonts w:hint="eastAsia"/>
        </w:rPr>
        <w:t>寝屋川市景観審議会市民公募委員募集</w:t>
      </w:r>
      <w:r w:rsidR="008F2861">
        <w:rPr>
          <w:rFonts w:hint="eastAsia"/>
        </w:rPr>
        <w:t>要綱</w:t>
      </w:r>
    </w:p>
    <w:p w14:paraId="40E3ED5C" w14:textId="77777777" w:rsidR="00EE5823" w:rsidRPr="00CD3409" w:rsidRDefault="00EE5823" w:rsidP="00EE5823">
      <w:pPr>
        <w:jc w:val="center"/>
        <w:rPr>
          <w:sz w:val="36"/>
          <w:szCs w:val="36"/>
        </w:rPr>
      </w:pPr>
      <w:r w:rsidRPr="00CD3409">
        <w:rPr>
          <w:rFonts w:hint="eastAsia"/>
          <w:sz w:val="36"/>
          <w:szCs w:val="36"/>
        </w:rPr>
        <w:lastRenderedPageBreak/>
        <w:t>寝屋川市景観審議会市民委員応募用紙</w:t>
      </w:r>
    </w:p>
    <w:p w14:paraId="0315BD17" w14:textId="77777777" w:rsidR="00EE5823" w:rsidRPr="007E684B" w:rsidRDefault="00EE5823" w:rsidP="00EE5823">
      <w:pPr>
        <w:jc w:val="center"/>
      </w:pPr>
    </w:p>
    <w:tbl>
      <w:tblPr>
        <w:tblW w:w="9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9"/>
        <w:gridCol w:w="2908"/>
        <w:gridCol w:w="723"/>
        <w:gridCol w:w="904"/>
        <w:gridCol w:w="542"/>
        <w:gridCol w:w="3663"/>
      </w:tblGrid>
      <w:tr w:rsidR="00EE5823" w14:paraId="166C9AF1" w14:textId="77777777" w:rsidTr="008E69F7">
        <w:trPr>
          <w:trHeight w:val="138"/>
        </w:trPr>
        <w:tc>
          <w:tcPr>
            <w:tcW w:w="1069" w:type="dxa"/>
            <w:vAlign w:val="center"/>
          </w:tcPr>
          <w:p w14:paraId="7403C696" w14:textId="77777777" w:rsidR="00EE5823" w:rsidRDefault="00EE5823" w:rsidP="00695179">
            <w:r>
              <w:rPr>
                <w:rFonts w:hint="eastAsia"/>
              </w:rPr>
              <w:t>ふりがな</w:t>
            </w:r>
          </w:p>
        </w:tc>
        <w:tc>
          <w:tcPr>
            <w:tcW w:w="2908" w:type="dxa"/>
            <w:tcBorders>
              <w:bottom w:val="single" w:sz="4" w:space="0" w:color="auto"/>
            </w:tcBorders>
          </w:tcPr>
          <w:p w14:paraId="4FE66147" w14:textId="77777777" w:rsidR="00EE5823" w:rsidRDefault="00EE5823" w:rsidP="00695179"/>
        </w:tc>
        <w:tc>
          <w:tcPr>
            <w:tcW w:w="723" w:type="dxa"/>
            <w:tcBorders>
              <w:bottom w:val="single" w:sz="4" w:space="0" w:color="auto"/>
            </w:tcBorders>
            <w:vAlign w:val="center"/>
          </w:tcPr>
          <w:p w14:paraId="542ECA37" w14:textId="77777777" w:rsidR="00EE5823" w:rsidRDefault="00EE5823" w:rsidP="00695179">
            <w:pPr>
              <w:jc w:val="center"/>
            </w:pPr>
            <w:r>
              <w:rPr>
                <w:rFonts w:hint="eastAsia"/>
              </w:rPr>
              <w:t>性別</w:t>
            </w:r>
          </w:p>
        </w:tc>
        <w:tc>
          <w:tcPr>
            <w:tcW w:w="904" w:type="dxa"/>
            <w:tcBorders>
              <w:bottom w:val="single" w:sz="4" w:space="0" w:color="auto"/>
            </w:tcBorders>
            <w:vAlign w:val="center"/>
          </w:tcPr>
          <w:p w14:paraId="22108FA0" w14:textId="77777777" w:rsidR="00EE5823" w:rsidRPr="000F66EA" w:rsidRDefault="00EE5823" w:rsidP="00695179">
            <w:pPr>
              <w:jc w:val="center"/>
              <w:rPr>
                <w:sz w:val="16"/>
                <w:szCs w:val="16"/>
              </w:rPr>
            </w:pPr>
            <w:r w:rsidRPr="000F66EA">
              <w:rPr>
                <w:rFonts w:hint="eastAsia"/>
                <w:sz w:val="16"/>
                <w:szCs w:val="16"/>
              </w:rPr>
              <w:t>生年月日</w:t>
            </w:r>
          </w:p>
        </w:tc>
        <w:tc>
          <w:tcPr>
            <w:tcW w:w="4204" w:type="dxa"/>
            <w:gridSpan w:val="2"/>
            <w:tcBorders>
              <w:bottom w:val="single" w:sz="4" w:space="0" w:color="auto"/>
            </w:tcBorders>
            <w:vAlign w:val="center"/>
          </w:tcPr>
          <w:p w14:paraId="7062B953" w14:textId="77777777" w:rsidR="00EE5823" w:rsidRDefault="00EE5823" w:rsidP="00695179">
            <w:r>
              <w:rPr>
                <w:rFonts w:hint="eastAsia"/>
              </w:rPr>
              <w:t xml:space="preserve">　　　　　　　　　年　　月　　日生</w:t>
            </w:r>
          </w:p>
        </w:tc>
      </w:tr>
      <w:tr w:rsidR="00EE5823" w14:paraId="73495637" w14:textId="77777777" w:rsidTr="008E69F7">
        <w:trPr>
          <w:trHeight w:val="135"/>
        </w:trPr>
        <w:tc>
          <w:tcPr>
            <w:tcW w:w="1069" w:type="dxa"/>
            <w:tcBorders>
              <w:bottom w:val="single" w:sz="4" w:space="0" w:color="auto"/>
            </w:tcBorders>
            <w:vAlign w:val="center"/>
          </w:tcPr>
          <w:p w14:paraId="5F80D7B5" w14:textId="77777777" w:rsidR="00EE5823" w:rsidRDefault="00EE5823" w:rsidP="00695179"/>
          <w:p w14:paraId="6CE01185" w14:textId="77777777" w:rsidR="00EE5823" w:rsidRDefault="00EE5823" w:rsidP="00695179">
            <w:r>
              <w:rPr>
                <w:rFonts w:hint="eastAsia"/>
              </w:rPr>
              <w:t>氏　　名</w:t>
            </w:r>
          </w:p>
          <w:p w14:paraId="6B0D0231" w14:textId="77777777" w:rsidR="00EE5823" w:rsidRDefault="00EE5823" w:rsidP="00695179"/>
        </w:tc>
        <w:tc>
          <w:tcPr>
            <w:tcW w:w="2908" w:type="dxa"/>
            <w:tcBorders>
              <w:bottom w:val="single" w:sz="4" w:space="0" w:color="auto"/>
            </w:tcBorders>
            <w:vAlign w:val="center"/>
          </w:tcPr>
          <w:p w14:paraId="6D19FAC6" w14:textId="77777777" w:rsidR="00EE5823" w:rsidRDefault="00EE5823" w:rsidP="00695179"/>
        </w:tc>
        <w:tc>
          <w:tcPr>
            <w:tcW w:w="723" w:type="dxa"/>
            <w:tcBorders>
              <w:bottom w:val="single" w:sz="4" w:space="0" w:color="auto"/>
            </w:tcBorders>
            <w:vAlign w:val="center"/>
          </w:tcPr>
          <w:p w14:paraId="18B66A34" w14:textId="77777777" w:rsidR="00EE5823" w:rsidRPr="00041A92" w:rsidRDefault="00EE5823" w:rsidP="00695179">
            <w:pPr>
              <w:rPr>
                <w:sz w:val="18"/>
                <w:szCs w:val="18"/>
              </w:rPr>
            </w:pPr>
            <w:r w:rsidRPr="00041A92">
              <w:rPr>
                <w:rFonts w:hint="eastAsia"/>
                <w:sz w:val="18"/>
                <w:szCs w:val="18"/>
              </w:rPr>
              <w:t>男・女</w:t>
            </w:r>
          </w:p>
        </w:tc>
        <w:tc>
          <w:tcPr>
            <w:tcW w:w="904" w:type="dxa"/>
            <w:tcBorders>
              <w:bottom w:val="single" w:sz="4" w:space="0" w:color="auto"/>
            </w:tcBorders>
            <w:vAlign w:val="center"/>
          </w:tcPr>
          <w:p w14:paraId="29151280" w14:textId="77777777" w:rsidR="00EE5823" w:rsidRDefault="00EE5823" w:rsidP="00695179">
            <w:pPr>
              <w:jc w:val="center"/>
            </w:pPr>
            <w:r>
              <w:rPr>
                <w:rFonts w:hint="eastAsia"/>
              </w:rPr>
              <w:t>年齢</w:t>
            </w:r>
          </w:p>
        </w:tc>
        <w:tc>
          <w:tcPr>
            <w:tcW w:w="4204" w:type="dxa"/>
            <w:gridSpan w:val="2"/>
            <w:tcBorders>
              <w:bottom w:val="single" w:sz="4" w:space="0" w:color="auto"/>
            </w:tcBorders>
            <w:vAlign w:val="center"/>
          </w:tcPr>
          <w:p w14:paraId="28738886" w14:textId="77777777" w:rsidR="00EE5823" w:rsidRDefault="00EE5823" w:rsidP="00695179">
            <w:r>
              <w:rPr>
                <w:rFonts w:hint="eastAsia"/>
              </w:rPr>
              <w:t xml:space="preserve">　　　　　　　　　　　　　　　　歳</w:t>
            </w:r>
          </w:p>
        </w:tc>
      </w:tr>
      <w:tr w:rsidR="00EE5823" w14:paraId="6808D410" w14:textId="77777777" w:rsidTr="008E69F7">
        <w:trPr>
          <w:trHeight w:val="1257"/>
        </w:trPr>
        <w:tc>
          <w:tcPr>
            <w:tcW w:w="1069" w:type="dxa"/>
            <w:tcBorders>
              <w:bottom w:val="nil"/>
            </w:tcBorders>
            <w:vAlign w:val="center"/>
          </w:tcPr>
          <w:p w14:paraId="5F7D7E81" w14:textId="77777777" w:rsidR="00EE5823" w:rsidRDefault="00EE5823" w:rsidP="00695179">
            <w:r>
              <w:rPr>
                <w:rFonts w:hint="eastAsia"/>
              </w:rPr>
              <w:t>住　　所</w:t>
            </w:r>
          </w:p>
        </w:tc>
        <w:tc>
          <w:tcPr>
            <w:tcW w:w="4535" w:type="dxa"/>
            <w:gridSpan w:val="3"/>
            <w:tcBorders>
              <w:bottom w:val="nil"/>
            </w:tcBorders>
          </w:tcPr>
          <w:p w14:paraId="6C6B04E2" w14:textId="77777777" w:rsidR="00EE5823" w:rsidRDefault="00EE5823" w:rsidP="00695179">
            <w:r>
              <w:rPr>
                <w:rFonts w:hint="eastAsia"/>
              </w:rPr>
              <w:t>〒　　　　　　　　☎</w:t>
            </w:r>
          </w:p>
          <w:p w14:paraId="60A75320" w14:textId="77777777" w:rsidR="00EE5823" w:rsidRDefault="00EE5823" w:rsidP="00695179"/>
          <w:p w14:paraId="0E2CEABD" w14:textId="77777777" w:rsidR="00EE5823" w:rsidRDefault="00EE5823" w:rsidP="00695179"/>
          <w:p w14:paraId="6C360EA7" w14:textId="77777777" w:rsidR="00EE5823" w:rsidRDefault="00EE5823" w:rsidP="00695179"/>
          <w:p w14:paraId="70DD0D22" w14:textId="77777777" w:rsidR="00EE5823" w:rsidRDefault="00EE5823" w:rsidP="00695179"/>
        </w:tc>
        <w:tc>
          <w:tcPr>
            <w:tcW w:w="542" w:type="dxa"/>
            <w:tcBorders>
              <w:bottom w:val="single" w:sz="4" w:space="0" w:color="auto"/>
            </w:tcBorders>
          </w:tcPr>
          <w:p w14:paraId="6B4DC3EA" w14:textId="77777777" w:rsidR="00EE5823" w:rsidRDefault="00EE5823" w:rsidP="00695179">
            <w:pPr>
              <w:widowControl/>
              <w:jc w:val="left"/>
            </w:pPr>
          </w:p>
          <w:p w14:paraId="2161DDDF" w14:textId="77777777" w:rsidR="00EE5823" w:rsidRDefault="00EE5823" w:rsidP="00695179">
            <w:pPr>
              <w:widowControl/>
              <w:jc w:val="left"/>
            </w:pPr>
            <w:r>
              <w:rPr>
                <w:rFonts w:hint="eastAsia"/>
              </w:rPr>
              <w:t>職</w:t>
            </w:r>
          </w:p>
          <w:p w14:paraId="42898336" w14:textId="77777777" w:rsidR="00EE5823" w:rsidRDefault="00EE5823" w:rsidP="00695179">
            <w:pPr>
              <w:widowControl/>
              <w:jc w:val="left"/>
            </w:pPr>
          </w:p>
          <w:p w14:paraId="307B883C" w14:textId="77777777" w:rsidR="00EE5823" w:rsidRDefault="00EE5823" w:rsidP="00695179">
            <w:pPr>
              <w:widowControl/>
              <w:jc w:val="left"/>
            </w:pPr>
            <w:r>
              <w:rPr>
                <w:rFonts w:hint="eastAsia"/>
              </w:rPr>
              <w:t>業</w:t>
            </w:r>
          </w:p>
        </w:tc>
        <w:tc>
          <w:tcPr>
            <w:tcW w:w="3661" w:type="dxa"/>
            <w:tcBorders>
              <w:bottom w:val="nil"/>
            </w:tcBorders>
            <w:vAlign w:val="center"/>
          </w:tcPr>
          <w:p w14:paraId="0E262291" w14:textId="77777777" w:rsidR="00EE5823" w:rsidRDefault="00EE5823" w:rsidP="00695179"/>
        </w:tc>
      </w:tr>
      <w:tr w:rsidR="00EE5823" w14:paraId="1653431D" w14:textId="77777777" w:rsidTr="008E69F7">
        <w:trPr>
          <w:trHeight w:val="135"/>
        </w:trPr>
        <w:tc>
          <w:tcPr>
            <w:tcW w:w="9809" w:type="dxa"/>
            <w:gridSpan w:val="6"/>
          </w:tcPr>
          <w:p w14:paraId="35BC5D47" w14:textId="77777777" w:rsidR="00EE5823" w:rsidRDefault="00EE5823" w:rsidP="00695179">
            <w:pPr>
              <w:ind w:left="210" w:hangingChars="100" w:hanging="210"/>
            </w:pPr>
            <w:r>
              <w:rPr>
                <w:rFonts w:hint="eastAsia"/>
              </w:rPr>
              <w:t>※寝屋川市外にお住まいの方のみ、下の欄に在職、在学する寝屋川市の事業所または学校の名称・所在地をお書き下さい。</w:t>
            </w:r>
          </w:p>
        </w:tc>
      </w:tr>
      <w:tr w:rsidR="00EE5823" w14:paraId="79749CAF" w14:textId="77777777" w:rsidTr="008E69F7">
        <w:trPr>
          <w:trHeight w:val="135"/>
        </w:trPr>
        <w:tc>
          <w:tcPr>
            <w:tcW w:w="1069" w:type="dxa"/>
            <w:tcBorders>
              <w:bottom w:val="single" w:sz="4" w:space="0" w:color="auto"/>
            </w:tcBorders>
            <w:vAlign w:val="center"/>
          </w:tcPr>
          <w:p w14:paraId="13426C9B" w14:textId="77777777" w:rsidR="00EE5823" w:rsidRDefault="00EE5823" w:rsidP="00695179">
            <w:r>
              <w:rPr>
                <w:rFonts w:hint="eastAsia"/>
              </w:rPr>
              <w:t>名　　称</w:t>
            </w:r>
          </w:p>
        </w:tc>
        <w:tc>
          <w:tcPr>
            <w:tcW w:w="8740" w:type="dxa"/>
            <w:gridSpan w:val="5"/>
            <w:tcBorders>
              <w:bottom w:val="single" w:sz="4" w:space="0" w:color="auto"/>
            </w:tcBorders>
          </w:tcPr>
          <w:p w14:paraId="764D2B34" w14:textId="77777777" w:rsidR="00EE5823" w:rsidRDefault="00EE5823" w:rsidP="00695179"/>
          <w:p w14:paraId="097F733D" w14:textId="77777777" w:rsidR="00EE5823" w:rsidRDefault="00EE5823" w:rsidP="00695179"/>
        </w:tc>
      </w:tr>
      <w:tr w:rsidR="00EE5823" w14:paraId="4E39BA57" w14:textId="77777777" w:rsidTr="008E69F7">
        <w:trPr>
          <w:trHeight w:val="135"/>
        </w:trPr>
        <w:tc>
          <w:tcPr>
            <w:tcW w:w="1069" w:type="dxa"/>
            <w:tcBorders>
              <w:top w:val="single" w:sz="4" w:space="0" w:color="auto"/>
              <w:bottom w:val="single" w:sz="4" w:space="0" w:color="auto"/>
            </w:tcBorders>
            <w:vAlign w:val="center"/>
          </w:tcPr>
          <w:p w14:paraId="09ABE841" w14:textId="77777777" w:rsidR="00EE5823" w:rsidRDefault="00EE5823" w:rsidP="00695179">
            <w:r>
              <w:rPr>
                <w:rFonts w:hint="eastAsia"/>
              </w:rPr>
              <w:t>住　　所</w:t>
            </w:r>
          </w:p>
        </w:tc>
        <w:tc>
          <w:tcPr>
            <w:tcW w:w="8740" w:type="dxa"/>
            <w:gridSpan w:val="5"/>
            <w:tcBorders>
              <w:bottom w:val="single" w:sz="4" w:space="0" w:color="auto"/>
            </w:tcBorders>
          </w:tcPr>
          <w:p w14:paraId="22F9B0B3" w14:textId="77777777" w:rsidR="00EE5823" w:rsidRDefault="00EE5823" w:rsidP="00695179">
            <w:pPr>
              <w:widowControl/>
              <w:jc w:val="left"/>
            </w:pPr>
            <w:r>
              <w:rPr>
                <w:rFonts w:hint="eastAsia"/>
              </w:rPr>
              <w:t>〒　　　　　　　　　　　☎</w:t>
            </w:r>
          </w:p>
          <w:p w14:paraId="5FFC8783" w14:textId="77777777" w:rsidR="00EE5823" w:rsidRDefault="00EE5823" w:rsidP="00695179"/>
          <w:p w14:paraId="75E7872D" w14:textId="77777777" w:rsidR="00EE5823" w:rsidRDefault="00EE5823" w:rsidP="00695179"/>
        </w:tc>
      </w:tr>
      <w:tr w:rsidR="00EE5823" w14:paraId="1A5DEDC7" w14:textId="77777777" w:rsidTr="008E69F7">
        <w:trPr>
          <w:trHeight w:val="135"/>
        </w:trPr>
        <w:tc>
          <w:tcPr>
            <w:tcW w:w="9809" w:type="dxa"/>
            <w:gridSpan w:val="6"/>
            <w:tcBorders>
              <w:top w:val="nil"/>
            </w:tcBorders>
          </w:tcPr>
          <w:p w14:paraId="17AE7227" w14:textId="77777777" w:rsidR="00EE5823" w:rsidRPr="00AB65EC" w:rsidRDefault="00D969E0" w:rsidP="00695179">
            <w:r>
              <w:rPr>
                <w:rFonts w:hint="eastAsia"/>
              </w:rPr>
              <w:t>小論文【寝屋川市の景観について】（</w:t>
            </w:r>
            <w:r>
              <w:rPr>
                <w:rFonts w:hint="eastAsia"/>
              </w:rPr>
              <w:t>300</w:t>
            </w:r>
            <w:r>
              <w:rPr>
                <w:rFonts w:hint="eastAsia"/>
              </w:rPr>
              <w:t>文字以上</w:t>
            </w:r>
            <w:r>
              <w:rPr>
                <w:rFonts w:hint="eastAsia"/>
              </w:rPr>
              <w:t>800</w:t>
            </w:r>
            <w:r w:rsidR="00EE5823">
              <w:rPr>
                <w:rFonts w:hint="eastAsia"/>
              </w:rPr>
              <w:t>文字以内）</w:t>
            </w:r>
          </w:p>
        </w:tc>
      </w:tr>
      <w:tr w:rsidR="00EE5823" w14:paraId="3F8CB058" w14:textId="77777777" w:rsidTr="008E69F7">
        <w:trPr>
          <w:trHeight w:val="135"/>
        </w:trPr>
        <w:tc>
          <w:tcPr>
            <w:tcW w:w="9809" w:type="dxa"/>
            <w:gridSpan w:val="6"/>
          </w:tcPr>
          <w:p w14:paraId="2077BA32" w14:textId="77777777" w:rsidR="00EE5823" w:rsidRDefault="00EE5823" w:rsidP="00695179">
            <w:pPr>
              <w:ind w:rightChars="-304" w:right="-638"/>
            </w:pPr>
          </w:p>
          <w:p w14:paraId="2C2ECDE8" w14:textId="77777777" w:rsidR="00EE5823" w:rsidRDefault="00EE5823" w:rsidP="00695179">
            <w:pPr>
              <w:ind w:rightChars="-304" w:right="-638"/>
            </w:pPr>
          </w:p>
          <w:p w14:paraId="1A9E0A89" w14:textId="77777777" w:rsidR="00EE5823" w:rsidRDefault="00EE5823" w:rsidP="00695179">
            <w:pPr>
              <w:ind w:rightChars="-304" w:right="-638"/>
            </w:pPr>
          </w:p>
          <w:p w14:paraId="3C06E7A9" w14:textId="77777777" w:rsidR="00EE5823" w:rsidRDefault="00EE5823" w:rsidP="00695179">
            <w:pPr>
              <w:ind w:rightChars="-304" w:right="-638"/>
            </w:pPr>
          </w:p>
          <w:p w14:paraId="6FF21994" w14:textId="77777777" w:rsidR="00EE5823" w:rsidRDefault="00EE5823" w:rsidP="00695179">
            <w:pPr>
              <w:ind w:rightChars="-304" w:right="-638"/>
            </w:pPr>
          </w:p>
          <w:p w14:paraId="35CC4524" w14:textId="77777777" w:rsidR="00EE5823" w:rsidRDefault="00EE5823" w:rsidP="00695179">
            <w:pPr>
              <w:ind w:rightChars="-304" w:right="-638"/>
            </w:pPr>
          </w:p>
          <w:p w14:paraId="78855203" w14:textId="77777777" w:rsidR="00EE5823" w:rsidRDefault="00EE5823" w:rsidP="00695179">
            <w:pPr>
              <w:ind w:rightChars="-304" w:right="-638"/>
            </w:pPr>
          </w:p>
          <w:p w14:paraId="2DA8386C" w14:textId="77777777" w:rsidR="00EE5823" w:rsidRDefault="00EE5823" w:rsidP="00695179">
            <w:pPr>
              <w:ind w:rightChars="-304" w:right="-638"/>
            </w:pPr>
          </w:p>
          <w:p w14:paraId="2989607A" w14:textId="77777777" w:rsidR="00EE5823" w:rsidRDefault="00EE5823" w:rsidP="00695179">
            <w:pPr>
              <w:ind w:rightChars="-304" w:right="-638"/>
            </w:pPr>
          </w:p>
          <w:p w14:paraId="1646E89D" w14:textId="77777777" w:rsidR="00EE5823" w:rsidRDefault="00EE5823" w:rsidP="00695179">
            <w:pPr>
              <w:ind w:rightChars="-304" w:right="-638"/>
            </w:pPr>
          </w:p>
          <w:p w14:paraId="39567CAB" w14:textId="77777777" w:rsidR="00EE5823" w:rsidRDefault="00EE5823" w:rsidP="00695179">
            <w:pPr>
              <w:ind w:rightChars="-304" w:right="-638"/>
            </w:pPr>
          </w:p>
          <w:p w14:paraId="45F97759" w14:textId="77777777" w:rsidR="00EE5823" w:rsidRDefault="00EE5823" w:rsidP="00695179">
            <w:pPr>
              <w:ind w:rightChars="-304" w:right="-638"/>
            </w:pPr>
          </w:p>
          <w:p w14:paraId="0E647943" w14:textId="77777777" w:rsidR="00EE5823" w:rsidRDefault="00EE5823" w:rsidP="00695179">
            <w:pPr>
              <w:ind w:rightChars="-304" w:right="-638"/>
            </w:pPr>
          </w:p>
        </w:tc>
      </w:tr>
      <w:tr w:rsidR="00EE5823" w14:paraId="632C9994" w14:textId="77777777" w:rsidTr="008E69F7">
        <w:trPr>
          <w:trHeight w:val="135"/>
        </w:trPr>
        <w:tc>
          <w:tcPr>
            <w:tcW w:w="9809" w:type="dxa"/>
            <w:gridSpan w:val="6"/>
          </w:tcPr>
          <w:p w14:paraId="1355F1DE" w14:textId="77777777" w:rsidR="00EE5823" w:rsidRPr="00AB65EC" w:rsidRDefault="00EE5823" w:rsidP="00695179">
            <w:r>
              <w:rPr>
                <w:rFonts w:hint="eastAsia"/>
              </w:rPr>
              <w:t>【応募の動機】（</w:t>
            </w:r>
            <w:r w:rsidR="00D969E0">
              <w:rPr>
                <w:rFonts w:hint="eastAsia"/>
              </w:rPr>
              <w:t>100</w:t>
            </w:r>
            <w:r w:rsidR="00D969E0">
              <w:rPr>
                <w:rFonts w:hint="eastAsia"/>
              </w:rPr>
              <w:t>文字以上</w:t>
            </w:r>
            <w:r w:rsidR="00D969E0">
              <w:rPr>
                <w:rFonts w:hint="eastAsia"/>
              </w:rPr>
              <w:t>200</w:t>
            </w:r>
            <w:r>
              <w:rPr>
                <w:rFonts w:hint="eastAsia"/>
              </w:rPr>
              <w:t>文字以内）</w:t>
            </w:r>
          </w:p>
        </w:tc>
      </w:tr>
      <w:tr w:rsidR="00EE5823" w14:paraId="008E8C70" w14:textId="77777777" w:rsidTr="008E69F7">
        <w:trPr>
          <w:trHeight w:val="1481"/>
        </w:trPr>
        <w:tc>
          <w:tcPr>
            <w:tcW w:w="9809" w:type="dxa"/>
            <w:gridSpan w:val="6"/>
          </w:tcPr>
          <w:p w14:paraId="410CAAFE" w14:textId="77777777" w:rsidR="00EE5823" w:rsidRDefault="00EE5823" w:rsidP="00695179"/>
          <w:p w14:paraId="1E089F27" w14:textId="77777777" w:rsidR="00EE5823" w:rsidRPr="00AB65EC" w:rsidRDefault="00EE5823" w:rsidP="00695179"/>
          <w:p w14:paraId="4BCE5C94" w14:textId="77777777" w:rsidR="00EE5823" w:rsidRDefault="00EE5823" w:rsidP="00695179"/>
          <w:p w14:paraId="46C2898F" w14:textId="77777777" w:rsidR="00EE5823" w:rsidRDefault="00EE5823" w:rsidP="00695179"/>
          <w:p w14:paraId="30240D17" w14:textId="77777777" w:rsidR="00EE5823" w:rsidRDefault="00EE5823" w:rsidP="00695179"/>
          <w:p w14:paraId="7216F289" w14:textId="77777777" w:rsidR="00EE5823" w:rsidRDefault="00EE5823" w:rsidP="00695179"/>
          <w:p w14:paraId="75636109" w14:textId="77777777" w:rsidR="00EE5823" w:rsidRDefault="00EE5823" w:rsidP="00695179"/>
        </w:tc>
      </w:tr>
      <w:tr w:rsidR="00EE5823" w14:paraId="734E7966" w14:textId="77777777" w:rsidTr="008E69F7">
        <w:trPr>
          <w:trHeight w:val="135"/>
        </w:trPr>
        <w:tc>
          <w:tcPr>
            <w:tcW w:w="9809" w:type="dxa"/>
            <w:gridSpan w:val="6"/>
          </w:tcPr>
          <w:p w14:paraId="77AE4308" w14:textId="77777777" w:rsidR="00EE5823" w:rsidRPr="0019601A" w:rsidRDefault="008E69F7" w:rsidP="00695179">
            <w:r>
              <w:rPr>
                <w:rFonts w:hint="eastAsia"/>
              </w:rPr>
              <w:t>【社会活動や地域活動の経験を簡潔</w:t>
            </w:r>
            <w:r w:rsidR="00EE5823">
              <w:rPr>
                <w:rFonts w:hint="eastAsia"/>
              </w:rPr>
              <w:t>にお書き下さい】</w:t>
            </w:r>
          </w:p>
        </w:tc>
      </w:tr>
      <w:tr w:rsidR="00EE5823" w14:paraId="63BE1766" w14:textId="77777777" w:rsidTr="008E69F7">
        <w:trPr>
          <w:trHeight w:val="921"/>
        </w:trPr>
        <w:tc>
          <w:tcPr>
            <w:tcW w:w="9809" w:type="dxa"/>
            <w:gridSpan w:val="6"/>
          </w:tcPr>
          <w:p w14:paraId="24942E39" w14:textId="77777777" w:rsidR="00EE5823" w:rsidRDefault="00EE5823" w:rsidP="00695179"/>
        </w:tc>
      </w:tr>
    </w:tbl>
    <w:p w14:paraId="0E9483F7" w14:textId="77777777" w:rsidR="00EE5823" w:rsidRDefault="00EE5823" w:rsidP="008E69F7"/>
    <w:sectPr w:rsidR="00EE5823" w:rsidSect="00650DA6">
      <w:pgSz w:w="11906" w:h="16838"/>
      <w:pgMar w:top="1440" w:right="1080" w:bottom="1440" w:left="108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6AD36" w14:textId="77777777" w:rsidR="0032589F" w:rsidRDefault="0032589F" w:rsidP="0020629D">
      <w:r>
        <w:separator/>
      </w:r>
    </w:p>
  </w:endnote>
  <w:endnote w:type="continuationSeparator" w:id="0">
    <w:p w14:paraId="4BAF91B3" w14:textId="77777777" w:rsidR="0032589F" w:rsidRDefault="0032589F" w:rsidP="0020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6163" w14:textId="77777777" w:rsidR="0032589F" w:rsidRDefault="0032589F" w:rsidP="0020629D">
      <w:r>
        <w:separator/>
      </w:r>
    </w:p>
  </w:footnote>
  <w:footnote w:type="continuationSeparator" w:id="0">
    <w:p w14:paraId="2C52F9A6" w14:textId="77777777" w:rsidR="0032589F" w:rsidRDefault="0032589F" w:rsidP="00206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A4D"/>
    <w:rsid w:val="00000373"/>
    <w:rsid w:val="000156E4"/>
    <w:rsid w:val="00031BB2"/>
    <w:rsid w:val="00041A92"/>
    <w:rsid w:val="00053BFA"/>
    <w:rsid w:val="000B4403"/>
    <w:rsid w:val="000C2BD7"/>
    <w:rsid w:val="000F3276"/>
    <w:rsid w:val="000F66EA"/>
    <w:rsid w:val="001941A7"/>
    <w:rsid w:val="0019601A"/>
    <w:rsid w:val="0020629D"/>
    <w:rsid w:val="002671AB"/>
    <w:rsid w:val="0028194A"/>
    <w:rsid w:val="002D2ED8"/>
    <w:rsid w:val="002E7447"/>
    <w:rsid w:val="0032589F"/>
    <w:rsid w:val="003828C1"/>
    <w:rsid w:val="003A3A61"/>
    <w:rsid w:val="00411D8C"/>
    <w:rsid w:val="00426F80"/>
    <w:rsid w:val="00465FD7"/>
    <w:rsid w:val="00467A94"/>
    <w:rsid w:val="004758BA"/>
    <w:rsid w:val="004833A9"/>
    <w:rsid w:val="004D2A4D"/>
    <w:rsid w:val="0055022A"/>
    <w:rsid w:val="005615E4"/>
    <w:rsid w:val="0057662E"/>
    <w:rsid w:val="005F0E65"/>
    <w:rsid w:val="00632140"/>
    <w:rsid w:val="00644FF8"/>
    <w:rsid w:val="00650DA6"/>
    <w:rsid w:val="00662F90"/>
    <w:rsid w:val="006A2947"/>
    <w:rsid w:val="006B7DA9"/>
    <w:rsid w:val="006C429D"/>
    <w:rsid w:val="006D13B1"/>
    <w:rsid w:val="006F3BCA"/>
    <w:rsid w:val="006F3F8A"/>
    <w:rsid w:val="00710A4D"/>
    <w:rsid w:val="00767535"/>
    <w:rsid w:val="007A30EE"/>
    <w:rsid w:val="007B0DFB"/>
    <w:rsid w:val="007C03C6"/>
    <w:rsid w:val="007E684B"/>
    <w:rsid w:val="007F4235"/>
    <w:rsid w:val="00821522"/>
    <w:rsid w:val="008E69F7"/>
    <w:rsid w:val="008F2861"/>
    <w:rsid w:val="00905AED"/>
    <w:rsid w:val="009275AF"/>
    <w:rsid w:val="0095409D"/>
    <w:rsid w:val="009A3804"/>
    <w:rsid w:val="00A11F92"/>
    <w:rsid w:val="00A64522"/>
    <w:rsid w:val="00AA12A8"/>
    <w:rsid w:val="00AB65EC"/>
    <w:rsid w:val="00AD3DF4"/>
    <w:rsid w:val="00B4157C"/>
    <w:rsid w:val="00B96D09"/>
    <w:rsid w:val="00C8170F"/>
    <w:rsid w:val="00CD3409"/>
    <w:rsid w:val="00CF2DDC"/>
    <w:rsid w:val="00D15190"/>
    <w:rsid w:val="00D3083E"/>
    <w:rsid w:val="00D83CC8"/>
    <w:rsid w:val="00D969E0"/>
    <w:rsid w:val="00DA50FB"/>
    <w:rsid w:val="00DC7724"/>
    <w:rsid w:val="00E4403F"/>
    <w:rsid w:val="00E4433B"/>
    <w:rsid w:val="00E62A51"/>
    <w:rsid w:val="00EA46D3"/>
    <w:rsid w:val="00EE5823"/>
    <w:rsid w:val="00FF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797ABE"/>
  <w15:chartTrackingRefBased/>
  <w15:docId w15:val="{5DCEA8FB-C695-41F0-8881-9D96CAE5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67535"/>
    <w:rPr>
      <w:sz w:val="18"/>
      <w:szCs w:val="18"/>
    </w:rPr>
  </w:style>
  <w:style w:type="paragraph" w:styleId="a4">
    <w:name w:val="annotation text"/>
    <w:basedOn w:val="a"/>
    <w:link w:val="a5"/>
    <w:uiPriority w:val="99"/>
    <w:semiHidden/>
    <w:unhideWhenUsed/>
    <w:rsid w:val="00767535"/>
    <w:pPr>
      <w:jc w:val="left"/>
    </w:pPr>
  </w:style>
  <w:style w:type="character" w:customStyle="1" w:styleId="a5">
    <w:name w:val="コメント文字列 (文字)"/>
    <w:basedOn w:val="a0"/>
    <w:link w:val="a4"/>
    <w:uiPriority w:val="99"/>
    <w:semiHidden/>
    <w:rsid w:val="00767535"/>
  </w:style>
  <w:style w:type="paragraph" w:styleId="a6">
    <w:name w:val="annotation subject"/>
    <w:basedOn w:val="a4"/>
    <w:next w:val="a4"/>
    <w:link w:val="a7"/>
    <w:uiPriority w:val="99"/>
    <w:semiHidden/>
    <w:unhideWhenUsed/>
    <w:rsid w:val="00767535"/>
    <w:rPr>
      <w:b/>
      <w:bCs/>
    </w:rPr>
  </w:style>
  <w:style w:type="character" w:customStyle="1" w:styleId="a7">
    <w:name w:val="コメント内容 (文字)"/>
    <w:basedOn w:val="a5"/>
    <w:link w:val="a6"/>
    <w:uiPriority w:val="99"/>
    <w:semiHidden/>
    <w:rsid w:val="00767535"/>
    <w:rPr>
      <w:b/>
      <w:bCs/>
    </w:rPr>
  </w:style>
  <w:style w:type="paragraph" w:styleId="a8">
    <w:name w:val="Balloon Text"/>
    <w:basedOn w:val="a"/>
    <w:link w:val="a9"/>
    <w:uiPriority w:val="99"/>
    <w:semiHidden/>
    <w:unhideWhenUsed/>
    <w:rsid w:val="007675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7535"/>
    <w:rPr>
      <w:rFonts w:asciiTheme="majorHAnsi" w:eastAsiaTheme="majorEastAsia" w:hAnsiTheme="majorHAnsi" w:cstheme="majorBidi"/>
      <w:sz w:val="18"/>
      <w:szCs w:val="18"/>
    </w:rPr>
  </w:style>
  <w:style w:type="paragraph" w:styleId="aa">
    <w:name w:val="header"/>
    <w:basedOn w:val="a"/>
    <w:link w:val="ab"/>
    <w:uiPriority w:val="99"/>
    <w:unhideWhenUsed/>
    <w:rsid w:val="0020629D"/>
    <w:pPr>
      <w:tabs>
        <w:tab w:val="center" w:pos="4252"/>
        <w:tab w:val="right" w:pos="8504"/>
      </w:tabs>
      <w:snapToGrid w:val="0"/>
    </w:pPr>
  </w:style>
  <w:style w:type="character" w:customStyle="1" w:styleId="ab">
    <w:name w:val="ヘッダー (文字)"/>
    <w:basedOn w:val="a0"/>
    <w:link w:val="aa"/>
    <w:uiPriority w:val="99"/>
    <w:rsid w:val="0020629D"/>
  </w:style>
  <w:style w:type="paragraph" w:styleId="ac">
    <w:name w:val="footer"/>
    <w:basedOn w:val="a"/>
    <w:link w:val="ad"/>
    <w:uiPriority w:val="99"/>
    <w:unhideWhenUsed/>
    <w:rsid w:val="0020629D"/>
    <w:pPr>
      <w:tabs>
        <w:tab w:val="center" w:pos="4252"/>
        <w:tab w:val="right" w:pos="8504"/>
      </w:tabs>
      <w:snapToGrid w:val="0"/>
    </w:pPr>
  </w:style>
  <w:style w:type="character" w:customStyle="1" w:styleId="ad">
    <w:name w:val="フッター (文字)"/>
    <w:basedOn w:val="a0"/>
    <w:link w:val="ac"/>
    <w:uiPriority w:val="99"/>
    <w:rsid w:val="0020629D"/>
  </w:style>
  <w:style w:type="character" w:styleId="ae">
    <w:name w:val="Hyperlink"/>
    <w:basedOn w:val="a0"/>
    <w:uiPriority w:val="99"/>
    <w:unhideWhenUsed/>
    <w:rsid w:val="006F3F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32B8-9B07-43A4-8FA3-393B4301A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佳純</dc:creator>
  <cp:keywords/>
  <dc:description/>
  <cp:lastModifiedBy>西山　修治</cp:lastModifiedBy>
  <cp:revision>5</cp:revision>
  <cp:lastPrinted>2020-02-13T07:57:00Z</cp:lastPrinted>
  <dcterms:created xsi:type="dcterms:W3CDTF">2026-06-09T01:04:00Z</dcterms:created>
  <dcterms:modified xsi:type="dcterms:W3CDTF">2026-06-10T08:23:00Z</dcterms:modified>
</cp:coreProperties>
</file>