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69B" w:rsidRPr="006C169B" w:rsidRDefault="006C169B" w:rsidP="006C169B">
      <w:pPr>
        <w:rPr>
          <w:rFonts w:hAnsi="ＭＳ 明朝"/>
        </w:rPr>
      </w:pPr>
    </w:p>
    <w:p w:rsidR="006C169B" w:rsidRPr="006C169B" w:rsidRDefault="006C169B" w:rsidP="006C169B">
      <w:pPr>
        <w:rPr>
          <w:rFonts w:hAnsi="ＭＳ 明朝"/>
        </w:rPr>
      </w:pPr>
    </w:p>
    <w:p w:rsidR="006C169B" w:rsidRPr="006C169B" w:rsidRDefault="006C169B" w:rsidP="006C169B">
      <w:pPr>
        <w:jc w:val="center"/>
        <w:rPr>
          <w:rFonts w:hAnsi="ＭＳ 明朝"/>
          <w:b/>
          <w:sz w:val="44"/>
          <w:szCs w:val="44"/>
        </w:rPr>
      </w:pPr>
      <w:r w:rsidRPr="006C169B">
        <w:rPr>
          <w:rFonts w:hAnsi="ＭＳ 明朝" w:hint="eastAsia"/>
          <w:b/>
          <w:sz w:val="44"/>
          <w:szCs w:val="44"/>
        </w:rPr>
        <w:t xml:space="preserve"> 電話問合せに対する自動音声案内システム</w:t>
      </w:r>
    </w:p>
    <w:p w:rsidR="006C169B" w:rsidRPr="006C169B" w:rsidRDefault="006C169B" w:rsidP="006C169B">
      <w:pPr>
        <w:rPr>
          <w:rFonts w:hAnsi="ＭＳ 明朝"/>
          <w:b/>
          <w:sz w:val="44"/>
          <w:szCs w:val="44"/>
        </w:rPr>
      </w:pPr>
      <w:r w:rsidRPr="006C169B">
        <w:rPr>
          <w:rFonts w:hAnsi="ＭＳ 明朝" w:hint="eastAsia"/>
          <w:sz w:val="36"/>
          <w:szCs w:val="36"/>
        </w:rPr>
        <w:t xml:space="preserve">　</w:t>
      </w:r>
      <w:r w:rsidRPr="006C169B">
        <w:rPr>
          <w:rFonts w:hAnsi="ＭＳ 明朝" w:hint="eastAsia"/>
          <w:b/>
          <w:sz w:val="44"/>
          <w:szCs w:val="44"/>
        </w:rPr>
        <w:t>の</w:t>
      </w:r>
      <w:r w:rsidR="00EC0D57" w:rsidRPr="00EC0D57">
        <w:rPr>
          <w:rFonts w:hAnsi="ＭＳ 明朝" w:hint="eastAsia"/>
          <w:b/>
          <w:sz w:val="44"/>
          <w:szCs w:val="44"/>
        </w:rPr>
        <w:t>導入・運用業務</w:t>
      </w:r>
      <w:r w:rsidRPr="00EC0D57">
        <w:rPr>
          <w:rFonts w:hAnsi="ＭＳ 明朝" w:hint="eastAsia"/>
          <w:b/>
          <w:sz w:val="44"/>
          <w:szCs w:val="44"/>
        </w:rPr>
        <w:t>に</w:t>
      </w:r>
      <w:r w:rsidRPr="006C169B">
        <w:rPr>
          <w:rFonts w:hAnsi="ＭＳ 明朝" w:hint="eastAsia"/>
          <w:b/>
          <w:sz w:val="44"/>
          <w:szCs w:val="44"/>
        </w:rPr>
        <w:t>係る仕様書</w:t>
      </w:r>
    </w:p>
    <w:p w:rsidR="006C169B" w:rsidRPr="006C169B" w:rsidRDefault="006C169B" w:rsidP="006C169B">
      <w:pPr>
        <w:rPr>
          <w:rFonts w:hAnsi="ＭＳ 明朝"/>
          <w:sz w:val="44"/>
          <w:szCs w:val="44"/>
        </w:rPr>
      </w:pPr>
    </w:p>
    <w:p w:rsidR="006C169B" w:rsidRPr="006C169B" w:rsidRDefault="006C169B" w:rsidP="006C169B">
      <w:pPr>
        <w:rPr>
          <w:rFonts w:hAnsi="ＭＳ 明朝"/>
          <w:sz w:val="44"/>
          <w:szCs w:val="44"/>
        </w:rPr>
      </w:pPr>
    </w:p>
    <w:p w:rsidR="006C169B" w:rsidRPr="006C169B" w:rsidRDefault="006C169B" w:rsidP="006C169B">
      <w:pPr>
        <w:rPr>
          <w:rFonts w:hAnsi="ＭＳ 明朝"/>
          <w:sz w:val="44"/>
          <w:szCs w:val="44"/>
        </w:rPr>
      </w:pPr>
    </w:p>
    <w:p w:rsidR="006C169B" w:rsidRPr="006C169B" w:rsidRDefault="006C169B" w:rsidP="006C169B">
      <w:pPr>
        <w:rPr>
          <w:rFonts w:hAnsi="ＭＳ 明朝"/>
          <w:sz w:val="44"/>
          <w:szCs w:val="44"/>
        </w:rPr>
      </w:pPr>
    </w:p>
    <w:p w:rsidR="006C169B" w:rsidRPr="006C169B" w:rsidRDefault="006C169B" w:rsidP="006C169B">
      <w:pPr>
        <w:rPr>
          <w:rFonts w:hAnsi="ＭＳ 明朝"/>
          <w:sz w:val="44"/>
          <w:szCs w:val="44"/>
        </w:rPr>
      </w:pPr>
    </w:p>
    <w:p w:rsidR="006C169B" w:rsidRPr="006C169B" w:rsidRDefault="006C169B" w:rsidP="006C169B">
      <w:pPr>
        <w:rPr>
          <w:rFonts w:hAnsi="ＭＳ 明朝"/>
          <w:sz w:val="44"/>
          <w:szCs w:val="44"/>
        </w:rPr>
      </w:pPr>
    </w:p>
    <w:p w:rsidR="006C169B" w:rsidRPr="006C169B" w:rsidRDefault="006C169B" w:rsidP="006C169B">
      <w:pPr>
        <w:jc w:val="center"/>
        <w:rPr>
          <w:rFonts w:hAnsi="ＭＳ 明朝"/>
          <w:b/>
          <w:sz w:val="44"/>
          <w:szCs w:val="44"/>
        </w:rPr>
      </w:pPr>
      <w:r w:rsidRPr="006C169B">
        <w:rPr>
          <w:rFonts w:hAnsi="ＭＳ 明朝" w:hint="eastAsia"/>
          <w:b/>
          <w:sz w:val="44"/>
          <w:szCs w:val="44"/>
        </w:rPr>
        <w:t>令和７年</w:t>
      </w:r>
      <w:r w:rsidR="001C2F9F">
        <w:rPr>
          <w:rFonts w:hAnsi="ＭＳ 明朝" w:hint="eastAsia"/>
          <w:b/>
          <w:sz w:val="44"/>
          <w:szCs w:val="44"/>
        </w:rPr>
        <w:t>４</w:t>
      </w:r>
      <w:r w:rsidRPr="006C169B">
        <w:rPr>
          <w:rFonts w:hAnsi="ＭＳ 明朝" w:hint="eastAsia"/>
          <w:b/>
          <w:sz w:val="44"/>
          <w:szCs w:val="44"/>
        </w:rPr>
        <w:t>月</w:t>
      </w:r>
      <w:r w:rsidR="001C2F9F">
        <w:rPr>
          <w:rFonts w:hAnsi="ＭＳ 明朝" w:hint="eastAsia"/>
          <w:b/>
          <w:sz w:val="44"/>
          <w:szCs w:val="44"/>
        </w:rPr>
        <w:t>14</w:t>
      </w:r>
      <w:r w:rsidRPr="006C169B">
        <w:rPr>
          <w:rFonts w:hAnsi="ＭＳ 明朝" w:hint="eastAsia"/>
          <w:b/>
          <w:sz w:val="44"/>
          <w:szCs w:val="44"/>
        </w:rPr>
        <w:t>日</w:t>
      </w:r>
    </w:p>
    <w:p w:rsidR="006C169B" w:rsidRPr="006C169B" w:rsidRDefault="006C169B" w:rsidP="006C169B">
      <w:pPr>
        <w:jc w:val="center"/>
        <w:rPr>
          <w:rFonts w:hAnsi="ＭＳ 明朝"/>
          <w:b/>
          <w:sz w:val="44"/>
          <w:szCs w:val="44"/>
        </w:rPr>
      </w:pPr>
    </w:p>
    <w:p w:rsidR="006C169B" w:rsidRDefault="006C169B" w:rsidP="006C169B">
      <w:pPr>
        <w:rPr>
          <w:rFonts w:hAnsi="ＭＳ 明朝"/>
          <w:b/>
          <w:sz w:val="44"/>
          <w:szCs w:val="44"/>
        </w:rPr>
      </w:pPr>
    </w:p>
    <w:p w:rsidR="00E81F76" w:rsidRPr="006C169B" w:rsidRDefault="00E81F76" w:rsidP="006C169B">
      <w:pPr>
        <w:rPr>
          <w:rFonts w:hAnsi="ＭＳ 明朝"/>
          <w:b/>
          <w:sz w:val="44"/>
          <w:szCs w:val="44"/>
        </w:rPr>
      </w:pPr>
    </w:p>
    <w:p w:rsidR="006C169B" w:rsidRPr="006C169B" w:rsidRDefault="00E81F76" w:rsidP="006C169B">
      <w:pPr>
        <w:jc w:val="center"/>
        <w:rPr>
          <w:rFonts w:hAnsi="ＭＳ 明朝"/>
          <w:b/>
          <w:sz w:val="36"/>
          <w:szCs w:val="36"/>
        </w:rPr>
      </w:pPr>
      <w:r>
        <w:rPr>
          <w:rFonts w:hAnsi="ＭＳ 明朝" w:hint="eastAsia"/>
          <w:b/>
          <w:sz w:val="36"/>
          <w:szCs w:val="36"/>
        </w:rPr>
        <w:t>福祉部　障害福祉課</w:t>
      </w:r>
    </w:p>
    <w:p w:rsidR="006C169B" w:rsidRPr="006C169B" w:rsidRDefault="006C169B" w:rsidP="006C169B">
      <w:pPr>
        <w:rPr>
          <w:rFonts w:hAnsi="ＭＳ 明朝"/>
          <w:sz w:val="44"/>
          <w:szCs w:val="44"/>
        </w:rPr>
      </w:pPr>
    </w:p>
    <w:p w:rsidR="006C169B" w:rsidRPr="0075310E" w:rsidRDefault="001C05B8" w:rsidP="00ED562A">
      <w:pPr>
        <w:pStyle w:val="1"/>
        <w:rPr>
          <w:rFonts w:ascii="ＭＳ 明朝" w:eastAsia="ＭＳ 明朝" w:hAnsi="ＭＳ 明朝"/>
        </w:rPr>
      </w:pPr>
      <w:bookmarkStart w:id="0" w:name="_Toc125392380"/>
      <w:bookmarkStart w:id="1" w:name="_Toc127599971"/>
      <w:bookmarkStart w:id="2" w:name="_Toc151501725"/>
      <w:bookmarkStart w:id="3" w:name="_Toc169047206"/>
      <w:bookmarkStart w:id="4" w:name="_Toc169257607"/>
      <w:r w:rsidRPr="0075310E">
        <w:rPr>
          <w:rFonts w:ascii="ＭＳ 明朝" w:eastAsia="ＭＳ 明朝" w:hAnsi="ＭＳ 明朝" w:hint="eastAsia"/>
        </w:rPr>
        <w:lastRenderedPageBreak/>
        <w:t>１</w:t>
      </w:r>
      <w:r w:rsidR="006C169B" w:rsidRPr="0075310E">
        <w:rPr>
          <w:rFonts w:ascii="ＭＳ 明朝" w:eastAsia="ＭＳ 明朝" w:hAnsi="ＭＳ 明朝" w:hint="eastAsia"/>
        </w:rPr>
        <w:t xml:space="preserve">　事業名</w:t>
      </w:r>
    </w:p>
    <w:p w:rsidR="00E81F76" w:rsidRPr="00F300EC" w:rsidRDefault="00E81F76" w:rsidP="00E81F76">
      <w:pPr>
        <w:ind w:leftChars="100" w:left="252" w:firstLineChars="100" w:firstLine="252"/>
        <w:rPr>
          <w:rFonts w:hAnsi="ＭＳ 明朝"/>
          <w:color w:val="000000" w:themeColor="text1"/>
          <w:szCs w:val="24"/>
        </w:rPr>
      </w:pPr>
      <w:r w:rsidRPr="00E81F76">
        <w:rPr>
          <w:rFonts w:hAnsi="ＭＳ 明朝" w:hint="eastAsia"/>
          <w:szCs w:val="24"/>
        </w:rPr>
        <w:t>電話問合せに対する自動音声案内システムの導入・運用業務（以下「本業務」という。）</w:t>
      </w:r>
    </w:p>
    <w:p w:rsidR="006C169B" w:rsidRPr="006C169B" w:rsidRDefault="001C05B8" w:rsidP="0072647D">
      <w:pPr>
        <w:rPr>
          <w:rFonts w:hAnsi="ＭＳ 明朝"/>
          <w:szCs w:val="24"/>
        </w:rPr>
      </w:pPr>
      <w:r>
        <w:rPr>
          <w:rFonts w:hAnsi="ＭＳ 明朝" w:hint="eastAsia"/>
          <w:szCs w:val="24"/>
        </w:rPr>
        <w:t>２</w:t>
      </w:r>
      <w:r w:rsidR="006C169B" w:rsidRPr="006C169B">
        <w:rPr>
          <w:rFonts w:hAnsi="ＭＳ 明朝" w:hint="eastAsia"/>
          <w:szCs w:val="24"/>
        </w:rPr>
        <w:t xml:space="preserve">　目的</w:t>
      </w:r>
    </w:p>
    <w:p w:rsidR="006C169B" w:rsidRDefault="008A0944" w:rsidP="00E81F76">
      <w:pPr>
        <w:ind w:leftChars="100" w:left="252" w:firstLineChars="100" w:firstLine="252"/>
        <w:rPr>
          <w:rFonts w:hAnsi="ＭＳ 明朝"/>
          <w:color w:val="000000" w:themeColor="text1"/>
          <w:szCs w:val="24"/>
        </w:rPr>
      </w:pPr>
      <w:r>
        <w:rPr>
          <w:rFonts w:hAnsi="ＭＳ 明朝" w:hint="eastAsia"/>
          <w:color w:val="000000" w:themeColor="text1"/>
          <w:szCs w:val="24"/>
        </w:rPr>
        <w:t>障害福祉関連</w:t>
      </w:r>
      <w:r w:rsidR="00E81F76" w:rsidRPr="00E81F76">
        <w:rPr>
          <w:rFonts w:hAnsi="ＭＳ 明朝" w:hint="eastAsia"/>
          <w:color w:val="000000" w:themeColor="text1"/>
          <w:szCs w:val="24"/>
        </w:rPr>
        <w:t>業務の電話対応の多くが固定化していることから、自動音声での回答など、デジタル技術の活用で、効率的・効果的な市民サービスを提供し、システムによる業務の効率化と同時に閉庁時でも必要な情報を取得できることにより市民の利便性の向上を図ることを目的とする。</w:t>
      </w:r>
    </w:p>
    <w:p w:rsidR="00DA161F" w:rsidRPr="004D1CF1" w:rsidRDefault="00DA161F" w:rsidP="00DA161F">
      <w:pPr>
        <w:rPr>
          <w:rFonts w:hAnsi="ＭＳ 明朝"/>
          <w:szCs w:val="24"/>
        </w:rPr>
      </w:pPr>
      <w:r>
        <w:rPr>
          <w:rFonts w:hAnsi="ＭＳ 明朝" w:hint="eastAsia"/>
          <w:szCs w:val="24"/>
        </w:rPr>
        <w:t xml:space="preserve">３　</w:t>
      </w:r>
      <w:r w:rsidRPr="004D1CF1">
        <w:rPr>
          <w:rFonts w:hAnsi="ＭＳ 明朝" w:hint="eastAsia"/>
          <w:szCs w:val="24"/>
        </w:rPr>
        <w:t>参加資格</w:t>
      </w:r>
    </w:p>
    <w:p w:rsidR="00DA161F" w:rsidRPr="004D1CF1" w:rsidRDefault="00DA161F" w:rsidP="00DA161F">
      <w:pPr>
        <w:ind w:leftChars="112" w:left="282" w:firstLineChars="57" w:firstLine="144"/>
        <w:rPr>
          <w:rFonts w:hAnsi="ＭＳ 明朝"/>
          <w:szCs w:val="24"/>
        </w:rPr>
      </w:pPr>
      <w:r w:rsidRPr="004D1CF1">
        <w:rPr>
          <w:rFonts w:hAnsi="ＭＳ 明朝"/>
          <w:szCs w:val="24"/>
        </w:rPr>
        <w:t xml:space="preserve"> 本</w:t>
      </w:r>
      <w:r>
        <w:rPr>
          <w:rFonts w:hAnsi="ＭＳ 明朝" w:hint="eastAsia"/>
          <w:szCs w:val="24"/>
        </w:rPr>
        <w:t>入札</w:t>
      </w:r>
      <w:r w:rsidRPr="004D1CF1">
        <w:rPr>
          <w:rFonts w:hAnsi="ＭＳ 明朝"/>
          <w:szCs w:val="24"/>
        </w:rPr>
        <w:t>に参加することができる者は、次に掲げる要件を全て満たしている「スタートアップ企業」であること</w:t>
      </w:r>
      <w:r>
        <w:rPr>
          <w:rFonts w:hAnsi="ＭＳ 明朝" w:hint="eastAsia"/>
          <w:szCs w:val="24"/>
        </w:rPr>
        <w:t>とする</w:t>
      </w:r>
      <w:r w:rsidRPr="004D1CF1">
        <w:rPr>
          <w:rFonts w:hAnsi="ＭＳ 明朝"/>
          <w:szCs w:val="24"/>
        </w:rPr>
        <w:t>。</w:t>
      </w:r>
    </w:p>
    <w:p w:rsidR="00DA161F" w:rsidRPr="004D1CF1" w:rsidRDefault="00DA161F" w:rsidP="00DA161F">
      <w:pPr>
        <w:pStyle w:val="a9"/>
        <w:numPr>
          <w:ilvl w:val="0"/>
          <w:numId w:val="3"/>
        </w:numPr>
        <w:ind w:leftChars="0" w:left="851"/>
        <w:rPr>
          <w:rFonts w:hAnsi="ＭＳ 明朝"/>
          <w:szCs w:val="24"/>
        </w:rPr>
      </w:pPr>
      <w:r w:rsidRPr="004D1CF1">
        <w:rPr>
          <w:rFonts w:hAnsi="ＭＳ 明朝"/>
          <w:szCs w:val="24"/>
        </w:rPr>
        <w:t>創業から15年以内であること。</w:t>
      </w:r>
    </w:p>
    <w:p w:rsidR="00DA161F" w:rsidRPr="004D1CF1" w:rsidRDefault="00DA161F" w:rsidP="00DA161F">
      <w:pPr>
        <w:pStyle w:val="a9"/>
        <w:numPr>
          <w:ilvl w:val="0"/>
          <w:numId w:val="3"/>
        </w:numPr>
        <w:ind w:leftChars="0" w:left="851"/>
        <w:rPr>
          <w:rFonts w:hAnsi="ＭＳ 明朝"/>
          <w:szCs w:val="24"/>
        </w:rPr>
      </w:pPr>
      <w:r w:rsidRPr="004D1CF1">
        <w:rPr>
          <w:rFonts w:hAnsi="ＭＳ 明朝"/>
          <w:szCs w:val="24"/>
        </w:rPr>
        <w:t>未上場であること。</w:t>
      </w:r>
    </w:p>
    <w:p w:rsidR="00DA161F" w:rsidRDefault="00DA161F" w:rsidP="00DA161F">
      <w:pPr>
        <w:pStyle w:val="a9"/>
        <w:numPr>
          <w:ilvl w:val="0"/>
          <w:numId w:val="3"/>
        </w:numPr>
        <w:ind w:leftChars="0" w:left="851"/>
        <w:rPr>
          <w:rFonts w:hAnsi="ＭＳ 明朝"/>
          <w:szCs w:val="24"/>
        </w:rPr>
      </w:pPr>
      <w:r w:rsidRPr="004D1CF1">
        <w:rPr>
          <w:rFonts w:hAnsi="ＭＳ 明朝"/>
          <w:szCs w:val="24"/>
        </w:rPr>
        <w:t>参加資格申請時点でプロダクトを市場に提供していること。</w:t>
      </w:r>
    </w:p>
    <w:p w:rsidR="00DA161F" w:rsidRDefault="00AB37DE" w:rsidP="00DA161F">
      <w:pPr>
        <w:pStyle w:val="a9"/>
        <w:numPr>
          <w:ilvl w:val="0"/>
          <w:numId w:val="3"/>
        </w:numPr>
        <w:ind w:leftChars="0" w:left="851"/>
        <w:rPr>
          <w:rFonts w:hAnsi="ＭＳ 明朝"/>
          <w:szCs w:val="24"/>
        </w:rPr>
      </w:pPr>
      <w:r w:rsidRPr="006768F3">
        <w:rPr>
          <w:rFonts w:hAnsi="ＭＳ 明朝" w:hint="eastAsia"/>
        </w:rPr>
        <w:t>『発行済株式の総数の1/2超を「対象外企業」に保有されている企業、又は発行済株式の総数の2/3以上を複数の「対象外企業」に保有されている企業』に該当しないこと（※対象外企業：常時雇用する従業員数が500人以上の企業）</w:t>
      </w:r>
    </w:p>
    <w:p w:rsidR="00DA161F" w:rsidRPr="00DA161F" w:rsidRDefault="00DA161F" w:rsidP="00DA161F">
      <w:pPr>
        <w:ind w:left="709"/>
        <w:rPr>
          <w:rFonts w:hAnsi="ＭＳ 明朝"/>
          <w:szCs w:val="24"/>
        </w:rPr>
      </w:pPr>
      <w:r w:rsidRPr="00DA161F">
        <w:rPr>
          <w:rFonts w:hAnsi="ＭＳ 明朝" w:hint="eastAsia"/>
          <w:szCs w:val="24"/>
        </w:rPr>
        <w:t>※</w:t>
      </w:r>
      <w:r w:rsidRPr="00DA161F">
        <w:rPr>
          <w:rFonts w:hAnsi="ＭＳ 明朝"/>
          <w:szCs w:val="24"/>
        </w:rPr>
        <w:t xml:space="preserve"> 参加資格の基準日は、参加申請書の提出日とする。</w:t>
      </w:r>
    </w:p>
    <w:p w:rsidR="00DA161F" w:rsidRPr="004D1CF1" w:rsidRDefault="00DA161F" w:rsidP="00DA161F">
      <w:pPr>
        <w:ind w:leftChars="281" w:left="849" w:hangingChars="56" w:hanging="141"/>
        <w:rPr>
          <w:rFonts w:hAnsi="ＭＳ 明朝"/>
          <w:szCs w:val="24"/>
        </w:rPr>
      </w:pPr>
      <w:r w:rsidRPr="00DA161F">
        <w:rPr>
          <w:rFonts w:hAnsi="ＭＳ 明朝"/>
          <w:szCs w:val="24"/>
        </w:rPr>
        <w:t>※ 参加資格の確認後、受託候補者の決定日までの間に参加資格にかかる要件を欠く事態が生じた場合は、失格とする。</w:t>
      </w:r>
    </w:p>
    <w:p w:rsidR="006C169B" w:rsidRPr="006C169B" w:rsidRDefault="00DA161F" w:rsidP="001C05B8">
      <w:pPr>
        <w:rPr>
          <w:rFonts w:hAnsi="ＭＳ 明朝"/>
          <w:szCs w:val="24"/>
        </w:rPr>
      </w:pPr>
      <w:r>
        <w:rPr>
          <w:rFonts w:hAnsi="ＭＳ 明朝" w:hint="eastAsia"/>
          <w:szCs w:val="24"/>
        </w:rPr>
        <w:t>４</w:t>
      </w:r>
      <w:r w:rsidR="006C169B" w:rsidRPr="006C169B">
        <w:rPr>
          <w:rFonts w:hAnsi="ＭＳ 明朝" w:hint="eastAsia"/>
          <w:szCs w:val="24"/>
        </w:rPr>
        <w:t xml:space="preserve">　業務内容</w:t>
      </w:r>
    </w:p>
    <w:p w:rsidR="004A5404" w:rsidRDefault="006C169B" w:rsidP="004A5404">
      <w:pPr>
        <w:pStyle w:val="a9"/>
        <w:numPr>
          <w:ilvl w:val="0"/>
          <w:numId w:val="4"/>
        </w:numPr>
        <w:ind w:leftChars="0"/>
        <w:rPr>
          <w:rFonts w:hAnsi="ＭＳ 明朝"/>
          <w:szCs w:val="24"/>
        </w:rPr>
      </w:pPr>
      <w:r w:rsidRPr="004A5404">
        <w:rPr>
          <w:rFonts w:hAnsi="ＭＳ 明朝" w:hint="eastAsia"/>
          <w:szCs w:val="24"/>
        </w:rPr>
        <w:t>ＩＶＲ（自動音声</w:t>
      </w:r>
      <w:r w:rsidR="00957DA1" w:rsidRPr="004A5404">
        <w:rPr>
          <w:rFonts w:hAnsi="ＭＳ 明朝" w:hint="eastAsia"/>
          <w:szCs w:val="24"/>
        </w:rPr>
        <w:t>案内</w:t>
      </w:r>
      <w:r w:rsidRPr="004A5404">
        <w:rPr>
          <w:rFonts w:hAnsi="ＭＳ 明朝" w:hint="eastAsia"/>
          <w:szCs w:val="24"/>
        </w:rPr>
        <w:t>システム）利用環境の提供</w:t>
      </w:r>
    </w:p>
    <w:p w:rsidR="006C169B" w:rsidRPr="004A5404" w:rsidRDefault="006C169B" w:rsidP="004A5404">
      <w:pPr>
        <w:pStyle w:val="a9"/>
        <w:numPr>
          <w:ilvl w:val="0"/>
          <w:numId w:val="4"/>
        </w:numPr>
        <w:ind w:leftChars="0"/>
        <w:rPr>
          <w:rFonts w:hAnsi="ＭＳ 明朝"/>
          <w:szCs w:val="24"/>
        </w:rPr>
      </w:pPr>
      <w:r w:rsidRPr="004A5404">
        <w:rPr>
          <w:rFonts w:hAnsi="ＭＳ 明朝" w:hint="eastAsia"/>
          <w:szCs w:val="24"/>
        </w:rPr>
        <w:t>システム導入支援、運用及び保守の実施</w:t>
      </w:r>
    </w:p>
    <w:p w:rsidR="006C169B" w:rsidRPr="006C169B" w:rsidRDefault="00DA161F" w:rsidP="006C169B">
      <w:pPr>
        <w:rPr>
          <w:rFonts w:hAnsi="ＭＳ 明朝"/>
          <w:szCs w:val="24"/>
        </w:rPr>
      </w:pPr>
      <w:r>
        <w:rPr>
          <w:rFonts w:hAnsi="ＭＳ 明朝" w:hint="eastAsia"/>
          <w:szCs w:val="24"/>
        </w:rPr>
        <w:t>５</w:t>
      </w:r>
      <w:r w:rsidR="006C169B" w:rsidRPr="006C169B">
        <w:rPr>
          <w:rFonts w:hAnsi="ＭＳ 明朝" w:hint="eastAsia"/>
          <w:szCs w:val="24"/>
        </w:rPr>
        <w:t xml:space="preserve">　対象業務</w:t>
      </w:r>
    </w:p>
    <w:p w:rsidR="0072647D" w:rsidRPr="00F300EC" w:rsidRDefault="008A0944" w:rsidP="0072647D">
      <w:pPr>
        <w:ind w:leftChars="100" w:left="252" w:firstLineChars="100" w:firstLine="252"/>
        <w:rPr>
          <w:rFonts w:hAnsi="ＭＳ 明朝"/>
          <w:color w:val="000000" w:themeColor="text1"/>
          <w:szCs w:val="24"/>
        </w:rPr>
      </w:pPr>
      <w:r>
        <w:rPr>
          <w:rFonts w:hAnsi="ＭＳ 明朝" w:hint="eastAsia"/>
          <w:szCs w:val="24"/>
        </w:rPr>
        <w:t>障害福祉</w:t>
      </w:r>
      <w:r w:rsidR="006C169B" w:rsidRPr="006C169B">
        <w:rPr>
          <w:rFonts w:hAnsi="ＭＳ 明朝" w:hint="eastAsia"/>
          <w:szCs w:val="24"/>
        </w:rPr>
        <w:t>関連業務に関する自動音声案内、ＳＭＳの発信</w:t>
      </w:r>
    </w:p>
    <w:p w:rsidR="006C169B" w:rsidRPr="006C169B" w:rsidRDefault="00DA161F" w:rsidP="0072647D">
      <w:pPr>
        <w:ind w:left="504" w:hangingChars="200" w:hanging="504"/>
        <w:rPr>
          <w:rFonts w:hAnsi="ＭＳ 明朝"/>
          <w:szCs w:val="24"/>
        </w:rPr>
      </w:pPr>
      <w:r>
        <w:rPr>
          <w:rFonts w:hAnsi="ＭＳ 明朝" w:hint="eastAsia"/>
          <w:szCs w:val="24"/>
        </w:rPr>
        <w:t>６</w:t>
      </w:r>
      <w:r w:rsidR="006C169B" w:rsidRPr="006C169B">
        <w:rPr>
          <w:rFonts w:hAnsi="ＭＳ 明朝" w:hint="eastAsia"/>
          <w:szCs w:val="24"/>
        </w:rPr>
        <w:t xml:space="preserve">　契約期間</w:t>
      </w:r>
    </w:p>
    <w:p w:rsidR="006C169B" w:rsidRDefault="006C169B" w:rsidP="006C169B">
      <w:pPr>
        <w:rPr>
          <w:rFonts w:hAnsi="ＭＳ 明朝"/>
          <w:szCs w:val="24"/>
        </w:rPr>
      </w:pPr>
      <w:r w:rsidRPr="006C169B">
        <w:rPr>
          <w:rFonts w:hAnsi="ＭＳ 明朝" w:hint="eastAsia"/>
          <w:szCs w:val="24"/>
        </w:rPr>
        <w:t xml:space="preserve">　　</w:t>
      </w:r>
      <w:r w:rsidRPr="006C169B">
        <w:rPr>
          <w:rFonts w:hAnsi="ＭＳ 明朝"/>
          <w:szCs w:val="24"/>
        </w:rPr>
        <w:t>ライセンス使用許諾契約</w:t>
      </w:r>
      <w:r w:rsidRPr="006C169B">
        <w:rPr>
          <w:rFonts w:hAnsi="ＭＳ 明朝" w:hint="eastAsia"/>
          <w:szCs w:val="24"/>
        </w:rPr>
        <w:t>に基づき、契約締結日から３年</w:t>
      </w:r>
    </w:p>
    <w:p w:rsidR="006C169B" w:rsidRPr="006C169B" w:rsidRDefault="00DA161F" w:rsidP="006C169B">
      <w:pPr>
        <w:rPr>
          <w:rFonts w:hAnsi="ＭＳ 明朝"/>
          <w:szCs w:val="24"/>
        </w:rPr>
      </w:pPr>
      <w:r>
        <w:rPr>
          <w:rFonts w:hAnsi="ＭＳ 明朝" w:hint="eastAsia"/>
          <w:szCs w:val="24"/>
        </w:rPr>
        <w:t>７</w:t>
      </w:r>
      <w:r w:rsidR="006C169B" w:rsidRPr="006C169B">
        <w:rPr>
          <w:rFonts w:hAnsi="ＭＳ 明朝" w:hint="eastAsia"/>
          <w:szCs w:val="24"/>
        </w:rPr>
        <w:t xml:space="preserve">　受電件数及びＳＭＳ発信</w:t>
      </w:r>
      <w:r w:rsidR="00882BA5" w:rsidRPr="00EC0D57">
        <w:rPr>
          <w:rFonts w:hAnsi="ＭＳ 明朝" w:hint="eastAsia"/>
          <w:szCs w:val="24"/>
        </w:rPr>
        <w:t>予定</w:t>
      </w:r>
      <w:r w:rsidR="006C169B" w:rsidRPr="006C169B">
        <w:rPr>
          <w:rFonts w:hAnsi="ＭＳ 明朝" w:hint="eastAsia"/>
          <w:szCs w:val="24"/>
        </w:rPr>
        <w:t>件数</w:t>
      </w:r>
    </w:p>
    <w:p w:rsidR="006C169B" w:rsidRPr="003511AB" w:rsidRDefault="006C169B" w:rsidP="003511AB">
      <w:pPr>
        <w:pStyle w:val="a9"/>
        <w:numPr>
          <w:ilvl w:val="0"/>
          <w:numId w:val="1"/>
        </w:numPr>
        <w:ind w:leftChars="0"/>
        <w:rPr>
          <w:rFonts w:hAnsi="ＭＳ 明朝"/>
          <w:szCs w:val="24"/>
        </w:rPr>
      </w:pPr>
      <w:r w:rsidRPr="003511AB">
        <w:rPr>
          <w:rFonts w:hAnsi="ＭＳ 明朝" w:hint="eastAsia"/>
          <w:szCs w:val="24"/>
        </w:rPr>
        <w:t>受信件数</w:t>
      </w:r>
      <w:r w:rsidR="00FC5CB2" w:rsidRPr="003511AB">
        <w:rPr>
          <w:rFonts w:hAnsi="ＭＳ 明朝"/>
          <w:szCs w:val="24"/>
        </w:rPr>
        <w:tab/>
      </w:r>
      <w:r w:rsidR="00FC5CB2" w:rsidRPr="003511AB">
        <w:rPr>
          <w:rFonts w:hAnsi="ＭＳ 明朝"/>
          <w:szCs w:val="24"/>
        </w:rPr>
        <w:tab/>
      </w:r>
      <w:r w:rsidRPr="003511AB">
        <w:rPr>
          <w:rFonts w:hAnsi="ＭＳ 明朝" w:hint="eastAsia"/>
          <w:szCs w:val="24"/>
        </w:rPr>
        <w:t>年間</w:t>
      </w:r>
      <w:r w:rsidR="00ED562A">
        <w:rPr>
          <w:rFonts w:hAnsi="ＭＳ 明朝" w:hint="eastAsia"/>
          <w:szCs w:val="24"/>
        </w:rPr>
        <w:t>2,8</w:t>
      </w:r>
      <w:r w:rsidR="007239F9">
        <w:rPr>
          <w:rFonts w:hAnsi="ＭＳ 明朝" w:hint="eastAsia"/>
          <w:szCs w:val="24"/>
        </w:rPr>
        <w:t>8</w:t>
      </w:r>
      <w:r w:rsidR="00ED562A">
        <w:rPr>
          <w:rFonts w:hAnsi="ＭＳ 明朝" w:hint="eastAsia"/>
          <w:szCs w:val="24"/>
        </w:rPr>
        <w:t>0件</w:t>
      </w:r>
      <w:r w:rsidRPr="003511AB">
        <w:rPr>
          <w:rFonts w:hAnsi="ＭＳ 明朝" w:hint="eastAsia"/>
          <w:szCs w:val="24"/>
        </w:rPr>
        <w:t>×３年＝</w:t>
      </w:r>
      <w:r w:rsidR="00ED562A">
        <w:rPr>
          <w:rFonts w:hAnsi="ＭＳ 明朝" w:hint="eastAsia"/>
          <w:szCs w:val="24"/>
        </w:rPr>
        <w:t>8,</w:t>
      </w:r>
      <w:r w:rsidR="007239F9">
        <w:rPr>
          <w:rFonts w:hAnsi="ＭＳ 明朝" w:hint="eastAsia"/>
          <w:szCs w:val="24"/>
        </w:rPr>
        <w:t>640</w:t>
      </w:r>
      <w:r w:rsidRPr="003511AB">
        <w:rPr>
          <w:rFonts w:hAnsi="ＭＳ 明朝" w:hint="eastAsia"/>
          <w:szCs w:val="24"/>
        </w:rPr>
        <w:t>件</w:t>
      </w:r>
    </w:p>
    <w:p w:rsidR="006C169B" w:rsidRPr="00940EB6" w:rsidRDefault="006C169B" w:rsidP="00940EB6">
      <w:pPr>
        <w:pStyle w:val="a9"/>
        <w:numPr>
          <w:ilvl w:val="0"/>
          <w:numId w:val="1"/>
        </w:numPr>
        <w:ind w:leftChars="0"/>
        <w:rPr>
          <w:rFonts w:hAnsi="ＭＳ 明朝"/>
          <w:szCs w:val="24"/>
        </w:rPr>
      </w:pPr>
      <w:r w:rsidRPr="00940EB6">
        <w:rPr>
          <w:rFonts w:hAnsi="ＭＳ 明朝" w:hint="eastAsia"/>
          <w:szCs w:val="24"/>
        </w:rPr>
        <w:lastRenderedPageBreak/>
        <w:t>ＳＭＳ発信件数</w:t>
      </w:r>
      <w:r w:rsidR="00FC5CB2" w:rsidRPr="00940EB6">
        <w:rPr>
          <w:rFonts w:hAnsi="ＭＳ 明朝"/>
          <w:szCs w:val="24"/>
        </w:rPr>
        <w:tab/>
      </w:r>
      <w:r w:rsidRPr="00940EB6">
        <w:rPr>
          <w:rFonts w:hAnsi="ＭＳ 明朝" w:hint="eastAsia"/>
          <w:szCs w:val="24"/>
        </w:rPr>
        <w:t xml:space="preserve">年間 </w:t>
      </w:r>
      <w:r w:rsidR="00ED562A">
        <w:rPr>
          <w:rFonts w:hAnsi="ＭＳ 明朝" w:hint="eastAsia"/>
          <w:szCs w:val="24"/>
        </w:rPr>
        <w:t>28</w:t>
      </w:r>
      <w:r w:rsidR="007239F9">
        <w:rPr>
          <w:rFonts w:hAnsi="ＭＳ 明朝" w:hint="eastAsia"/>
          <w:szCs w:val="24"/>
        </w:rPr>
        <w:t>8</w:t>
      </w:r>
      <w:r w:rsidRPr="00940EB6">
        <w:rPr>
          <w:rFonts w:hAnsi="ＭＳ 明朝" w:hint="eastAsia"/>
          <w:szCs w:val="24"/>
        </w:rPr>
        <w:t>件×３年＝</w:t>
      </w:r>
      <w:r w:rsidR="00ED562A">
        <w:rPr>
          <w:rFonts w:hAnsi="ＭＳ 明朝" w:hint="eastAsia"/>
          <w:szCs w:val="24"/>
        </w:rPr>
        <w:t>8</w:t>
      </w:r>
      <w:r w:rsidR="007239F9">
        <w:rPr>
          <w:rFonts w:hAnsi="ＭＳ 明朝" w:hint="eastAsia"/>
          <w:szCs w:val="24"/>
        </w:rPr>
        <w:t>64</w:t>
      </w:r>
      <w:r w:rsidR="00940EB6">
        <w:rPr>
          <w:rFonts w:hAnsi="ＭＳ 明朝" w:hint="eastAsia"/>
          <w:szCs w:val="24"/>
        </w:rPr>
        <w:t>件</w:t>
      </w:r>
    </w:p>
    <w:p w:rsidR="002041B4" w:rsidRDefault="00DA161F" w:rsidP="006C169B">
      <w:pPr>
        <w:rPr>
          <w:rFonts w:hAnsi="ＭＳ 明朝"/>
          <w:szCs w:val="24"/>
        </w:rPr>
      </w:pPr>
      <w:r>
        <w:rPr>
          <w:rFonts w:hAnsi="ＭＳ 明朝" w:cs="ＭＳ 明朝" w:hint="eastAsia"/>
          <w:szCs w:val="24"/>
        </w:rPr>
        <w:t>８</w:t>
      </w:r>
      <w:r w:rsidR="006C169B" w:rsidRPr="006C169B">
        <w:rPr>
          <w:rFonts w:hAnsi="ＭＳ 明朝" w:hint="eastAsia"/>
          <w:szCs w:val="24"/>
        </w:rPr>
        <w:t xml:space="preserve">　スケジュール</w:t>
      </w:r>
    </w:p>
    <w:p w:rsidR="004876DE" w:rsidRDefault="004876DE" w:rsidP="006C169B">
      <w:pPr>
        <w:rPr>
          <w:rFonts w:hAnsi="ＭＳ 明朝"/>
          <w:szCs w:val="24"/>
        </w:rPr>
      </w:pPr>
      <w:r>
        <w:rPr>
          <w:rFonts w:hAnsi="ＭＳ 明朝" w:hint="eastAsia"/>
          <w:szCs w:val="24"/>
        </w:rPr>
        <w:t xml:space="preserve">　入札日　　令和７年５月</w:t>
      </w:r>
      <w:r w:rsidR="000C208D">
        <w:rPr>
          <w:rFonts w:hAnsi="ＭＳ 明朝" w:hint="eastAsia"/>
          <w:szCs w:val="24"/>
        </w:rPr>
        <w:t>2</w:t>
      </w:r>
      <w:r w:rsidR="00CE60F0">
        <w:rPr>
          <w:rFonts w:hAnsi="ＭＳ 明朝" w:hint="eastAsia"/>
          <w:szCs w:val="24"/>
        </w:rPr>
        <w:t>3</w:t>
      </w:r>
      <w:r>
        <w:rPr>
          <w:rFonts w:hAnsi="ＭＳ 明朝" w:hint="eastAsia"/>
          <w:szCs w:val="24"/>
        </w:rPr>
        <w:t>日（</w:t>
      </w:r>
      <w:r w:rsidR="00CE60F0">
        <w:rPr>
          <w:rFonts w:hAnsi="ＭＳ 明朝" w:hint="eastAsia"/>
          <w:szCs w:val="24"/>
        </w:rPr>
        <w:t>金</w:t>
      </w:r>
      <w:bookmarkStart w:id="5" w:name="_GoBack"/>
      <w:bookmarkEnd w:id="5"/>
      <w:r>
        <w:rPr>
          <w:rFonts w:hAnsi="ＭＳ 明朝" w:hint="eastAsia"/>
          <w:szCs w:val="24"/>
        </w:rPr>
        <w:t>）</w:t>
      </w:r>
    </w:p>
    <w:p w:rsidR="004876DE" w:rsidRDefault="002041B4" w:rsidP="004876DE">
      <w:pPr>
        <w:ind w:firstLineChars="100" w:firstLine="252"/>
        <w:rPr>
          <w:rFonts w:hAnsi="ＭＳ 明朝"/>
          <w:szCs w:val="24"/>
        </w:rPr>
      </w:pPr>
      <w:r w:rsidRPr="002041B4">
        <w:rPr>
          <w:rFonts w:hAnsi="ＭＳ 明朝" w:hint="eastAsia"/>
          <w:szCs w:val="24"/>
        </w:rPr>
        <w:t>利用環境の構築、電話番号の手配</w:t>
      </w:r>
      <w:r>
        <w:rPr>
          <w:rFonts w:hAnsi="ＭＳ 明朝" w:hint="eastAsia"/>
          <w:szCs w:val="24"/>
        </w:rPr>
        <w:t xml:space="preserve">　令和７年６月</w:t>
      </w:r>
    </w:p>
    <w:p w:rsidR="002041B4" w:rsidRDefault="002041B4" w:rsidP="004876DE">
      <w:pPr>
        <w:ind w:firstLineChars="100" w:firstLine="252"/>
        <w:rPr>
          <w:rFonts w:hAnsi="ＭＳ 明朝"/>
          <w:szCs w:val="24"/>
        </w:rPr>
      </w:pPr>
      <w:r w:rsidRPr="002041B4">
        <w:rPr>
          <w:rFonts w:hAnsi="ＭＳ 明朝" w:hint="eastAsia"/>
          <w:szCs w:val="24"/>
        </w:rPr>
        <w:t>電話問合せのシナリオの作成・音声テスト</w:t>
      </w:r>
      <w:r>
        <w:rPr>
          <w:rFonts w:hAnsi="ＭＳ 明朝" w:hint="eastAsia"/>
          <w:szCs w:val="24"/>
        </w:rPr>
        <w:t xml:space="preserve">　令和７年６月</w:t>
      </w:r>
    </w:p>
    <w:p w:rsidR="002041B4" w:rsidRDefault="002041B4" w:rsidP="004876DE">
      <w:pPr>
        <w:ind w:firstLineChars="100" w:firstLine="252"/>
        <w:rPr>
          <w:rFonts w:hAnsi="ＭＳ 明朝"/>
          <w:szCs w:val="24"/>
        </w:rPr>
      </w:pPr>
      <w:r>
        <w:rPr>
          <w:rFonts w:hAnsi="ＭＳ 明朝" w:hint="eastAsia"/>
          <w:szCs w:val="24"/>
        </w:rPr>
        <w:t>稼働　令和７年７月</w:t>
      </w:r>
    </w:p>
    <w:p w:rsidR="006C169B" w:rsidRPr="006C169B" w:rsidRDefault="00DA161F" w:rsidP="006C169B">
      <w:pPr>
        <w:rPr>
          <w:rFonts w:hAnsi="ＭＳ 明朝"/>
          <w:szCs w:val="24"/>
        </w:rPr>
      </w:pPr>
      <w:r>
        <w:rPr>
          <w:rFonts w:hAnsi="ＭＳ 明朝" w:hint="eastAsia"/>
          <w:szCs w:val="24"/>
        </w:rPr>
        <w:t>９</w:t>
      </w:r>
      <w:r w:rsidR="006C169B" w:rsidRPr="006C169B">
        <w:rPr>
          <w:rFonts w:hAnsi="ＭＳ 明朝" w:hint="eastAsia"/>
          <w:szCs w:val="24"/>
        </w:rPr>
        <w:t xml:space="preserve">　自動音声</w:t>
      </w:r>
      <w:r w:rsidR="00600AAE">
        <w:rPr>
          <w:rFonts w:hAnsi="ＭＳ 明朝" w:hint="eastAsia"/>
          <w:szCs w:val="24"/>
        </w:rPr>
        <w:t>案内</w:t>
      </w:r>
      <w:r w:rsidR="006C169B" w:rsidRPr="006C169B">
        <w:rPr>
          <w:rFonts w:hAnsi="ＭＳ 明朝" w:hint="eastAsia"/>
          <w:szCs w:val="24"/>
        </w:rPr>
        <w:t>のシナリオ</w:t>
      </w:r>
    </w:p>
    <w:p w:rsidR="0072647D" w:rsidRPr="00F300EC" w:rsidRDefault="00353E41" w:rsidP="0072647D">
      <w:pPr>
        <w:ind w:leftChars="100" w:left="252" w:firstLineChars="100" w:firstLine="252"/>
        <w:rPr>
          <w:rFonts w:hAnsi="ＭＳ 明朝"/>
          <w:color w:val="000000" w:themeColor="text1"/>
          <w:szCs w:val="24"/>
        </w:rPr>
      </w:pPr>
      <w:r>
        <w:rPr>
          <w:rFonts w:hAnsi="ＭＳ 明朝" w:hint="eastAsia"/>
          <w:szCs w:val="24"/>
        </w:rPr>
        <w:t>自動音声案内</w:t>
      </w:r>
      <w:r w:rsidR="006C169B" w:rsidRPr="006C169B">
        <w:rPr>
          <w:rFonts w:hAnsi="ＭＳ 明朝" w:hint="eastAsia"/>
          <w:szCs w:val="24"/>
        </w:rPr>
        <w:t>シナリオ</w:t>
      </w:r>
      <w:r>
        <w:rPr>
          <w:rFonts w:hAnsi="ＭＳ 明朝" w:hint="eastAsia"/>
          <w:szCs w:val="24"/>
        </w:rPr>
        <w:t>（以下「シナリオ」という。）</w:t>
      </w:r>
      <w:r w:rsidR="006C169B" w:rsidRPr="006C169B">
        <w:rPr>
          <w:rFonts w:hAnsi="ＭＳ 明朝" w:hint="eastAsia"/>
          <w:szCs w:val="24"/>
        </w:rPr>
        <w:t>は、電話番号別に設定を行い、電話番号別に即時、任意に設定できるものとする。</w:t>
      </w:r>
    </w:p>
    <w:p w:rsidR="006C169B" w:rsidRPr="006C169B" w:rsidRDefault="00DA161F" w:rsidP="006C169B">
      <w:pPr>
        <w:ind w:left="504" w:hangingChars="200" w:hanging="504"/>
        <w:rPr>
          <w:rFonts w:hAnsi="ＭＳ 明朝"/>
          <w:szCs w:val="24"/>
        </w:rPr>
      </w:pPr>
      <w:r>
        <w:rPr>
          <w:rFonts w:hAnsi="ＭＳ 明朝" w:hint="eastAsia"/>
          <w:szCs w:val="24"/>
        </w:rPr>
        <w:t>10</w:t>
      </w:r>
      <w:r w:rsidR="006C169B" w:rsidRPr="006C169B">
        <w:rPr>
          <w:rFonts w:hAnsi="ＭＳ 明朝" w:hint="eastAsia"/>
          <w:szCs w:val="24"/>
        </w:rPr>
        <w:t xml:space="preserve">　事業者支援</w:t>
      </w:r>
    </w:p>
    <w:p w:rsidR="006C169B" w:rsidRPr="006C169B" w:rsidRDefault="006C169B" w:rsidP="006C169B">
      <w:pPr>
        <w:ind w:left="504" w:hangingChars="200" w:hanging="504"/>
        <w:rPr>
          <w:rFonts w:hAnsi="ＭＳ 明朝"/>
          <w:szCs w:val="24"/>
        </w:rPr>
      </w:pPr>
      <w:r w:rsidRPr="006C169B">
        <w:rPr>
          <w:rFonts w:hAnsi="ＭＳ 明朝" w:hint="eastAsia"/>
          <w:szCs w:val="24"/>
        </w:rPr>
        <w:t xml:space="preserve">　　</w:t>
      </w:r>
      <w:r w:rsidR="00353E41">
        <w:rPr>
          <w:rFonts w:hAnsi="ＭＳ 明朝" w:hint="eastAsia"/>
          <w:szCs w:val="24"/>
        </w:rPr>
        <w:t>稼働</w:t>
      </w:r>
      <w:r w:rsidRPr="006C169B">
        <w:rPr>
          <w:rFonts w:hAnsi="ＭＳ 明朝" w:hint="eastAsia"/>
          <w:szCs w:val="24"/>
        </w:rPr>
        <w:t>から３か月間は、伴走支援を行うものとする。</w:t>
      </w:r>
    </w:p>
    <w:p w:rsidR="006C169B" w:rsidRPr="006C169B" w:rsidRDefault="001C05B8" w:rsidP="006C169B">
      <w:pPr>
        <w:rPr>
          <w:rFonts w:hAnsi="ＭＳ 明朝"/>
          <w:szCs w:val="24"/>
        </w:rPr>
      </w:pPr>
      <w:r>
        <w:rPr>
          <w:rFonts w:hAnsi="ＭＳ 明朝" w:hint="eastAsia"/>
          <w:szCs w:val="24"/>
        </w:rPr>
        <w:t>1</w:t>
      </w:r>
      <w:r w:rsidR="00DA161F">
        <w:rPr>
          <w:rFonts w:hAnsi="ＭＳ 明朝" w:hint="eastAsia"/>
          <w:szCs w:val="24"/>
        </w:rPr>
        <w:t>1</w:t>
      </w:r>
      <w:r w:rsidR="006C169B" w:rsidRPr="006C169B">
        <w:rPr>
          <w:rFonts w:hAnsi="ＭＳ 明朝" w:hint="eastAsia"/>
          <w:szCs w:val="24"/>
        </w:rPr>
        <w:t xml:space="preserve">　履行場所</w:t>
      </w:r>
    </w:p>
    <w:p w:rsidR="006C169B" w:rsidRPr="006C169B" w:rsidRDefault="006C169B" w:rsidP="006C169B">
      <w:pPr>
        <w:rPr>
          <w:rFonts w:hAnsi="ＭＳ 明朝"/>
          <w:szCs w:val="24"/>
        </w:rPr>
      </w:pPr>
      <w:r w:rsidRPr="006C169B">
        <w:rPr>
          <w:rFonts w:hAnsi="ＭＳ 明朝" w:hint="eastAsia"/>
          <w:szCs w:val="24"/>
        </w:rPr>
        <w:t xml:space="preserve">　　本市が指定又は承認する場所</w:t>
      </w:r>
    </w:p>
    <w:p w:rsidR="006C169B" w:rsidRPr="006C169B" w:rsidRDefault="006C169B" w:rsidP="006C169B">
      <w:pPr>
        <w:rPr>
          <w:rFonts w:hAnsi="ＭＳ 明朝"/>
          <w:szCs w:val="24"/>
        </w:rPr>
      </w:pPr>
      <w:r w:rsidRPr="006C169B">
        <w:rPr>
          <w:rFonts w:hAnsi="ＭＳ 明朝" w:hint="eastAsia"/>
          <w:szCs w:val="24"/>
        </w:rPr>
        <w:t xml:space="preserve">　　※　打合せ等は原則本市で行うこととする（ＷＥＢ会議も可）。</w:t>
      </w:r>
      <w:bookmarkStart w:id="6" w:name="_Toc152137418"/>
      <w:bookmarkStart w:id="7" w:name="_Toc152490956"/>
      <w:bookmarkStart w:id="8" w:name="_Toc152528924"/>
      <w:bookmarkStart w:id="9" w:name="_Toc200440912"/>
      <w:bookmarkStart w:id="10" w:name="_Toc200549486"/>
      <w:bookmarkStart w:id="11" w:name="_Toc200629709"/>
      <w:bookmarkStart w:id="12" w:name="_Toc220177055"/>
    </w:p>
    <w:p w:rsidR="006C169B" w:rsidRPr="006C169B" w:rsidRDefault="001C05B8" w:rsidP="006C169B">
      <w:pPr>
        <w:rPr>
          <w:rFonts w:hAnsi="ＭＳ 明朝"/>
          <w:szCs w:val="24"/>
        </w:rPr>
      </w:pPr>
      <w:r>
        <w:rPr>
          <w:rFonts w:hAnsi="ＭＳ 明朝" w:hint="eastAsia"/>
          <w:szCs w:val="24"/>
        </w:rPr>
        <w:t>1</w:t>
      </w:r>
      <w:r w:rsidR="00DA161F">
        <w:rPr>
          <w:rFonts w:hAnsi="ＭＳ 明朝" w:hint="eastAsia"/>
          <w:szCs w:val="24"/>
        </w:rPr>
        <w:t>2</w:t>
      </w:r>
      <w:r w:rsidR="006C169B" w:rsidRPr="006C169B">
        <w:rPr>
          <w:rFonts w:hAnsi="ＭＳ 明朝" w:hint="eastAsia"/>
          <w:szCs w:val="24"/>
        </w:rPr>
        <w:t xml:space="preserve">　業務要件</w:t>
      </w:r>
    </w:p>
    <w:p w:rsidR="006C169B" w:rsidRPr="006C169B" w:rsidRDefault="006C169B" w:rsidP="006C169B">
      <w:pPr>
        <w:rPr>
          <w:rFonts w:hAnsi="ＭＳ 明朝"/>
          <w:szCs w:val="24"/>
        </w:rPr>
      </w:pPr>
      <w:r w:rsidRPr="006C169B">
        <w:rPr>
          <w:rFonts w:hAnsi="ＭＳ 明朝" w:hint="eastAsia"/>
          <w:szCs w:val="24"/>
        </w:rPr>
        <w:t xml:space="preserve">　⑴　電話番号</w:t>
      </w:r>
    </w:p>
    <w:p w:rsidR="006C169B" w:rsidRPr="006C169B" w:rsidRDefault="006C169B" w:rsidP="006C169B">
      <w:pPr>
        <w:rPr>
          <w:rFonts w:hAnsi="ＭＳ 明朝"/>
          <w:szCs w:val="24"/>
        </w:rPr>
      </w:pPr>
      <w:r w:rsidRPr="006C169B">
        <w:rPr>
          <w:rFonts w:hAnsi="ＭＳ 明朝" w:hint="eastAsia"/>
          <w:szCs w:val="24"/>
        </w:rPr>
        <w:t xml:space="preserve">　　ア　電話番号</w:t>
      </w:r>
    </w:p>
    <w:p w:rsidR="006C169B" w:rsidRPr="006C169B" w:rsidRDefault="006C169B" w:rsidP="006C169B">
      <w:pPr>
        <w:rPr>
          <w:rFonts w:hAnsi="ＭＳ 明朝"/>
          <w:szCs w:val="24"/>
        </w:rPr>
      </w:pPr>
      <w:r w:rsidRPr="006C169B">
        <w:rPr>
          <w:rFonts w:hAnsi="ＭＳ 明朝" w:hint="eastAsia"/>
          <w:szCs w:val="24"/>
        </w:rPr>
        <w:t xml:space="preserve">　　　　受注者が用意したＩＰ電話番号とし、ナビダイヤルは不可とする。</w:t>
      </w:r>
    </w:p>
    <w:p w:rsidR="006C169B" w:rsidRPr="006C169B" w:rsidRDefault="006C169B" w:rsidP="006C169B">
      <w:pPr>
        <w:rPr>
          <w:rFonts w:hAnsi="ＭＳ 明朝"/>
          <w:szCs w:val="24"/>
        </w:rPr>
      </w:pPr>
      <w:r w:rsidRPr="006C169B">
        <w:rPr>
          <w:rFonts w:hAnsi="ＭＳ 明朝" w:hint="eastAsia"/>
          <w:szCs w:val="24"/>
        </w:rPr>
        <w:t xml:space="preserve">　　イ　電話番号の数</w:t>
      </w:r>
    </w:p>
    <w:p w:rsidR="006C169B" w:rsidRPr="006C169B" w:rsidRDefault="006C169B" w:rsidP="006C169B">
      <w:pPr>
        <w:rPr>
          <w:rFonts w:hAnsi="ＭＳ 明朝"/>
          <w:szCs w:val="24"/>
        </w:rPr>
      </w:pPr>
      <w:r w:rsidRPr="006C169B">
        <w:rPr>
          <w:rFonts w:hAnsi="ＭＳ 明朝" w:hint="eastAsia"/>
          <w:szCs w:val="24"/>
        </w:rPr>
        <w:t xml:space="preserve">　　　</w:t>
      </w:r>
      <w:r w:rsidR="0072647D">
        <w:rPr>
          <w:rFonts w:hAnsi="ＭＳ 明朝" w:hint="eastAsia"/>
          <w:szCs w:val="24"/>
        </w:rPr>
        <w:t xml:space="preserve">　</w:t>
      </w:r>
      <w:r w:rsidRPr="006C169B">
        <w:rPr>
          <w:rFonts w:hAnsi="ＭＳ 明朝" w:hint="eastAsia"/>
          <w:szCs w:val="24"/>
        </w:rPr>
        <w:t>２回線（音声テスト用１回線含む。）</w:t>
      </w:r>
    </w:p>
    <w:p w:rsidR="006C169B" w:rsidRPr="006C169B" w:rsidRDefault="006C169B" w:rsidP="0072647D">
      <w:pPr>
        <w:ind w:left="1008" w:hangingChars="400" w:hanging="1008"/>
        <w:jc w:val="left"/>
        <w:rPr>
          <w:rFonts w:hAnsi="ＭＳ 明朝"/>
          <w:szCs w:val="24"/>
        </w:rPr>
      </w:pPr>
      <w:r w:rsidRPr="006C169B">
        <w:rPr>
          <w:rFonts w:hAnsi="ＭＳ 明朝" w:hint="eastAsia"/>
          <w:szCs w:val="24"/>
        </w:rPr>
        <w:t xml:space="preserve">　　　※　原則、上記のとおりとするが、運用上、更なる効果が見込まれる場合は、本市と協議の上、必要数を用意すること。また、電話番号を新たに追加する際にかかる費用は本市と協議するものとする。</w:t>
      </w:r>
    </w:p>
    <w:p w:rsidR="006C169B" w:rsidRPr="006C169B" w:rsidRDefault="006C169B" w:rsidP="006C169B">
      <w:pPr>
        <w:rPr>
          <w:rFonts w:hAnsi="ＭＳ 明朝"/>
          <w:szCs w:val="24"/>
        </w:rPr>
      </w:pPr>
      <w:r w:rsidRPr="006C169B">
        <w:rPr>
          <w:rFonts w:hAnsi="ＭＳ 明朝" w:hint="eastAsia"/>
          <w:szCs w:val="24"/>
        </w:rPr>
        <w:t xml:space="preserve">　　ウ　電話番号の決定</w:t>
      </w:r>
    </w:p>
    <w:p w:rsidR="006C169B" w:rsidRPr="006C169B" w:rsidRDefault="006C169B" w:rsidP="006C169B">
      <w:pPr>
        <w:ind w:left="756" w:hangingChars="300" w:hanging="756"/>
        <w:rPr>
          <w:rFonts w:hAnsi="ＭＳ 明朝"/>
          <w:szCs w:val="24"/>
        </w:rPr>
      </w:pPr>
      <w:r w:rsidRPr="006C169B">
        <w:rPr>
          <w:rFonts w:hAnsi="ＭＳ 明朝" w:hint="eastAsia"/>
          <w:szCs w:val="24"/>
        </w:rPr>
        <w:t xml:space="preserve">　　　　契約締結後、速やかに電話番号を決定して、本市に連絡すること。市民等への通知・封筒等に記載するため、上記イで本市に連絡した電話番号の変更は認めないものとする。</w:t>
      </w:r>
    </w:p>
    <w:p w:rsidR="006C169B" w:rsidRPr="006C169B" w:rsidRDefault="006C169B" w:rsidP="006C169B">
      <w:pPr>
        <w:rPr>
          <w:rFonts w:hAnsi="ＭＳ 明朝"/>
          <w:szCs w:val="24"/>
        </w:rPr>
      </w:pPr>
      <w:r w:rsidRPr="006C169B">
        <w:rPr>
          <w:rFonts w:hAnsi="ＭＳ 明朝" w:hint="eastAsia"/>
          <w:szCs w:val="24"/>
        </w:rPr>
        <w:t xml:space="preserve">　　エ　契約終了後の電話番号の取扱い</w:t>
      </w:r>
    </w:p>
    <w:p w:rsidR="006C169B" w:rsidRPr="006C169B" w:rsidRDefault="006C169B" w:rsidP="006C169B">
      <w:pPr>
        <w:ind w:left="1008" w:hangingChars="400" w:hanging="1008"/>
        <w:rPr>
          <w:rFonts w:hAnsi="ＭＳ 明朝"/>
          <w:szCs w:val="24"/>
        </w:rPr>
      </w:pPr>
      <w:r w:rsidRPr="006C169B">
        <w:rPr>
          <w:rFonts w:hAnsi="ＭＳ 明朝" w:hint="eastAsia"/>
          <w:szCs w:val="24"/>
        </w:rPr>
        <w:t xml:space="preserve">　　　　本業務に使用した電話番号については、契約終了後、受託者の責任にお</w:t>
      </w:r>
    </w:p>
    <w:p w:rsidR="006C169B" w:rsidRPr="006C169B" w:rsidRDefault="006C169B" w:rsidP="006C169B">
      <w:pPr>
        <w:ind w:left="1008" w:hangingChars="400" w:hanging="1008"/>
        <w:rPr>
          <w:rFonts w:hAnsi="ＭＳ 明朝"/>
          <w:szCs w:val="24"/>
        </w:rPr>
      </w:pPr>
      <w:r w:rsidRPr="006C169B">
        <w:rPr>
          <w:rFonts w:hAnsi="ＭＳ 明朝" w:hint="eastAsia"/>
          <w:szCs w:val="24"/>
        </w:rPr>
        <w:t xml:space="preserve">　　　いて速やかに解約手続きを行うこと。解約後の電話番号に対する案内や対</w:t>
      </w:r>
    </w:p>
    <w:p w:rsidR="006C169B" w:rsidRPr="006C169B" w:rsidRDefault="006C169B" w:rsidP="006C169B">
      <w:pPr>
        <w:ind w:left="1008" w:hangingChars="400" w:hanging="1008"/>
        <w:rPr>
          <w:rFonts w:hAnsi="ＭＳ 明朝"/>
          <w:szCs w:val="24"/>
        </w:rPr>
      </w:pPr>
      <w:r w:rsidRPr="006C169B">
        <w:rPr>
          <w:rFonts w:hAnsi="ＭＳ 明朝" w:hint="eastAsia"/>
          <w:szCs w:val="24"/>
        </w:rPr>
        <w:lastRenderedPageBreak/>
        <w:t xml:space="preserve">　　　応については、通信事業者の標準的なサービスの範囲内で行われるものと</w:t>
      </w:r>
    </w:p>
    <w:p w:rsidR="0021447D" w:rsidRDefault="006C169B" w:rsidP="006C169B">
      <w:pPr>
        <w:ind w:left="1008" w:hangingChars="400" w:hanging="1008"/>
        <w:rPr>
          <w:rFonts w:hAnsi="ＭＳ 明朝"/>
          <w:szCs w:val="24"/>
        </w:rPr>
      </w:pPr>
      <w:r w:rsidRPr="006C169B">
        <w:rPr>
          <w:rFonts w:hAnsi="ＭＳ 明朝" w:hint="eastAsia"/>
          <w:szCs w:val="24"/>
        </w:rPr>
        <w:t xml:space="preserve">　　　し、本市</w:t>
      </w:r>
      <w:r w:rsidR="0021447D">
        <w:rPr>
          <w:rFonts w:hAnsi="ＭＳ 明朝" w:hint="eastAsia"/>
          <w:szCs w:val="24"/>
        </w:rPr>
        <w:t>及び</w:t>
      </w:r>
      <w:r w:rsidRPr="006C169B">
        <w:rPr>
          <w:rFonts w:hAnsi="ＭＳ 明朝" w:hint="eastAsia"/>
          <w:szCs w:val="24"/>
        </w:rPr>
        <w:t>受託者による追加の運用対応や費用負担は発生しないものと</w:t>
      </w:r>
    </w:p>
    <w:p w:rsidR="006C169B" w:rsidRPr="006C169B" w:rsidRDefault="0021447D" w:rsidP="006C169B">
      <w:pPr>
        <w:ind w:left="1008" w:hangingChars="400" w:hanging="1008"/>
        <w:rPr>
          <w:rFonts w:hAnsi="ＭＳ 明朝"/>
          <w:szCs w:val="24"/>
        </w:rPr>
      </w:pPr>
      <w:r>
        <w:rPr>
          <w:rFonts w:hAnsi="ＭＳ 明朝" w:hint="eastAsia"/>
          <w:szCs w:val="24"/>
        </w:rPr>
        <w:t xml:space="preserve">　　　</w:t>
      </w:r>
      <w:r w:rsidR="006C169B" w:rsidRPr="006C169B">
        <w:rPr>
          <w:rFonts w:hAnsi="ＭＳ 明朝" w:hint="eastAsia"/>
          <w:szCs w:val="24"/>
        </w:rPr>
        <w:t>する。</w:t>
      </w:r>
    </w:p>
    <w:p w:rsidR="006C169B" w:rsidRPr="006C169B" w:rsidRDefault="006C169B" w:rsidP="006C169B">
      <w:pPr>
        <w:rPr>
          <w:rFonts w:hAnsi="ＭＳ 明朝"/>
          <w:szCs w:val="24"/>
        </w:rPr>
      </w:pPr>
      <w:r w:rsidRPr="006C169B">
        <w:rPr>
          <w:rFonts w:hAnsi="ＭＳ 明朝" w:hint="eastAsia"/>
          <w:szCs w:val="24"/>
        </w:rPr>
        <w:t xml:space="preserve">　⑵　機能要件</w:t>
      </w:r>
    </w:p>
    <w:p w:rsidR="006C169B" w:rsidRPr="006C169B" w:rsidRDefault="006C169B" w:rsidP="006C169B">
      <w:pPr>
        <w:rPr>
          <w:rFonts w:hAnsi="ＭＳ 明朝"/>
          <w:szCs w:val="24"/>
        </w:rPr>
      </w:pPr>
      <w:r w:rsidRPr="006C169B">
        <w:rPr>
          <w:rFonts w:hAnsi="ＭＳ 明朝" w:hint="eastAsia"/>
          <w:szCs w:val="24"/>
        </w:rPr>
        <w:t xml:space="preserve">　　ア　ＩＶＲ用途</w:t>
      </w:r>
    </w:p>
    <w:p w:rsidR="006C169B" w:rsidRPr="006C169B" w:rsidRDefault="006C169B" w:rsidP="006C169B">
      <w:pPr>
        <w:ind w:left="756" w:hangingChars="300" w:hanging="756"/>
        <w:rPr>
          <w:rFonts w:hAnsi="ＭＳ 明朝"/>
          <w:szCs w:val="24"/>
        </w:rPr>
      </w:pPr>
      <w:r w:rsidRPr="006C169B">
        <w:rPr>
          <w:rFonts w:hAnsi="ＭＳ 明朝" w:hint="eastAsia"/>
          <w:szCs w:val="24"/>
        </w:rPr>
        <w:t xml:space="preserve">　　　　受電のみで、架電は対象に含まれない。</w:t>
      </w:r>
    </w:p>
    <w:p w:rsidR="006C169B" w:rsidRPr="006C169B" w:rsidRDefault="006C169B" w:rsidP="006C169B">
      <w:pPr>
        <w:rPr>
          <w:rFonts w:hAnsi="ＭＳ 明朝"/>
          <w:szCs w:val="24"/>
        </w:rPr>
      </w:pPr>
      <w:r w:rsidRPr="006C169B">
        <w:rPr>
          <w:rFonts w:hAnsi="ＭＳ 明朝" w:hint="eastAsia"/>
          <w:szCs w:val="24"/>
        </w:rPr>
        <w:t xml:space="preserve">　　イ　自動</w:t>
      </w:r>
      <w:r w:rsidR="00957DA1">
        <w:rPr>
          <w:rFonts w:hAnsi="ＭＳ 明朝" w:hint="eastAsia"/>
          <w:szCs w:val="24"/>
        </w:rPr>
        <w:t>案内</w:t>
      </w:r>
      <w:r w:rsidRPr="006C169B">
        <w:rPr>
          <w:rFonts w:hAnsi="ＭＳ 明朝" w:hint="eastAsia"/>
          <w:szCs w:val="24"/>
        </w:rPr>
        <w:t>機能</w:t>
      </w:r>
    </w:p>
    <w:p w:rsidR="006C169B" w:rsidRPr="006C169B" w:rsidRDefault="006C169B" w:rsidP="006C169B">
      <w:pPr>
        <w:ind w:left="454"/>
        <w:rPr>
          <w:rFonts w:hAnsi="ＭＳ 明朝"/>
          <w:szCs w:val="24"/>
        </w:rPr>
      </w:pPr>
      <w:r w:rsidRPr="006C169B">
        <w:rPr>
          <w:rFonts w:hAnsi="ＭＳ 明朝" w:hint="eastAsia"/>
          <w:kern w:val="0"/>
          <w:szCs w:val="24"/>
        </w:rPr>
        <w:t xml:space="preserve">　</w:t>
      </w:r>
      <w:r w:rsidRPr="006C169B">
        <w:rPr>
          <w:rFonts w:hAnsi="ＭＳ 明朝" w:hint="eastAsia"/>
          <w:w w:val="52"/>
          <w:kern w:val="0"/>
          <w:szCs w:val="24"/>
          <w:fitText w:val="252" w:id="-748443385"/>
        </w:rPr>
        <w:t>(ア)</w:t>
      </w:r>
      <w:r w:rsidRPr="006C169B">
        <w:rPr>
          <w:rFonts w:hAnsi="ＭＳ 明朝" w:hint="eastAsia"/>
          <w:kern w:val="0"/>
          <w:szCs w:val="24"/>
        </w:rPr>
        <w:t xml:space="preserve">　電話からの着信を自動受付し、音声による自動</w:t>
      </w:r>
      <w:r w:rsidR="00957DA1">
        <w:rPr>
          <w:rFonts w:hAnsi="ＭＳ 明朝" w:hint="eastAsia"/>
          <w:kern w:val="0"/>
          <w:szCs w:val="24"/>
        </w:rPr>
        <w:t>案内</w:t>
      </w:r>
      <w:r w:rsidRPr="006C169B">
        <w:rPr>
          <w:rFonts w:hAnsi="ＭＳ 明朝" w:hint="eastAsia"/>
          <w:kern w:val="0"/>
          <w:szCs w:val="24"/>
        </w:rPr>
        <w:t>を行うこと。</w:t>
      </w:r>
    </w:p>
    <w:p w:rsidR="006C169B" w:rsidRPr="006C169B" w:rsidRDefault="006C169B" w:rsidP="006C169B">
      <w:pPr>
        <w:ind w:left="454"/>
        <w:rPr>
          <w:rFonts w:hAnsi="ＭＳ 明朝"/>
          <w:kern w:val="0"/>
          <w:szCs w:val="24"/>
        </w:rPr>
      </w:pPr>
      <w:r w:rsidRPr="006C169B">
        <w:rPr>
          <w:rFonts w:hAnsi="ＭＳ 明朝" w:hint="eastAsia"/>
          <w:kern w:val="0"/>
          <w:szCs w:val="24"/>
        </w:rPr>
        <w:t xml:space="preserve">　</w:t>
      </w:r>
      <w:r w:rsidRPr="006C169B">
        <w:rPr>
          <w:rFonts w:hAnsi="ＭＳ 明朝" w:hint="eastAsia"/>
          <w:w w:val="52"/>
          <w:kern w:val="0"/>
          <w:szCs w:val="24"/>
          <w:fitText w:val="252" w:id="-748443384"/>
        </w:rPr>
        <w:t>(イ)</w:t>
      </w:r>
      <w:r w:rsidRPr="006C169B">
        <w:rPr>
          <w:rFonts w:hAnsi="ＭＳ 明朝" w:hint="eastAsia"/>
          <w:kern w:val="0"/>
          <w:szCs w:val="24"/>
        </w:rPr>
        <w:t xml:space="preserve">　同時着信に対して、制限なく自動</w:t>
      </w:r>
      <w:r w:rsidR="00957DA1">
        <w:rPr>
          <w:rFonts w:hAnsi="ＭＳ 明朝" w:hint="eastAsia"/>
          <w:kern w:val="0"/>
          <w:szCs w:val="24"/>
        </w:rPr>
        <w:t>案内</w:t>
      </w:r>
      <w:r w:rsidRPr="006C169B">
        <w:rPr>
          <w:rFonts w:hAnsi="ＭＳ 明朝" w:hint="eastAsia"/>
          <w:kern w:val="0"/>
          <w:szCs w:val="24"/>
        </w:rPr>
        <w:t>が可能であること。</w:t>
      </w:r>
    </w:p>
    <w:p w:rsidR="00EC0D57" w:rsidRDefault="006C169B" w:rsidP="006C169B">
      <w:pPr>
        <w:ind w:left="454"/>
        <w:rPr>
          <w:rFonts w:hAnsi="ＭＳ 明朝"/>
          <w:szCs w:val="24"/>
        </w:rPr>
      </w:pPr>
      <w:r w:rsidRPr="006C169B">
        <w:rPr>
          <w:rFonts w:hAnsi="ＭＳ 明朝"/>
          <w:kern w:val="0"/>
          <w:szCs w:val="24"/>
        </w:rPr>
        <w:t xml:space="preserve">  </w:t>
      </w:r>
      <w:r w:rsidRPr="006C169B">
        <w:rPr>
          <w:rFonts w:hAnsi="ＭＳ 明朝"/>
          <w:w w:val="52"/>
          <w:kern w:val="0"/>
          <w:szCs w:val="24"/>
          <w:fitText w:val="252" w:id="-748443383"/>
        </w:rPr>
        <w:t>(</w:t>
      </w:r>
      <w:r w:rsidRPr="006C169B">
        <w:rPr>
          <w:rFonts w:hAnsi="ＭＳ 明朝" w:hint="eastAsia"/>
          <w:w w:val="52"/>
          <w:kern w:val="0"/>
          <w:szCs w:val="24"/>
          <w:fitText w:val="252" w:id="-748443383"/>
        </w:rPr>
        <w:t>ウ)</w:t>
      </w:r>
      <w:r w:rsidRPr="006C169B">
        <w:rPr>
          <w:rFonts w:hAnsi="ＭＳ 明朝" w:hint="eastAsia"/>
          <w:szCs w:val="24"/>
        </w:rPr>
        <w:t xml:space="preserve">　</w:t>
      </w:r>
      <w:bookmarkStart w:id="13" w:name="_Hlk190332424"/>
      <w:r w:rsidRPr="006C169B">
        <w:rPr>
          <w:rFonts w:hAnsi="ＭＳ 明朝" w:hint="eastAsia"/>
          <w:szCs w:val="24"/>
        </w:rPr>
        <w:t>設定したシナリオに従って、電話着信を本市の固定電話に振り分けら</w:t>
      </w:r>
    </w:p>
    <w:p w:rsidR="006C169B" w:rsidRPr="006C169B" w:rsidRDefault="00EC0D57" w:rsidP="006C169B">
      <w:pPr>
        <w:ind w:left="454"/>
        <w:rPr>
          <w:rFonts w:hAnsi="ＭＳ 明朝"/>
          <w:szCs w:val="24"/>
        </w:rPr>
      </w:pPr>
      <w:r>
        <w:rPr>
          <w:rFonts w:hAnsi="ＭＳ 明朝" w:hint="eastAsia"/>
          <w:szCs w:val="24"/>
        </w:rPr>
        <w:t xml:space="preserve">　　</w:t>
      </w:r>
      <w:r w:rsidR="006C169B" w:rsidRPr="006C169B">
        <w:rPr>
          <w:rFonts w:hAnsi="ＭＳ 明朝" w:hint="eastAsia"/>
          <w:szCs w:val="24"/>
        </w:rPr>
        <w:t>れること。</w:t>
      </w:r>
      <w:bookmarkEnd w:id="13"/>
    </w:p>
    <w:p w:rsidR="006C169B" w:rsidRPr="006C169B" w:rsidRDefault="006C169B" w:rsidP="006C169B">
      <w:pPr>
        <w:ind w:left="454"/>
        <w:rPr>
          <w:rFonts w:hAnsi="ＭＳ 明朝"/>
          <w:szCs w:val="24"/>
        </w:rPr>
      </w:pPr>
      <w:r w:rsidRPr="006C169B">
        <w:rPr>
          <w:rFonts w:hAnsi="ＭＳ 明朝"/>
          <w:kern w:val="0"/>
          <w:szCs w:val="24"/>
        </w:rPr>
        <w:t xml:space="preserve">  </w:t>
      </w:r>
      <w:r w:rsidRPr="006C169B">
        <w:rPr>
          <w:rFonts w:hAnsi="ＭＳ 明朝" w:hint="eastAsia"/>
          <w:w w:val="52"/>
          <w:kern w:val="0"/>
          <w:szCs w:val="24"/>
          <w:fitText w:val="252" w:id="-748443382"/>
        </w:rPr>
        <w:t>(エ)</w:t>
      </w:r>
      <w:r w:rsidRPr="006C169B">
        <w:rPr>
          <w:rFonts w:hAnsi="ＭＳ 明朝" w:hint="eastAsia"/>
          <w:kern w:val="0"/>
          <w:szCs w:val="24"/>
        </w:rPr>
        <w:t xml:space="preserve">　携帯電話の利用者にはＳＭＳの送信が可能であること。</w:t>
      </w:r>
    </w:p>
    <w:p w:rsidR="006C169B" w:rsidRPr="006C169B" w:rsidRDefault="006C169B" w:rsidP="006C169B">
      <w:pPr>
        <w:ind w:left="454"/>
        <w:rPr>
          <w:rFonts w:hAnsi="ＭＳ 明朝"/>
          <w:szCs w:val="24"/>
        </w:rPr>
      </w:pPr>
      <w:r w:rsidRPr="006C169B">
        <w:rPr>
          <w:rFonts w:hAnsi="ＭＳ 明朝"/>
          <w:kern w:val="0"/>
          <w:szCs w:val="24"/>
        </w:rPr>
        <w:t xml:space="preserve">  </w:t>
      </w:r>
      <w:r w:rsidRPr="006C169B">
        <w:rPr>
          <w:rFonts w:hAnsi="ＭＳ 明朝" w:hint="eastAsia"/>
          <w:w w:val="52"/>
          <w:kern w:val="0"/>
          <w:szCs w:val="24"/>
          <w:fitText w:val="252" w:id="-748443381"/>
        </w:rPr>
        <w:t>(オ)</w:t>
      </w:r>
      <w:r w:rsidRPr="006C169B">
        <w:rPr>
          <w:rFonts w:hAnsi="ＭＳ 明朝" w:hint="eastAsia"/>
          <w:szCs w:val="24"/>
        </w:rPr>
        <w:t xml:space="preserve">　単一のシナリオ内で本市の開庁時間帯を判別し、開庁時と閉庁時で適</w:t>
      </w:r>
    </w:p>
    <w:p w:rsidR="006C169B" w:rsidRDefault="006C169B" w:rsidP="006C169B">
      <w:pPr>
        <w:ind w:left="454"/>
        <w:rPr>
          <w:rFonts w:hAnsi="ＭＳ 明朝"/>
          <w:szCs w:val="24"/>
        </w:rPr>
      </w:pPr>
      <w:r w:rsidRPr="006C169B">
        <w:rPr>
          <w:rFonts w:hAnsi="ＭＳ 明朝" w:hint="eastAsia"/>
          <w:szCs w:val="24"/>
        </w:rPr>
        <w:t xml:space="preserve">　　切な案内シナリオに分岐できること。</w:t>
      </w:r>
    </w:p>
    <w:p w:rsidR="0072647D" w:rsidRPr="006C169B" w:rsidRDefault="0072647D" w:rsidP="0072647D">
      <w:pPr>
        <w:ind w:leftChars="200" w:left="1008" w:hangingChars="200" w:hanging="504"/>
        <w:rPr>
          <w:rFonts w:hAnsi="ＭＳ 明朝"/>
          <w:kern w:val="0"/>
          <w:szCs w:val="24"/>
        </w:rPr>
      </w:pPr>
      <w:r>
        <w:rPr>
          <w:rFonts w:hAnsi="ＭＳ 明朝" w:hint="eastAsia"/>
          <w:szCs w:val="24"/>
        </w:rPr>
        <w:t xml:space="preserve">　</w:t>
      </w:r>
      <w:r w:rsidRPr="0072647D">
        <w:rPr>
          <w:rFonts w:hAnsi="ＭＳ 明朝" w:hint="eastAsia"/>
          <w:w w:val="52"/>
          <w:kern w:val="0"/>
          <w:szCs w:val="24"/>
          <w:fitText w:val="252" w:id="-736348160"/>
        </w:rPr>
        <w:t>(カ)</w:t>
      </w:r>
      <w:r w:rsidRPr="006C169B">
        <w:rPr>
          <w:rFonts w:hAnsi="ＭＳ 明朝" w:hint="eastAsia"/>
          <w:kern w:val="0"/>
          <w:szCs w:val="24"/>
        </w:rPr>
        <w:t xml:space="preserve">　</w:t>
      </w:r>
      <w:r>
        <w:rPr>
          <w:rFonts w:hAnsi="ＭＳ 明朝" w:hint="eastAsia"/>
          <w:kern w:val="0"/>
          <w:szCs w:val="24"/>
        </w:rPr>
        <w:t>障害者の特性を</w:t>
      </w:r>
      <w:r w:rsidR="004876DE">
        <w:rPr>
          <w:rFonts w:hAnsi="ＭＳ 明朝" w:hint="eastAsia"/>
          <w:kern w:val="0"/>
          <w:szCs w:val="24"/>
        </w:rPr>
        <w:t>考慮した設定ができること</w:t>
      </w:r>
    </w:p>
    <w:p w:rsidR="006C169B" w:rsidRPr="006C169B" w:rsidRDefault="006C169B" w:rsidP="0072647D">
      <w:pPr>
        <w:ind w:left="454"/>
        <w:rPr>
          <w:rFonts w:hAnsi="ＭＳ 明朝"/>
          <w:szCs w:val="24"/>
        </w:rPr>
      </w:pPr>
      <w:r w:rsidRPr="006C169B">
        <w:rPr>
          <w:rFonts w:hAnsi="ＭＳ 明朝" w:hint="eastAsia"/>
          <w:szCs w:val="24"/>
        </w:rPr>
        <w:t>ウ　シナリオ作成機能</w:t>
      </w:r>
    </w:p>
    <w:p w:rsidR="006C169B" w:rsidRPr="006C169B" w:rsidRDefault="006C169B" w:rsidP="006C169B">
      <w:pPr>
        <w:ind w:leftChars="200" w:left="1008" w:hangingChars="200" w:hanging="504"/>
        <w:rPr>
          <w:rFonts w:hAnsi="ＭＳ 明朝"/>
          <w:szCs w:val="24"/>
        </w:rPr>
      </w:pPr>
      <w:r w:rsidRPr="006C169B">
        <w:rPr>
          <w:rFonts w:hAnsi="ＭＳ 明朝" w:hint="eastAsia"/>
          <w:szCs w:val="24"/>
        </w:rPr>
        <w:t xml:space="preserve">　</w:t>
      </w:r>
      <w:r w:rsidRPr="006C169B">
        <w:rPr>
          <w:rFonts w:hAnsi="ＭＳ 明朝" w:hint="eastAsia"/>
          <w:w w:val="52"/>
          <w:kern w:val="0"/>
          <w:szCs w:val="24"/>
          <w:fitText w:val="252" w:id="-748443380"/>
        </w:rPr>
        <w:t>(ア)</w:t>
      </w:r>
      <w:r w:rsidRPr="006C169B">
        <w:rPr>
          <w:rFonts w:hAnsi="ＭＳ 明朝" w:hint="eastAsia"/>
          <w:szCs w:val="24"/>
        </w:rPr>
        <w:t xml:space="preserve">　管理画面において、職員がいつでもシナリオ作成・修正できること。</w:t>
      </w:r>
    </w:p>
    <w:p w:rsidR="006C169B" w:rsidRPr="006C169B" w:rsidRDefault="006C169B" w:rsidP="006C169B">
      <w:pPr>
        <w:ind w:leftChars="200" w:left="1008" w:hangingChars="200" w:hanging="504"/>
        <w:rPr>
          <w:rFonts w:hAnsi="ＭＳ 明朝"/>
          <w:kern w:val="0"/>
          <w:szCs w:val="24"/>
        </w:rPr>
      </w:pPr>
      <w:r w:rsidRPr="006C169B">
        <w:rPr>
          <w:rFonts w:hAnsi="ＭＳ 明朝" w:hint="eastAsia"/>
          <w:szCs w:val="24"/>
        </w:rPr>
        <w:t xml:space="preserve">　</w:t>
      </w:r>
      <w:r w:rsidRPr="006C169B">
        <w:rPr>
          <w:rFonts w:hAnsi="ＭＳ 明朝" w:hint="eastAsia"/>
          <w:w w:val="52"/>
          <w:kern w:val="0"/>
          <w:szCs w:val="24"/>
          <w:fitText w:val="252" w:id="-748443379"/>
        </w:rPr>
        <w:t>(イ)</w:t>
      </w:r>
      <w:r w:rsidRPr="006C169B">
        <w:rPr>
          <w:rFonts w:hAnsi="ＭＳ 明朝" w:hint="eastAsia"/>
          <w:kern w:val="0"/>
          <w:szCs w:val="24"/>
        </w:rPr>
        <w:t xml:space="preserve">　音声ガイダンス、入力受付音声ガイダンス、ＳＭＳ送信、受付時間確認のいずれかを組み合わせたシナリオが作成できること。</w:t>
      </w:r>
    </w:p>
    <w:p w:rsidR="006C169B" w:rsidRPr="006C169B" w:rsidRDefault="006C169B" w:rsidP="006C169B">
      <w:pPr>
        <w:ind w:leftChars="200" w:left="1008" w:hangingChars="200" w:hanging="504"/>
        <w:rPr>
          <w:rFonts w:hAnsi="ＭＳ 明朝"/>
          <w:szCs w:val="24"/>
        </w:rPr>
      </w:pPr>
      <w:r w:rsidRPr="006C169B">
        <w:rPr>
          <w:rFonts w:hAnsi="ＭＳ 明朝" w:hint="eastAsia"/>
          <w:szCs w:val="24"/>
        </w:rPr>
        <w:t xml:space="preserve">　</w:t>
      </w:r>
      <w:r w:rsidRPr="006C169B">
        <w:rPr>
          <w:rFonts w:hAnsi="ＭＳ 明朝" w:hint="eastAsia"/>
          <w:w w:val="52"/>
          <w:kern w:val="0"/>
          <w:szCs w:val="24"/>
          <w:fitText w:val="252" w:id="-748443378"/>
        </w:rPr>
        <w:t>(ウ)</w:t>
      </w:r>
      <w:r w:rsidRPr="006C169B">
        <w:rPr>
          <w:rFonts w:hAnsi="ＭＳ 明朝" w:hint="eastAsia"/>
          <w:szCs w:val="24"/>
        </w:rPr>
        <w:t xml:space="preserve">　以前作成したシナリオを複写して新たなシナリオを作成できること。</w:t>
      </w:r>
    </w:p>
    <w:p w:rsidR="006C169B" w:rsidRPr="006C169B" w:rsidRDefault="006C169B" w:rsidP="006C169B">
      <w:pPr>
        <w:ind w:leftChars="200" w:left="1008" w:hangingChars="200" w:hanging="504"/>
        <w:rPr>
          <w:rFonts w:hAnsi="ＭＳ 明朝"/>
          <w:szCs w:val="24"/>
        </w:rPr>
      </w:pPr>
      <w:r w:rsidRPr="006C169B">
        <w:rPr>
          <w:rFonts w:hAnsi="ＭＳ 明朝" w:hint="eastAsia"/>
          <w:szCs w:val="24"/>
        </w:rPr>
        <w:t xml:space="preserve">　</w:t>
      </w:r>
      <w:r w:rsidRPr="006C169B">
        <w:rPr>
          <w:rFonts w:hAnsi="ＭＳ 明朝" w:hint="eastAsia"/>
          <w:w w:val="52"/>
          <w:kern w:val="0"/>
          <w:szCs w:val="24"/>
          <w:fitText w:val="252" w:id="-748443377"/>
        </w:rPr>
        <w:t>(エ)</w:t>
      </w:r>
      <w:r w:rsidRPr="006C169B">
        <w:rPr>
          <w:rFonts w:hAnsi="ＭＳ 明朝" w:hint="eastAsia"/>
          <w:szCs w:val="24"/>
        </w:rPr>
        <w:t xml:space="preserve">　</w:t>
      </w:r>
      <w:r w:rsidRPr="006C169B">
        <w:rPr>
          <w:rFonts w:hAnsi="ＭＳ 明朝"/>
          <w:szCs w:val="24"/>
        </w:rPr>
        <w:t>修正した</w:t>
      </w:r>
      <w:r w:rsidRPr="006C169B">
        <w:rPr>
          <w:rFonts w:hAnsi="ＭＳ 明朝" w:hint="eastAsia"/>
          <w:szCs w:val="24"/>
        </w:rPr>
        <w:t>シナリオ</w:t>
      </w:r>
      <w:r w:rsidRPr="006C169B">
        <w:rPr>
          <w:rFonts w:hAnsi="ＭＳ 明朝"/>
          <w:szCs w:val="24"/>
        </w:rPr>
        <w:t>の内容は</w:t>
      </w:r>
      <w:r w:rsidRPr="006C169B">
        <w:rPr>
          <w:rFonts w:hAnsi="ＭＳ 明朝" w:hint="eastAsia"/>
          <w:szCs w:val="24"/>
        </w:rPr>
        <w:t>、即時に反映できること。</w:t>
      </w:r>
    </w:p>
    <w:p w:rsidR="006C169B" w:rsidRPr="006C169B" w:rsidRDefault="006C169B" w:rsidP="006C169B">
      <w:pPr>
        <w:ind w:leftChars="200" w:left="1008" w:hangingChars="200" w:hanging="504"/>
        <w:rPr>
          <w:rFonts w:hAnsi="ＭＳ 明朝"/>
          <w:szCs w:val="24"/>
        </w:rPr>
      </w:pPr>
      <w:r w:rsidRPr="006C169B">
        <w:rPr>
          <w:rFonts w:hAnsi="ＭＳ 明朝"/>
          <w:szCs w:val="24"/>
        </w:rPr>
        <w:t xml:space="preserve">　</w:t>
      </w:r>
      <w:r w:rsidRPr="006C169B">
        <w:rPr>
          <w:rFonts w:hAnsi="ＭＳ 明朝" w:hint="eastAsia"/>
          <w:w w:val="52"/>
          <w:kern w:val="0"/>
          <w:szCs w:val="24"/>
          <w:fitText w:val="252" w:id="-748443376"/>
        </w:rPr>
        <w:t>(オ)</w:t>
      </w:r>
      <w:r w:rsidRPr="006C169B">
        <w:rPr>
          <w:rFonts w:hAnsi="ＭＳ 明朝" w:hint="eastAsia"/>
          <w:szCs w:val="24"/>
        </w:rPr>
        <w:t xml:space="preserve">　</w:t>
      </w:r>
      <w:r w:rsidRPr="006C169B">
        <w:rPr>
          <w:rFonts w:hAnsi="ＭＳ 明朝"/>
          <w:szCs w:val="24"/>
        </w:rPr>
        <w:t>作成する</w:t>
      </w:r>
      <w:r w:rsidRPr="006C169B">
        <w:rPr>
          <w:rFonts w:hAnsi="ＭＳ 明朝" w:hint="eastAsia"/>
          <w:szCs w:val="24"/>
        </w:rPr>
        <w:t>シナリオ</w:t>
      </w:r>
      <w:r w:rsidRPr="006C169B">
        <w:rPr>
          <w:rFonts w:hAnsi="ＭＳ 明朝"/>
          <w:szCs w:val="24"/>
        </w:rPr>
        <w:t>の階層に制限がないこと。</w:t>
      </w:r>
    </w:p>
    <w:p w:rsidR="006C169B" w:rsidRPr="006C169B" w:rsidRDefault="006C169B" w:rsidP="006C169B">
      <w:pPr>
        <w:ind w:leftChars="200" w:left="1008" w:hangingChars="200" w:hanging="504"/>
        <w:rPr>
          <w:rFonts w:hAnsi="ＭＳ 明朝"/>
          <w:kern w:val="0"/>
          <w:szCs w:val="24"/>
        </w:rPr>
      </w:pPr>
      <w:r w:rsidRPr="006C169B">
        <w:rPr>
          <w:rFonts w:hAnsi="ＭＳ 明朝" w:hint="eastAsia"/>
          <w:szCs w:val="24"/>
        </w:rPr>
        <w:t xml:space="preserve">　</w:t>
      </w:r>
      <w:r w:rsidRPr="0072647D">
        <w:rPr>
          <w:rFonts w:hAnsi="ＭＳ 明朝" w:hint="eastAsia"/>
          <w:w w:val="52"/>
          <w:kern w:val="0"/>
          <w:szCs w:val="24"/>
          <w:fitText w:val="252" w:id="-748443392"/>
        </w:rPr>
        <w:t>(カ)</w:t>
      </w:r>
      <w:r w:rsidRPr="006C169B">
        <w:rPr>
          <w:rFonts w:hAnsi="ＭＳ 明朝" w:hint="eastAsia"/>
          <w:kern w:val="0"/>
          <w:szCs w:val="24"/>
        </w:rPr>
        <w:t xml:space="preserve">　受付中のシナリオを中断せずにシナリオの修正作業が行えること。</w:t>
      </w:r>
    </w:p>
    <w:p w:rsidR="006C169B" w:rsidRPr="006C169B" w:rsidRDefault="006C169B" w:rsidP="006C169B">
      <w:pPr>
        <w:ind w:leftChars="200" w:left="1008" w:hangingChars="200" w:hanging="504"/>
        <w:rPr>
          <w:rFonts w:hAnsi="ＭＳ 明朝"/>
          <w:szCs w:val="24"/>
        </w:rPr>
      </w:pPr>
      <w:r w:rsidRPr="006C169B">
        <w:rPr>
          <w:rFonts w:hAnsi="ＭＳ 明朝" w:hint="eastAsia"/>
          <w:szCs w:val="24"/>
        </w:rPr>
        <w:t xml:space="preserve">　</w:t>
      </w:r>
      <w:r w:rsidRPr="006C169B">
        <w:rPr>
          <w:rFonts w:hAnsi="ＭＳ 明朝" w:hint="eastAsia"/>
          <w:w w:val="52"/>
          <w:kern w:val="0"/>
          <w:szCs w:val="24"/>
          <w:fitText w:val="252" w:id="-748443391"/>
        </w:rPr>
        <w:t>(キ)</w:t>
      </w:r>
      <w:r w:rsidRPr="006C169B">
        <w:rPr>
          <w:rFonts w:hAnsi="ＭＳ 明朝" w:hint="eastAsia"/>
          <w:kern w:val="0"/>
          <w:szCs w:val="24"/>
        </w:rPr>
        <w:t xml:space="preserve">　外線転送後に通話中又は電話に出なかった場合、音声ガイダンス、入力受付音声ガイダンスを使用したシナリオが作成できること。</w:t>
      </w:r>
    </w:p>
    <w:p w:rsidR="006C169B" w:rsidRPr="006C169B" w:rsidRDefault="006C169B" w:rsidP="006C169B">
      <w:pPr>
        <w:ind w:leftChars="200" w:left="1008" w:hangingChars="200" w:hanging="504"/>
        <w:rPr>
          <w:rFonts w:hAnsi="ＭＳ 明朝"/>
          <w:szCs w:val="24"/>
        </w:rPr>
      </w:pPr>
      <w:r w:rsidRPr="006C169B">
        <w:rPr>
          <w:rFonts w:hAnsi="ＭＳ 明朝" w:hint="eastAsia"/>
          <w:szCs w:val="24"/>
        </w:rPr>
        <w:t xml:space="preserve">　</w:t>
      </w:r>
      <w:r w:rsidRPr="006C169B">
        <w:rPr>
          <w:rFonts w:hAnsi="ＭＳ 明朝" w:hint="eastAsia"/>
          <w:w w:val="52"/>
          <w:kern w:val="0"/>
          <w:szCs w:val="24"/>
          <w:fitText w:val="252" w:id="-748443390"/>
        </w:rPr>
        <w:t>(ク)</w:t>
      </w:r>
      <w:r w:rsidRPr="006C169B">
        <w:rPr>
          <w:rFonts w:hAnsi="ＭＳ 明朝" w:hint="eastAsia"/>
          <w:kern w:val="0"/>
          <w:szCs w:val="24"/>
        </w:rPr>
        <w:t xml:space="preserve">　</w:t>
      </w:r>
      <w:r w:rsidRPr="006C169B">
        <w:rPr>
          <w:rFonts w:hAnsi="ＭＳ 明朝" w:hint="eastAsia"/>
          <w:szCs w:val="24"/>
        </w:rPr>
        <w:t>管理画面において、ブラウザ上から音声ガイダンス・入力受付音声ガイダンスのサンプルを再生できること。</w:t>
      </w:r>
    </w:p>
    <w:p w:rsidR="006C169B" w:rsidRPr="006C169B" w:rsidRDefault="006C169B" w:rsidP="006C169B">
      <w:pPr>
        <w:ind w:leftChars="200" w:left="1008" w:hangingChars="200" w:hanging="504"/>
        <w:rPr>
          <w:rFonts w:hAnsi="ＭＳ 明朝"/>
          <w:kern w:val="0"/>
          <w:szCs w:val="24"/>
        </w:rPr>
      </w:pPr>
      <w:r w:rsidRPr="006C169B">
        <w:rPr>
          <w:rFonts w:hAnsi="ＭＳ 明朝" w:hint="eastAsia"/>
          <w:szCs w:val="24"/>
        </w:rPr>
        <w:t xml:space="preserve">　</w:t>
      </w:r>
      <w:r w:rsidRPr="006C169B">
        <w:rPr>
          <w:rFonts w:hAnsi="ＭＳ 明朝" w:hint="eastAsia"/>
          <w:w w:val="52"/>
          <w:kern w:val="0"/>
          <w:szCs w:val="24"/>
          <w:fitText w:val="252" w:id="-748443389"/>
        </w:rPr>
        <w:t>(ケ)</w:t>
      </w:r>
      <w:r w:rsidRPr="006C169B">
        <w:rPr>
          <w:rFonts w:hAnsi="ＭＳ 明朝" w:hint="eastAsia"/>
          <w:kern w:val="0"/>
          <w:szCs w:val="24"/>
        </w:rPr>
        <w:t xml:space="preserve">　入力受付音声ガイダンスにおいて、一定時間入力がない場合のシナリオを設定できること。</w:t>
      </w:r>
    </w:p>
    <w:p w:rsidR="006C169B" w:rsidRPr="006C169B" w:rsidRDefault="006C169B" w:rsidP="006C169B">
      <w:pPr>
        <w:ind w:leftChars="200" w:left="1008" w:hangingChars="200" w:hanging="504"/>
        <w:rPr>
          <w:rFonts w:hAnsi="ＭＳ 明朝"/>
          <w:kern w:val="0"/>
          <w:szCs w:val="24"/>
        </w:rPr>
      </w:pPr>
      <w:r w:rsidRPr="006C169B">
        <w:rPr>
          <w:rFonts w:hAnsi="ＭＳ 明朝" w:hint="eastAsia"/>
          <w:szCs w:val="24"/>
        </w:rPr>
        <w:t xml:space="preserve">　</w:t>
      </w:r>
      <w:r w:rsidRPr="006C169B">
        <w:rPr>
          <w:rFonts w:hAnsi="ＭＳ 明朝" w:hint="eastAsia"/>
          <w:w w:val="52"/>
          <w:kern w:val="0"/>
          <w:szCs w:val="24"/>
          <w:fitText w:val="252" w:id="-748443388"/>
        </w:rPr>
        <w:t>(コ)</w:t>
      </w:r>
      <w:r w:rsidRPr="006C169B">
        <w:rPr>
          <w:rFonts w:hAnsi="ＭＳ 明朝" w:hint="eastAsia"/>
          <w:kern w:val="0"/>
          <w:szCs w:val="24"/>
        </w:rPr>
        <w:t xml:space="preserve">　音声ガイダンス・入力受付音声ガイダンスの前後及び途中に待機時間</w:t>
      </w:r>
      <w:r w:rsidRPr="006C169B">
        <w:rPr>
          <w:rFonts w:hAnsi="ＭＳ 明朝" w:hint="eastAsia"/>
          <w:kern w:val="0"/>
          <w:szCs w:val="24"/>
        </w:rPr>
        <w:lastRenderedPageBreak/>
        <w:t>を設定できること。</w:t>
      </w:r>
    </w:p>
    <w:p w:rsidR="006C169B" w:rsidRPr="006C169B" w:rsidRDefault="006C169B" w:rsidP="006C169B">
      <w:pPr>
        <w:ind w:leftChars="200" w:left="1008" w:hangingChars="200" w:hanging="504"/>
        <w:rPr>
          <w:rFonts w:hAnsi="ＭＳ 明朝"/>
          <w:kern w:val="0"/>
          <w:szCs w:val="24"/>
        </w:rPr>
      </w:pPr>
      <w:r w:rsidRPr="006C169B">
        <w:rPr>
          <w:rFonts w:hAnsi="ＭＳ 明朝" w:hint="eastAsia"/>
          <w:szCs w:val="24"/>
        </w:rPr>
        <w:t xml:space="preserve">　</w:t>
      </w:r>
      <w:r w:rsidRPr="006C169B">
        <w:rPr>
          <w:rFonts w:hAnsi="ＭＳ 明朝" w:hint="eastAsia"/>
          <w:w w:val="52"/>
          <w:kern w:val="0"/>
          <w:szCs w:val="24"/>
          <w:fitText w:val="252" w:id="-748443387"/>
        </w:rPr>
        <w:t>(サ)</w:t>
      </w:r>
      <w:r w:rsidRPr="006C169B">
        <w:rPr>
          <w:rFonts w:hAnsi="ＭＳ 明朝" w:hint="eastAsia"/>
          <w:kern w:val="0"/>
          <w:szCs w:val="24"/>
        </w:rPr>
        <w:t xml:space="preserve">　受付を終了したシナリオなど不要なシナリオはアーカイブして画面上で非表示にできること。</w:t>
      </w:r>
    </w:p>
    <w:p w:rsidR="006C169B" w:rsidRPr="006C169B" w:rsidRDefault="006C169B" w:rsidP="006C169B">
      <w:pPr>
        <w:rPr>
          <w:rFonts w:hAnsi="ＭＳ 明朝"/>
          <w:szCs w:val="24"/>
        </w:rPr>
      </w:pPr>
      <w:r w:rsidRPr="006C169B">
        <w:rPr>
          <w:rFonts w:hAnsi="ＭＳ 明朝" w:hint="eastAsia"/>
          <w:szCs w:val="24"/>
        </w:rPr>
        <w:t xml:space="preserve">　　エ　ＡＩ自動</w:t>
      </w:r>
      <w:r w:rsidR="00957DA1">
        <w:rPr>
          <w:rFonts w:hAnsi="ＭＳ 明朝" w:hint="eastAsia"/>
          <w:szCs w:val="24"/>
        </w:rPr>
        <w:t>案内</w:t>
      </w:r>
      <w:r w:rsidRPr="006C169B">
        <w:rPr>
          <w:rFonts w:hAnsi="ＭＳ 明朝" w:hint="eastAsia"/>
          <w:szCs w:val="24"/>
        </w:rPr>
        <w:t>ガイダンスの機能拡充</w:t>
      </w:r>
    </w:p>
    <w:p w:rsidR="006C169B" w:rsidRPr="006C169B" w:rsidRDefault="006C169B" w:rsidP="006C169B">
      <w:pPr>
        <w:ind w:left="756" w:hangingChars="300" w:hanging="756"/>
        <w:rPr>
          <w:rFonts w:hAnsi="ＭＳ 明朝"/>
          <w:szCs w:val="24"/>
        </w:rPr>
      </w:pPr>
      <w:r w:rsidRPr="006C169B">
        <w:rPr>
          <w:rFonts w:hAnsi="ＭＳ 明朝" w:hint="eastAsia"/>
          <w:szCs w:val="24"/>
        </w:rPr>
        <w:t xml:space="preserve">　　 </w:t>
      </w:r>
      <w:r w:rsidRPr="006C169B">
        <w:rPr>
          <w:rFonts w:hAnsi="ＭＳ 明朝"/>
          <w:szCs w:val="24"/>
        </w:rPr>
        <w:t xml:space="preserve"> </w:t>
      </w:r>
      <w:r w:rsidRPr="006C169B">
        <w:rPr>
          <w:rFonts w:hAnsi="ＭＳ 明朝" w:hint="eastAsia"/>
          <w:szCs w:val="24"/>
        </w:rPr>
        <w:t xml:space="preserve">　運用開始後に、受注者がＡＩを活用した電話音声の文字起こし・分析・問い合わせ対応の高度化等の機能拡充を行った場合は、本市と受注者で協議し、必要に応じて使用する。　　</w:t>
      </w:r>
    </w:p>
    <w:p w:rsidR="006C169B" w:rsidRPr="006C169B" w:rsidRDefault="006C169B" w:rsidP="006C169B">
      <w:pPr>
        <w:ind w:firstLineChars="100" w:firstLine="252"/>
        <w:rPr>
          <w:rFonts w:hAnsi="ＭＳ 明朝"/>
          <w:szCs w:val="24"/>
        </w:rPr>
      </w:pPr>
      <w:r w:rsidRPr="006C169B">
        <w:rPr>
          <w:rFonts w:hAnsi="ＭＳ 明朝" w:hint="eastAsia"/>
          <w:szCs w:val="24"/>
        </w:rPr>
        <w:t>⑶　導入準備</w:t>
      </w:r>
    </w:p>
    <w:p w:rsidR="006C169B" w:rsidRPr="006C169B" w:rsidRDefault="006C169B" w:rsidP="006C169B">
      <w:pPr>
        <w:rPr>
          <w:rFonts w:hAnsi="ＭＳ 明朝"/>
          <w:szCs w:val="24"/>
        </w:rPr>
      </w:pPr>
      <w:r w:rsidRPr="006C169B">
        <w:rPr>
          <w:rFonts w:hAnsi="ＭＳ 明朝" w:hint="eastAsia"/>
          <w:szCs w:val="24"/>
        </w:rPr>
        <w:t xml:space="preserve">　　ア　職員向け操作マニュアルを用意すること。</w:t>
      </w:r>
    </w:p>
    <w:p w:rsidR="006C169B" w:rsidRPr="006C169B" w:rsidRDefault="006C169B" w:rsidP="006C169B">
      <w:pPr>
        <w:ind w:firstLineChars="100" w:firstLine="252"/>
        <w:rPr>
          <w:rFonts w:hAnsi="ＭＳ 明朝"/>
          <w:szCs w:val="24"/>
        </w:rPr>
      </w:pPr>
      <w:r w:rsidRPr="006C169B">
        <w:rPr>
          <w:rFonts w:hAnsi="ＭＳ 明朝" w:hint="eastAsia"/>
          <w:szCs w:val="24"/>
        </w:rPr>
        <w:t xml:space="preserve">　イ　本市担当者に対して、システムの操作研修を行うこと。</w:t>
      </w:r>
    </w:p>
    <w:p w:rsidR="006C169B" w:rsidRPr="006C169B" w:rsidRDefault="006C169B" w:rsidP="006C169B">
      <w:pPr>
        <w:ind w:leftChars="100" w:left="756" w:hangingChars="200" w:hanging="504"/>
        <w:rPr>
          <w:rFonts w:hAnsi="ＭＳ 明朝"/>
          <w:szCs w:val="24"/>
        </w:rPr>
      </w:pPr>
      <w:r w:rsidRPr="006C169B">
        <w:rPr>
          <w:rFonts w:hAnsi="ＭＳ 明朝" w:hint="eastAsia"/>
          <w:szCs w:val="24"/>
        </w:rPr>
        <w:t xml:space="preserve">　ウ　シナリオについて、操作説明の適宜助言や提案を行うこと。</w:t>
      </w:r>
    </w:p>
    <w:p w:rsidR="006C169B" w:rsidRPr="006C169B" w:rsidRDefault="006C169B" w:rsidP="006C169B">
      <w:pPr>
        <w:ind w:firstLineChars="100" w:firstLine="252"/>
        <w:rPr>
          <w:rFonts w:hAnsi="ＭＳ 明朝"/>
          <w:szCs w:val="24"/>
        </w:rPr>
      </w:pPr>
      <w:r w:rsidRPr="006C169B">
        <w:rPr>
          <w:rFonts w:hAnsi="ＭＳ 明朝" w:hint="eastAsia"/>
          <w:szCs w:val="24"/>
        </w:rPr>
        <w:t>⑷　実績取得・提案・分析</w:t>
      </w:r>
    </w:p>
    <w:p w:rsidR="006C169B" w:rsidRPr="006C169B" w:rsidRDefault="006C169B" w:rsidP="006C169B">
      <w:pPr>
        <w:ind w:firstLineChars="100" w:firstLine="252"/>
        <w:rPr>
          <w:rFonts w:hAnsi="ＭＳ 明朝"/>
          <w:szCs w:val="24"/>
        </w:rPr>
      </w:pPr>
      <w:r w:rsidRPr="006C169B">
        <w:rPr>
          <w:rFonts w:hAnsi="ＭＳ 明朝" w:hint="eastAsia"/>
          <w:szCs w:val="24"/>
        </w:rPr>
        <w:t xml:space="preserve">　ア　電話番号に対する実績</w:t>
      </w:r>
    </w:p>
    <w:p w:rsidR="006C169B" w:rsidRPr="006C169B" w:rsidRDefault="006C169B" w:rsidP="006C169B">
      <w:pPr>
        <w:ind w:left="504" w:hangingChars="200" w:hanging="504"/>
        <w:rPr>
          <w:rFonts w:hAnsi="ＭＳ 明朝"/>
          <w:szCs w:val="24"/>
        </w:rPr>
      </w:pPr>
      <w:r w:rsidRPr="006C169B">
        <w:rPr>
          <w:rFonts w:hAnsi="ＭＳ 明朝" w:hint="eastAsia"/>
          <w:szCs w:val="24"/>
        </w:rPr>
        <w:t xml:space="preserve">　　　　本業務に使用した電話番号への着信実績に対して、日時ごとに受電数、</w:t>
      </w:r>
    </w:p>
    <w:p w:rsidR="006C169B" w:rsidRPr="006C169B" w:rsidRDefault="006C169B" w:rsidP="006C169B">
      <w:pPr>
        <w:ind w:left="504" w:hangingChars="200" w:hanging="504"/>
        <w:rPr>
          <w:rFonts w:hAnsi="ＭＳ 明朝"/>
          <w:szCs w:val="24"/>
        </w:rPr>
      </w:pPr>
      <w:r w:rsidRPr="006C169B">
        <w:rPr>
          <w:rFonts w:hAnsi="ＭＳ 明朝" w:hint="eastAsia"/>
          <w:szCs w:val="24"/>
        </w:rPr>
        <w:t xml:space="preserve">　　　発信元電話番号の履歴を、本市がシステム等により任意のタイミングで確</w:t>
      </w:r>
    </w:p>
    <w:p w:rsidR="006C169B" w:rsidRPr="006C169B" w:rsidRDefault="006C169B" w:rsidP="006C169B">
      <w:pPr>
        <w:ind w:left="504" w:hangingChars="200" w:hanging="504"/>
        <w:rPr>
          <w:rFonts w:hAnsi="ＭＳ 明朝"/>
          <w:szCs w:val="24"/>
        </w:rPr>
      </w:pPr>
      <w:r w:rsidRPr="006C169B">
        <w:rPr>
          <w:rFonts w:hAnsi="ＭＳ 明朝" w:hint="eastAsia"/>
          <w:szCs w:val="24"/>
        </w:rPr>
        <w:t xml:space="preserve">　　　認できること。</w:t>
      </w:r>
    </w:p>
    <w:p w:rsidR="006C169B" w:rsidRPr="006C169B" w:rsidRDefault="006C169B" w:rsidP="006C169B">
      <w:pPr>
        <w:rPr>
          <w:rFonts w:hAnsi="ＭＳ 明朝"/>
          <w:szCs w:val="24"/>
        </w:rPr>
      </w:pPr>
      <w:r w:rsidRPr="006C169B">
        <w:rPr>
          <w:rFonts w:hAnsi="ＭＳ 明朝" w:hint="eastAsia"/>
          <w:szCs w:val="24"/>
        </w:rPr>
        <w:t xml:space="preserve">　　イ　シナリオの分岐の変更・改善・提案</w:t>
      </w:r>
    </w:p>
    <w:p w:rsidR="006C169B" w:rsidRPr="006C169B" w:rsidRDefault="006C169B" w:rsidP="006C169B">
      <w:pPr>
        <w:ind w:left="504" w:hangingChars="200" w:hanging="504"/>
        <w:rPr>
          <w:rFonts w:hAnsi="ＭＳ 明朝"/>
          <w:szCs w:val="24"/>
        </w:rPr>
      </w:pPr>
      <w:r w:rsidRPr="006C169B">
        <w:rPr>
          <w:rFonts w:hAnsi="ＭＳ 明朝" w:hint="eastAsia"/>
          <w:szCs w:val="24"/>
        </w:rPr>
        <w:t xml:space="preserve">　　　　本市が必要と判断した場合に、自動音声</w:t>
      </w:r>
      <w:r w:rsidR="00957DA1">
        <w:rPr>
          <w:rFonts w:hAnsi="ＭＳ 明朝" w:hint="eastAsia"/>
          <w:szCs w:val="24"/>
        </w:rPr>
        <w:t>案内</w:t>
      </w:r>
      <w:r w:rsidRPr="006C169B">
        <w:rPr>
          <w:rFonts w:hAnsi="ＭＳ 明朝" w:hint="eastAsia"/>
          <w:szCs w:val="24"/>
        </w:rPr>
        <w:t>システムの最適化に関する</w:t>
      </w:r>
    </w:p>
    <w:p w:rsidR="00D64B02" w:rsidRDefault="006C169B" w:rsidP="006C169B">
      <w:pPr>
        <w:ind w:left="504" w:hangingChars="200" w:hanging="504"/>
        <w:rPr>
          <w:rFonts w:hAnsi="ＭＳ 明朝"/>
          <w:szCs w:val="24"/>
        </w:rPr>
      </w:pPr>
      <w:r w:rsidRPr="006C169B">
        <w:rPr>
          <w:rFonts w:hAnsi="ＭＳ 明朝" w:hint="eastAsia"/>
          <w:szCs w:val="24"/>
        </w:rPr>
        <w:t xml:space="preserve">　　　助言を求めることがある。その際、受託者は本市の求めに応じて、シナリ</w:t>
      </w:r>
    </w:p>
    <w:p w:rsidR="00D64B02" w:rsidRDefault="00D64B02" w:rsidP="006C169B">
      <w:pPr>
        <w:ind w:left="504" w:hangingChars="200" w:hanging="504"/>
        <w:rPr>
          <w:rFonts w:hAnsi="ＭＳ 明朝"/>
          <w:szCs w:val="24"/>
        </w:rPr>
      </w:pPr>
      <w:r>
        <w:rPr>
          <w:rFonts w:hAnsi="ＭＳ 明朝" w:hint="eastAsia"/>
          <w:szCs w:val="24"/>
        </w:rPr>
        <w:t xml:space="preserve">　　　</w:t>
      </w:r>
      <w:r w:rsidR="006C169B" w:rsidRPr="006C169B">
        <w:rPr>
          <w:rFonts w:hAnsi="ＭＳ 明朝" w:hint="eastAsia"/>
          <w:szCs w:val="24"/>
        </w:rPr>
        <w:t>オやガイダンス内容についての助言や提案を行い、本業務の目的達成に協</w:t>
      </w:r>
    </w:p>
    <w:p w:rsidR="00D64B02" w:rsidRDefault="00D64B02" w:rsidP="006C169B">
      <w:pPr>
        <w:ind w:left="504" w:hangingChars="200" w:hanging="504"/>
        <w:rPr>
          <w:rFonts w:hAnsi="ＭＳ 明朝"/>
          <w:szCs w:val="24"/>
        </w:rPr>
      </w:pPr>
      <w:r>
        <w:rPr>
          <w:rFonts w:hAnsi="ＭＳ 明朝" w:hint="eastAsia"/>
          <w:szCs w:val="24"/>
        </w:rPr>
        <w:t xml:space="preserve">　　　</w:t>
      </w:r>
      <w:r w:rsidR="006C169B" w:rsidRPr="006C169B">
        <w:rPr>
          <w:rFonts w:hAnsi="ＭＳ 明朝" w:hint="eastAsia"/>
          <w:szCs w:val="24"/>
        </w:rPr>
        <w:t>力すること。ただし、システム設定の変更作業自体は本市が実施するもの</w:t>
      </w:r>
    </w:p>
    <w:p w:rsidR="006C169B" w:rsidRPr="006C169B" w:rsidRDefault="00D64B02" w:rsidP="006C169B">
      <w:pPr>
        <w:ind w:left="504" w:hangingChars="200" w:hanging="504"/>
        <w:rPr>
          <w:rFonts w:hAnsi="ＭＳ 明朝"/>
          <w:szCs w:val="24"/>
        </w:rPr>
      </w:pPr>
      <w:r>
        <w:rPr>
          <w:rFonts w:hAnsi="ＭＳ 明朝" w:hint="eastAsia"/>
          <w:szCs w:val="24"/>
        </w:rPr>
        <w:t xml:space="preserve">　　　</w:t>
      </w:r>
      <w:r w:rsidR="006C169B" w:rsidRPr="006C169B">
        <w:rPr>
          <w:rFonts w:hAnsi="ＭＳ 明朝" w:hint="eastAsia"/>
          <w:szCs w:val="24"/>
        </w:rPr>
        <w:t>とする。</w:t>
      </w:r>
    </w:p>
    <w:p w:rsidR="006C169B" w:rsidRPr="006C169B" w:rsidRDefault="006C169B" w:rsidP="006C169B">
      <w:pPr>
        <w:rPr>
          <w:rFonts w:hAnsi="ＭＳ 明朝"/>
          <w:szCs w:val="24"/>
        </w:rPr>
      </w:pPr>
      <w:r w:rsidRPr="006C169B">
        <w:rPr>
          <w:rFonts w:hAnsi="ＭＳ 明朝" w:hint="eastAsia"/>
          <w:szCs w:val="24"/>
        </w:rPr>
        <w:t xml:space="preserve">　　ウ　新しい地方経済・生活環境創生交付金にかかる分析</w:t>
      </w:r>
    </w:p>
    <w:p w:rsidR="006C169B" w:rsidRPr="006C169B" w:rsidRDefault="006C169B" w:rsidP="006C169B">
      <w:pPr>
        <w:ind w:left="504" w:hangingChars="200" w:hanging="504"/>
        <w:rPr>
          <w:rFonts w:hAnsi="ＭＳ 明朝"/>
          <w:szCs w:val="24"/>
        </w:rPr>
      </w:pPr>
      <w:r w:rsidRPr="006C169B">
        <w:rPr>
          <w:rFonts w:hAnsi="ＭＳ 明朝" w:hint="eastAsia"/>
          <w:szCs w:val="24"/>
        </w:rPr>
        <w:t xml:space="preserve">　　　　本業務は交付金の活用を予定しているため、申請時に設定したＫＰＩの</w:t>
      </w:r>
    </w:p>
    <w:p w:rsidR="006C169B" w:rsidRPr="006C169B" w:rsidRDefault="006C169B" w:rsidP="006C169B">
      <w:pPr>
        <w:ind w:left="504" w:hangingChars="200" w:hanging="504"/>
        <w:rPr>
          <w:rFonts w:hAnsi="ＭＳ 明朝"/>
          <w:szCs w:val="24"/>
        </w:rPr>
      </w:pPr>
      <w:r w:rsidRPr="006C169B">
        <w:rPr>
          <w:rFonts w:hAnsi="ＭＳ 明朝" w:hint="eastAsia"/>
          <w:szCs w:val="24"/>
        </w:rPr>
        <w:t xml:space="preserve">　　　達成状況等を分析し、その結果を提供すること。</w:t>
      </w:r>
    </w:p>
    <w:p w:rsidR="006C169B" w:rsidRPr="006C169B" w:rsidRDefault="006C169B" w:rsidP="006C169B">
      <w:pPr>
        <w:rPr>
          <w:rFonts w:hAnsi="ＭＳ 明朝"/>
          <w:szCs w:val="24"/>
        </w:rPr>
      </w:pPr>
      <w:r w:rsidRPr="006C169B">
        <w:rPr>
          <w:rFonts w:hAnsi="ＭＳ 明朝" w:hint="eastAsia"/>
          <w:szCs w:val="24"/>
        </w:rPr>
        <w:t xml:space="preserve">　　　</w:t>
      </w:r>
      <w:r w:rsidRPr="006C169B">
        <w:rPr>
          <w:rFonts w:hAnsi="ＭＳ 明朝" w:hint="eastAsia"/>
          <w:w w:val="50"/>
          <w:kern w:val="0"/>
          <w:szCs w:val="24"/>
          <w:fitText w:val="240" w:id="-748443386"/>
        </w:rPr>
        <w:t>(ア)</w:t>
      </w:r>
      <w:r w:rsidRPr="006C169B">
        <w:rPr>
          <w:rFonts w:hAnsi="ＭＳ 明朝" w:hint="eastAsia"/>
          <w:kern w:val="0"/>
          <w:szCs w:val="24"/>
        </w:rPr>
        <w:t xml:space="preserve">　</w:t>
      </w:r>
      <w:r w:rsidRPr="006C169B">
        <w:rPr>
          <w:rFonts w:hAnsi="ＭＳ 明朝" w:hint="eastAsia"/>
          <w:szCs w:val="24"/>
        </w:rPr>
        <w:t>自動音声ガイダン</w:t>
      </w:r>
      <w:r w:rsidRPr="006476E9">
        <w:rPr>
          <w:rFonts w:hAnsi="ＭＳ 明朝" w:hint="eastAsia"/>
          <w:color w:val="000000" w:themeColor="text1"/>
          <w:szCs w:val="24"/>
        </w:rPr>
        <w:t>スの</w:t>
      </w:r>
      <w:r w:rsidR="004D2D66" w:rsidRPr="006476E9">
        <w:rPr>
          <w:rFonts w:hAnsi="ＭＳ 明朝" w:hint="eastAsia"/>
          <w:color w:val="000000" w:themeColor="text1"/>
          <w:szCs w:val="24"/>
        </w:rPr>
        <w:t>シナリオ</w:t>
      </w:r>
      <w:r w:rsidR="004664FF" w:rsidRPr="006476E9">
        <w:rPr>
          <w:rFonts w:hAnsi="ＭＳ 明朝" w:hint="eastAsia"/>
          <w:color w:val="000000" w:themeColor="text1"/>
          <w:szCs w:val="24"/>
        </w:rPr>
        <w:t>を通じて自己解決した</w:t>
      </w:r>
      <w:r w:rsidRPr="006476E9">
        <w:rPr>
          <w:rFonts w:hAnsi="ＭＳ 明朝" w:hint="eastAsia"/>
          <w:color w:val="000000" w:themeColor="text1"/>
          <w:szCs w:val="24"/>
        </w:rPr>
        <w:t>利用者数</w:t>
      </w:r>
    </w:p>
    <w:p w:rsidR="006C169B" w:rsidRPr="006C169B" w:rsidRDefault="006C169B" w:rsidP="006C169B">
      <w:pPr>
        <w:rPr>
          <w:rFonts w:hAnsi="ＭＳ 明朝"/>
          <w:szCs w:val="24"/>
        </w:rPr>
      </w:pPr>
      <w:r w:rsidRPr="006C169B">
        <w:rPr>
          <w:rFonts w:hAnsi="ＭＳ 明朝" w:hint="eastAsia"/>
          <w:szCs w:val="24"/>
        </w:rPr>
        <w:t xml:space="preserve">　　　</w:t>
      </w:r>
      <w:r w:rsidRPr="006C169B">
        <w:rPr>
          <w:rFonts w:hAnsi="ＭＳ 明朝" w:hint="eastAsia"/>
          <w:w w:val="50"/>
          <w:kern w:val="0"/>
          <w:szCs w:val="24"/>
          <w:fitText w:val="240" w:id="-748443385"/>
        </w:rPr>
        <w:t>(イ)</w:t>
      </w:r>
      <w:r w:rsidRPr="006C169B">
        <w:rPr>
          <w:rFonts w:hAnsi="ＭＳ 明朝" w:hint="eastAsia"/>
          <w:kern w:val="0"/>
          <w:szCs w:val="24"/>
        </w:rPr>
        <w:t xml:space="preserve">　</w:t>
      </w:r>
      <w:r w:rsidRPr="006C169B">
        <w:rPr>
          <w:rFonts w:hAnsi="ＭＳ 明朝" w:hint="eastAsia"/>
          <w:szCs w:val="24"/>
        </w:rPr>
        <w:t>開庁時間帯及び閉庁時間帯にそれぞれ対応した件数</w:t>
      </w:r>
    </w:p>
    <w:p w:rsidR="006C169B" w:rsidRPr="006C169B" w:rsidRDefault="006C169B" w:rsidP="006C169B">
      <w:pPr>
        <w:rPr>
          <w:rFonts w:hAnsi="ＭＳ 明朝"/>
          <w:szCs w:val="24"/>
        </w:rPr>
      </w:pPr>
      <w:r w:rsidRPr="006C169B">
        <w:rPr>
          <w:rFonts w:hAnsi="ＭＳ 明朝" w:hint="eastAsia"/>
          <w:szCs w:val="24"/>
        </w:rPr>
        <w:t xml:space="preserve">　⑸　運用時間</w:t>
      </w:r>
    </w:p>
    <w:p w:rsidR="006C169B" w:rsidRPr="006C169B" w:rsidRDefault="006C169B" w:rsidP="006C169B">
      <w:pPr>
        <w:rPr>
          <w:rFonts w:hAnsi="ＭＳ 明朝"/>
          <w:szCs w:val="24"/>
        </w:rPr>
      </w:pPr>
      <w:r w:rsidRPr="006C169B">
        <w:rPr>
          <w:rFonts w:hAnsi="ＭＳ 明朝" w:hint="eastAsia"/>
          <w:szCs w:val="24"/>
        </w:rPr>
        <w:t xml:space="preserve">　　　常時24時間運用とする。</w:t>
      </w:r>
    </w:p>
    <w:p w:rsidR="006C169B" w:rsidRPr="006C169B" w:rsidRDefault="006C169B" w:rsidP="006C169B">
      <w:pPr>
        <w:rPr>
          <w:rFonts w:hAnsi="ＭＳ 明朝"/>
          <w:szCs w:val="24"/>
        </w:rPr>
      </w:pPr>
      <w:r w:rsidRPr="006C169B">
        <w:rPr>
          <w:rFonts w:hAnsi="ＭＳ 明朝" w:hint="eastAsia"/>
          <w:szCs w:val="24"/>
        </w:rPr>
        <w:t xml:space="preserve">　　※　但し、保守点検等による計画的なシステム停止を除く。</w:t>
      </w:r>
    </w:p>
    <w:p w:rsidR="006C169B" w:rsidRPr="006C169B" w:rsidRDefault="006C169B" w:rsidP="006C169B">
      <w:pPr>
        <w:ind w:leftChars="-118" w:left="-296" w:hanging="1"/>
        <w:rPr>
          <w:rFonts w:hAnsi="ＭＳ 明朝"/>
          <w:szCs w:val="24"/>
        </w:rPr>
      </w:pPr>
      <w:r w:rsidRPr="006C169B">
        <w:rPr>
          <w:rFonts w:hAnsi="ＭＳ 明朝" w:hint="eastAsia"/>
          <w:szCs w:val="24"/>
        </w:rPr>
        <w:lastRenderedPageBreak/>
        <w:t xml:space="preserve">　</w:t>
      </w:r>
      <w:r w:rsidR="001C05B8">
        <w:rPr>
          <w:rFonts w:hAnsi="ＭＳ 明朝" w:hint="eastAsia"/>
          <w:szCs w:val="24"/>
        </w:rPr>
        <w:t>1</w:t>
      </w:r>
      <w:r w:rsidR="00DA161F">
        <w:rPr>
          <w:rFonts w:hAnsi="ＭＳ 明朝" w:hint="eastAsia"/>
          <w:szCs w:val="24"/>
        </w:rPr>
        <w:t>3</w:t>
      </w:r>
      <w:r w:rsidRPr="006C169B">
        <w:rPr>
          <w:rFonts w:hAnsi="ＭＳ 明朝" w:hint="eastAsia"/>
          <w:szCs w:val="24"/>
        </w:rPr>
        <w:t xml:space="preserve">　システム要件</w:t>
      </w:r>
    </w:p>
    <w:p w:rsidR="006C169B" w:rsidRPr="006C169B" w:rsidRDefault="006C169B" w:rsidP="006C169B">
      <w:pPr>
        <w:rPr>
          <w:rFonts w:hAnsi="ＭＳ 明朝"/>
          <w:szCs w:val="24"/>
        </w:rPr>
      </w:pPr>
      <w:r w:rsidRPr="006C169B">
        <w:rPr>
          <w:rFonts w:hAnsi="ＭＳ 明朝" w:hint="eastAsia"/>
          <w:szCs w:val="24"/>
        </w:rPr>
        <w:t xml:space="preserve">　⑴　システム用管理</w:t>
      </w:r>
    </w:p>
    <w:p w:rsidR="006C169B" w:rsidRPr="006C169B" w:rsidRDefault="006C169B" w:rsidP="006C169B">
      <w:pPr>
        <w:rPr>
          <w:rFonts w:hAnsi="ＭＳ 明朝"/>
          <w:szCs w:val="24"/>
        </w:rPr>
      </w:pPr>
      <w:r w:rsidRPr="006C169B">
        <w:rPr>
          <w:rFonts w:hAnsi="ＭＳ 明朝" w:hint="eastAsia"/>
          <w:szCs w:val="24"/>
        </w:rPr>
        <w:t xml:space="preserve">　　ア　システム提供方式</w:t>
      </w:r>
    </w:p>
    <w:p w:rsidR="006C169B" w:rsidRPr="006C169B" w:rsidRDefault="006C169B" w:rsidP="006C169B">
      <w:pPr>
        <w:ind w:left="504" w:hangingChars="200" w:hanging="504"/>
        <w:rPr>
          <w:rFonts w:hAnsi="ＭＳ 明朝"/>
          <w:szCs w:val="24"/>
        </w:rPr>
      </w:pPr>
      <w:r w:rsidRPr="006C169B">
        <w:rPr>
          <w:rFonts w:hAnsi="ＭＳ 明朝" w:hint="eastAsia"/>
          <w:szCs w:val="24"/>
        </w:rPr>
        <w:t xml:space="preserve">　　　　本システムは、クラウド型とし、本市がシステム機能を利用して情報を</w:t>
      </w:r>
    </w:p>
    <w:p w:rsidR="006C169B" w:rsidRPr="006C169B" w:rsidRDefault="006C169B" w:rsidP="006C169B">
      <w:pPr>
        <w:ind w:left="504" w:hangingChars="200" w:hanging="504"/>
        <w:rPr>
          <w:rFonts w:hAnsi="ＭＳ 明朝"/>
          <w:szCs w:val="24"/>
        </w:rPr>
      </w:pPr>
      <w:r w:rsidRPr="006C169B">
        <w:rPr>
          <w:rFonts w:hAnsi="ＭＳ 明朝" w:hint="eastAsia"/>
          <w:szCs w:val="24"/>
        </w:rPr>
        <w:t xml:space="preserve">　　　取扱う際のセキュリティレベルを確保するため、次の要件を満たすこと。</w:t>
      </w:r>
    </w:p>
    <w:p w:rsidR="006C169B" w:rsidRPr="006C169B" w:rsidRDefault="006C169B" w:rsidP="006C169B">
      <w:pPr>
        <w:ind w:left="756" w:hangingChars="300" w:hanging="756"/>
        <w:rPr>
          <w:rFonts w:hAnsi="ＭＳ 明朝"/>
          <w:szCs w:val="24"/>
        </w:rPr>
      </w:pPr>
      <w:r w:rsidRPr="006C169B">
        <w:rPr>
          <w:rFonts w:hAnsi="ＭＳ 明朝" w:hint="eastAsia"/>
          <w:szCs w:val="24"/>
        </w:rPr>
        <w:t xml:space="preserve">　　　</w:t>
      </w:r>
      <w:r w:rsidRPr="006C169B">
        <w:rPr>
          <w:rFonts w:hAnsi="ＭＳ 明朝" w:hint="eastAsia"/>
          <w:w w:val="50"/>
          <w:kern w:val="0"/>
          <w:szCs w:val="24"/>
          <w:fitText w:val="240" w:id="-748443383"/>
        </w:rPr>
        <w:t>(ア)</w:t>
      </w:r>
      <w:r w:rsidRPr="006C169B">
        <w:rPr>
          <w:rFonts w:hAnsi="ＭＳ 明朝" w:hint="eastAsia"/>
          <w:kern w:val="0"/>
          <w:szCs w:val="24"/>
        </w:rPr>
        <w:t xml:space="preserve">　</w:t>
      </w:r>
      <w:r w:rsidRPr="006C169B">
        <w:rPr>
          <w:rFonts w:hAnsi="ＭＳ 明朝" w:hint="eastAsia"/>
          <w:szCs w:val="24"/>
        </w:rPr>
        <w:t>本システムを提供するサーバは国内法が適用されていること。</w:t>
      </w:r>
    </w:p>
    <w:p w:rsidR="006C169B" w:rsidRPr="006C169B" w:rsidRDefault="006C169B" w:rsidP="006C169B">
      <w:pPr>
        <w:ind w:left="756" w:hangingChars="300" w:hanging="756"/>
        <w:rPr>
          <w:rFonts w:hAnsi="ＭＳ 明朝"/>
          <w:szCs w:val="24"/>
        </w:rPr>
      </w:pPr>
      <w:r w:rsidRPr="006C169B">
        <w:rPr>
          <w:rFonts w:hAnsi="ＭＳ 明朝" w:hint="eastAsia"/>
          <w:szCs w:val="24"/>
        </w:rPr>
        <w:t xml:space="preserve">　　　</w:t>
      </w:r>
      <w:r w:rsidRPr="006C169B">
        <w:rPr>
          <w:rFonts w:hAnsi="ＭＳ 明朝" w:hint="eastAsia"/>
          <w:w w:val="50"/>
          <w:kern w:val="0"/>
          <w:szCs w:val="24"/>
          <w:fitText w:val="240" w:id="-748443382"/>
        </w:rPr>
        <w:t>(イ)</w:t>
      </w:r>
      <w:r w:rsidRPr="006C169B">
        <w:rPr>
          <w:rFonts w:hAnsi="ＭＳ 明朝" w:hint="eastAsia"/>
          <w:kern w:val="0"/>
          <w:szCs w:val="24"/>
        </w:rPr>
        <w:t xml:space="preserve">　</w:t>
      </w:r>
      <w:r w:rsidRPr="006C169B">
        <w:rPr>
          <w:rFonts w:hAnsi="ＭＳ 明朝" w:hint="eastAsia"/>
          <w:szCs w:val="24"/>
        </w:rPr>
        <w:t>市のＬＧＷＡＮ接続系ネットワーク及びインターネット回線から管理</w:t>
      </w:r>
    </w:p>
    <w:p w:rsidR="006C169B" w:rsidRPr="006C169B" w:rsidRDefault="006C169B" w:rsidP="006C169B">
      <w:pPr>
        <w:ind w:left="756" w:hangingChars="300" w:hanging="756"/>
        <w:rPr>
          <w:rFonts w:hAnsi="ＭＳ 明朝"/>
          <w:szCs w:val="24"/>
        </w:rPr>
      </w:pPr>
      <w:r w:rsidRPr="006C169B">
        <w:rPr>
          <w:rFonts w:hAnsi="ＭＳ 明朝" w:hint="eastAsia"/>
          <w:szCs w:val="24"/>
        </w:rPr>
        <w:t xml:space="preserve">　　　　画面にアクセスできること。</w:t>
      </w:r>
    </w:p>
    <w:p w:rsidR="006C169B" w:rsidRPr="006C169B" w:rsidRDefault="006C169B" w:rsidP="006C169B">
      <w:pPr>
        <w:rPr>
          <w:rFonts w:hAnsi="ＭＳ 明朝"/>
          <w:szCs w:val="24"/>
        </w:rPr>
      </w:pPr>
      <w:r w:rsidRPr="006C169B">
        <w:rPr>
          <w:rFonts w:hAnsi="ＭＳ 明朝" w:hint="eastAsia"/>
          <w:szCs w:val="24"/>
        </w:rPr>
        <w:t xml:space="preserve">　　イ　システム運用管理</w:t>
      </w:r>
    </w:p>
    <w:p w:rsidR="006C169B" w:rsidRDefault="006C169B" w:rsidP="006C169B">
      <w:pPr>
        <w:ind w:left="756" w:hangingChars="300" w:hanging="756"/>
        <w:rPr>
          <w:rFonts w:hAnsi="ＭＳ 明朝"/>
          <w:szCs w:val="24"/>
        </w:rPr>
      </w:pPr>
      <w:r w:rsidRPr="006C169B">
        <w:rPr>
          <w:rFonts w:hAnsi="ＭＳ 明朝" w:hint="eastAsia"/>
          <w:szCs w:val="24"/>
        </w:rPr>
        <w:t xml:space="preserve">　　　</w:t>
      </w:r>
      <w:r w:rsidRPr="006C169B">
        <w:rPr>
          <w:rFonts w:hAnsi="ＭＳ 明朝" w:hint="eastAsia"/>
          <w:w w:val="50"/>
          <w:kern w:val="0"/>
          <w:szCs w:val="24"/>
          <w:fitText w:val="240" w:id="-748443381"/>
        </w:rPr>
        <w:t>(ア)</w:t>
      </w:r>
      <w:r w:rsidRPr="006C169B">
        <w:rPr>
          <w:rFonts w:hAnsi="ＭＳ 明朝" w:hint="eastAsia"/>
          <w:kern w:val="0"/>
          <w:szCs w:val="24"/>
        </w:rPr>
        <w:t xml:space="preserve">　</w:t>
      </w:r>
      <w:r w:rsidRPr="006C169B">
        <w:rPr>
          <w:rFonts w:hAnsi="ＭＳ 明朝" w:hint="eastAsia"/>
          <w:szCs w:val="24"/>
        </w:rPr>
        <w:t>管理画面にアクセスできるための職員用アカウントを発行できること。</w:t>
      </w:r>
    </w:p>
    <w:p w:rsidR="00EB2DAE" w:rsidRDefault="00EB2DAE" w:rsidP="006C169B">
      <w:pPr>
        <w:ind w:left="756" w:hangingChars="300" w:hanging="756"/>
        <w:rPr>
          <w:rFonts w:hAnsi="ＭＳ 明朝"/>
          <w:kern w:val="0"/>
          <w:szCs w:val="24"/>
        </w:rPr>
      </w:pPr>
      <w:r>
        <w:rPr>
          <w:rFonts w:hAnsi="ＭＳ 明朝" w:hint="eastAsia"/>
          <w:szCs w:val="24"/>
        </w:rPr>
        <w:t xml:space="preserve">　　　</w:t>
      </w:r>
      <w:r w:rsidR="006C169B" w:rsidRPr="00EB2DAE">
        <w:rPr>
          <w:rFonts w:hAnsi="ＭＳ 明朝" w:hint="eastAsia"/>
          <w:w w:val="50"/>
          <w:kern w:val="0"/>
          <w:szCs w:val="24"/>
          <w:fitText w:val="240" w:id="-748443380"/>
        </w:rPr>
        <w:t>(イ)</w:t>
      </w:r>
      <w:r w:rsidR="006C169B" w:rsidRPr="006C169B">
        <w:rPr>
          <w:rFonts w:hAnsi="ＭＳ 明朝" w:hint="eastAsia"/>
          <w:kern w:val="0"/>
          <w:szCs w:val="24"/>
        </w:rPr>
        <w:t xml:space="preserve">　</w:t>
      </w:r>
      <w:r w:rsidRPr="006476E9">
        <w:rPr>
          <w:rFonts w:hAnsi="ＭＳ 明朝" w:hint="eastAsia"/>
          <w:color w:val="000000" w:themeColor="text1"/>
          <w:kern w:val="0"/>
          <w:szCs w:val="24"/>
        </w:rPr>
        <w:t>管理画面上で入電数等の情報を集計した数値が確認できること</w:t>
      </w:r>
      <w:r w:rsidR="0043353B" w:rsidRPr="006476E9">
        <w:rPr>
          <w:rFonts w:hAnsi="ＭＳ 明朝" w:hint="eastAsia"/>
          <w:color w:val="000000" w:themeColor="text1"/>
          <w:kern w:val="0"/>
          <w:szCs w:val="24"/>
        </w:rPr>
        <w:t>。</w:t>
      </w:r>
    </w:p>
    <w:p w:rsidR="006C169B" w:rsidRPr="006C169B" w:rsidRDefault="00EB2DAE" w:rsidP="006C169B">
      <w:pPr>
        <w:ind w:left="756" w:hangingChars="300" w:hanging="756"/>
        <w:rPr>
          <w:rFonts w:hAnsi="ＭＳ 明朝"/>
          <w:szCs w:val="24"/>
        </w:rPr>
      </w:pPr>
      <w:r>
        <w:rPr>
          <w:rFonts w:hAnsi="ＭＳ 明朝" w:hint="eastAsia"/>
          <w:kern w:val="0"/>
          <w:szCs w:val="24"/>
        </w:rPr>
        <w:t xml:space="preserve">　　　</w:t>
      </w:r>
      <w:r w:rsidRPr="00EB2DAE">
        <w:rPr>
          <w:rFonts w:hAnsi="ＭＳ 明朝" w:hint="eastAsia"/>
          <w:w w:val="52"/>
          <w:kern w:val="0"/>
          <w:szCs w:val="24"/>
          <w:fitText w:val="252" w:id="-748413952"/>
        </w:rPr>
        <w:t>(ウ)</w:t>
      </w:r>
      <w:r>
        <w:rPr>
          <w:rFonts w:hAnsi="ＭＳ 明朝" w:hint="eastAsia"/>
          <w:kern w:val="0"/>
          <w:szCs w:val="24"/>
        </w:rPr>
        <w:t xml:space="preserve">　</w:t>
      </w:r>
      <w:r w:rsidR="006C169B" w:rsidRPr="006C169B">
        <w:rPr>
          <w:rFonts w:hAnsi="ＭＳ 明朝" w:hint="eastAsia"/>
          <w:kern w:val="0"/>
          <w:szCs w:val="24"/>
        </w:rPr>
        <w:t>ソ</w:t>
      </w:r>
      <w:r w:rsidR="006C169B" w:rsidRPr="006C169B">
        <w:rPr>
          <w:rFonts w:hAnsi="ＭＳ 明朝" w:hint="eastAsia"/>
          <w:szCs w:val="24"/>
        </w:rPr>
        <w:t>フトウエア更新は、随時受注者の負担において実施すること。</w:t>
      </w:r>
    </w:p>
    <w:p w:rsidR="006C169B" w:rsidRPr="006C169B" w:rsidRDefault="006C169B" w:rsidP="006C169B">
      <w:pPr>
        <w:rPr>
          <w:rFonts w:hAnsi="ＭＳ 明朝"/>
          <w:kern w:val="0"/>
          <w:szCs w:val="24"/>
        </w:rPr>
      </w:pPr>
      <w:r w:rsidRPr="006C169B">
        <w:rPr>
          <w:rFonts w:hAnsi="ＭＳ 明朝" w:hint="eastAsia"/>
          <w:kern w:val="0"/>
          <w:szCs w:val="24"/>
        </w:rPr>
        <w:t xml:space="preserve">　　　</w:t>
      </w:r>
      <w:r w:rsidRPr="00EB2DAE">
        <w:rPr>
          <w:rFonts w:hAnsi="ＭＳ 明朝" w:hint="eastAsia"/>
          <w:w w:val="52"/>
          <w:kern w:val="0"/>
          <w:szCs w:val="24"/>
          <w:fitText w:val="252" w:id="-748443379"/>
        </w:rPr>
        <w:t>(</w:t>
      </w:r>
      <w:r w:rsidR="00EB2DAE">
        <w:rPr>
          <w:rFonts w:hAnsi="ＭＳ 明朝" w:hint="eastAsia"/>
          <w:w w:val="52"/>
          <w:kern w:val="0"/>
          <w:szCs w:val="24"/>
          <w:fitText w:val="252" w:id="-748443379"/>
        </w:rPr>
        <w:t>エ</w:t>
      </w:r>
      <w:r w:rsidRPr="00EB2DAE">
        <w:rPr>
          <w:rFonts w:hAnsi="ＭＳ 明朝" w:hint="eastAsia"/>
          <w:spacing w:val="4"/>
          <w:w w:val="52"/>
          <w:kern w:val="0"/>
          <w:szCs w:val="24"/>
          <w:fitText w:val="252" w:id="-748443379"/>
        </w:rPr>
        <w:t>)</w:t>
      </w:r>
      <w:r w:rsidRPr="006C169B">
        <w:rPr>
          <w:rFonts w:hAnsi="ＭＳ 明朝" w:hint="eastAsia"/>
          <w:kern w:val="0"/>
          <w:szCs w:val="24"/>
        </w:rPr>
        <w:t xml:space="preserve">　ハードウエア、ソフトウエア、ネットワーク等のパフォーマンスの把</w:t>
      </w:r>
    </w:p>
    <w:p w:rsidR="006C169B" w:rsidRPr="006C169B" w:rsidRDefault="006C169B" w:rsidP="006C169B">
      <w:pPr>
        <w:rPr>
          <w:rFonts w:hAnsi="ＭＳ 明朝"/>
          <w:kern w:val="0"/>
          <w:szCs w:val="24"/>
        </w:rPr>
      </w:pPr>
      <w:r w:rsidRPr="006C169B">
        <w:rPr>
          <w:rFonts w:hAnsi="ＭＳ 明朝" w:hint="eastAsia"/>
          <w:kern w:val="0"/>
          <w:szCs w:val="24"/>
        </w:rPr>
        <w:t xml:space="preserve">　　　　握、リソースの把握等システムを適切に維持管理し、保守等の計画的な</w:t>
      </w:r>
    </w:p>
    <w:p w:rsidR="006C169B" w:rsidRPr="006C169B" w:rsidRDefault="006C169B" w:rsidP="006C169B">
      <w:pPr>
        <w:rPr>
          <w:rFonts w:hAnsi="ＭＳ 明朝"/>
          <w:kern w:val="0"/>
          <w:szCs w:val="24"/>
        </w:rPr>
      </w:pPr>
      <w:r w:rsidRPr="006C169B">
        <w:rPr>
          <w:rFonts w:hAnsi="ＭＳ 明朝" w:hint="eastAsia"/>
          <w:kern w:val="0"/>
          <w:szCs w:val="24"/>
        </w:rPr>
        <w:t xml:space="preserve">　　　　システム停止を除き常時24時間の安定稼働を確保すること。</w:t>
      </w:r>
    </w:p>
    <w:p w:rsidR="006C169B" w:rsidRPr="006C169B" w:rsidRDefault="006C169B" w:rsidP="006C169B">
      <w:pPr>
        <w:rPr>
          <w:rFonts w:hAnsi="ＭＳ 明朝"/>
          <w:szCs w:val="24"/>
        </w:rPr>
      </w:pPr>
      <w:r w:rsidRPr="006C169B">
        <w:rPr>
          <w:rFonts w:hAnsi="ＭＳ 明朝" w:hint="eastAsia"/>
          <w:kern w:val="0"/>
          <w:szCs w:val="24"/>
        </w:rPr>
        <w:t xml:space="preserve">　</w:t>
      </w:r>
      <w:r w:rsidRPr="006C169B">
        <w:rPr>
          <w:rFonts w:hAnsi="ＭＳ 明朝" w:hint="eastAsia"/>
          <w:szCs w:val="24"/>
        </w:rPr>
        <w:t>⑵　保守業務</w:t>
      </w:r>
    </w:p>
    <w:p w:rsidR="006C169B" w:rsidRPr="006C169B" w:rsidRDefault="006C169B" w:rsidP="006C169B">
      <w:pPr>
        <w:rPr>
          <w:rFonts w:hAnsi="ＭＳ 明朝"/>
          <w:szCs w:val="24"/>
        </w:rPr>
      </w:pPr>
      <w:r w:rsidRPr="006C169B">
        <w:rPr>
          <w:rFonts w:hAnsi="ＭＳ 明朝" w:hint="eastAsia"/>
          <w:szCs w:val="24"/>
        </w:rPr>
        <w:t xml:space="preserve">　　ア　予防保守（定期保守）</w:t>
      </w:r>
    </w:p>
    <w:p w:rsidR="006C169B" w:rsidRPr="006C169B" w:rsidRDefault="006C169B" w:rsidP="006C169B">
      <w:pPr>
        <w:rPr>
          <w:rFonts w:hAnsi="ＭＳ 明朝"/>
          <w:szCs w:val="24"/>
        </w:rPr>
      </w:pPr>
      <w:r w:rsidRPr="006C169B">
        <w:rPr>
          <w:rFonts w:hAnsi="ＭＳ 明朝" w:hint="eastAsia"/>
          <w:szCs w:val="24"/>
        </w:rPr>
        <w:t xml:space="preserve">　　　</w:t>
      </w:r>
      <w:r w:rsidRPr="006C169B">
        <w:rPr>
          <w:rFonts w:hAnsi="ＭＳ 明朝" w:hint="eastAsia"/>
          <w:w w:val="50"/>
          <w:kern w:val="0"/>
          <w:szCs w:val="24"/>
          <w:fitText w:val="240" w:id="-748443378"/>
        </w:rPr>
        <w:t>(ア)</w:t>
      </w:r>
      <w:r w:rsidRPr="006C169B">
        <w:rPr>
          <w:rFonts w:hAnsi="ＭＳ 明朝" w:hint="eastAsia"/>
          <w:szCs w:val="24"/>
        </w:rPr>
        <w:t xml:space="preserve">　予防保守</w:t>
      </w:r>
    </w:p>
    <w:p w:rsidR="006C169B" w:rsidRPr="006C169B" w:rsidRDefault="006C169B" w:rsidP="006C169B">
      <w:pPr>
        <w:ind w:left="756" w:hangingChars="300" w:hanging="756"/>
        <w:rPr>
          <w:rFonts w:hAnsi="ＭＳ 明朝"/>
          <w:szCs w:val="24"/>
        </w:rPr>
      </w:pPr>
      <w:r w:rsidRPr="006C169B">
        <w:rPr>
          <w:rFonts w:hAnsi="ＭＳ 明朝" w:hint="eastAsia"/>
          <w:szCs w:val="24"/>
        </w:rPr>
        <w:t xml:space="preserve">　　　　　システムが常に完全な機能を保つように、定期点検等、必要な作業を</w:t>
      </w:r>
    </w:p>
    <w:p w:rsidR="006C169B" w:rsidRPr="006C169B" w:rsidRDefault="006C169B" w:rsidP="006C169B">
      <w:pPr>
        <w:ind w:left="756" w:hangingChars="300" w:hanging="756"/>
        <w:rPr>
          <w:rFonts w:hAnsi="ＭＳ 明朝"/>
          <w:szCs w:val="24"/>
        </w:rPr>
      </w:pPr>
      <w:r w:rsidRPr="006C169B">
        <w:rPr>
          <w:rFonts w:hAnsi="ＭＳ 明朝" w:hint="eastAsia"/>
          <w:szCs w:val="24"/>
        </w:rPr>
        <w:t xml:space="preserve">　　　　行うこと。</w:t>
      </w:r>
    </w:p>
    <w:p w:rsidR="006C169B" w:rsidRPr="006C169B" w:rsidRDefault="006C169B" w:rsidP="006C169B">
      <w:pPr>
        <w:ind w:left="756" w:hangingChars="300" w:hanging="756"/>
        <w:rPr>
          <w:rFonts w:hAnsi="ＭＳ 明朝"/>
          <w:szCs w:val="24"/>
        </w:rPr>
      </w:pPr>
      <w:r w:rsidRPr="006C169B">
        <w:rPr>
          <w:rFonts w:hAnsi="ＭＳ 明朝" w:hint="eastAsia"/>
          <w:kern w:val="0"/>
          <w:szCs w:val="24"/>
        </w:rPr>
        <w:t xml:space="preserve">　　　</w:t>
      </w:r>
      <w:r w:rsidRPr="006C169B">
        <w:rPr>
          <w:rFonts w:hAnsi="ＭＳ 明朝" w:hint="eastAsia"/>
          <w:w w:val="52"/>
          <w:kern w:val="0"/>
          <w:szCs w:val="24"/>
          <w:fitText w:val="252" w:id="-748443377"/>
        </w:rPr>
        <w:t>(イ)</w:t>
      </w:r>
      <w:r w:rsidRPr="006C169B">
        <w:rPr>
          <w:rFonts w:hAnsi="ＭＳ 明朝" w:hint="eastAsia"/>
          <w:kern w:val="0"/>
          <w:szCs w:val="24"/>
        </w:rPr>
        <w:t xml:space="preserve">　</w:t>
      </w:r>
      <w:r w:rsidRPr="006C169B">
        <w:rPr>
          <w:rFonts w:hAnsi="ＭＳ 明朝" w:hint="eastAsia"/>
          <w:szCs w:val="24"/>
        </w:rPr>
        <w:t>システムの機能拡充及び更新等</w:t>
      </w:r>
    </w:p>
    <w:p w:rsidR="006C169B" w:rsidRPr="006C169B" w:rsidRDefault="006C169B" w:rsidP="006C169B">
      <w:pPr>
        <w:ind w:left="756" w:hangingChars="300" w:hanging="756"/>
        <w:rPr>
          <w:rFonts w:hAnsi="ＭＳ 明朝"/>
          <w:szCs w:val="24"/>
        </w:rPr>
      </w:pPr>
      <w:r w:rsidRPr="006C169B">
        <w:rPr>
          <w:rFonts w:hAnsi="ＭＳ 明朝" w:hint="eastAsia"/>
          <w:szCs w:val="24"/>
        </w:rPr>
        <w:t xml:space="preserve">　　　　　システムの機能の拡充、更新及びセキュリティ情報等については、随</w:t>
      </w:r>
    </w:p>
    <w:p w:rsidR="006C169B" w:rsidRPr="006C169B" w:rsidRDefault="006C169B" w:rsidP="006C169B">
      <w:pPr>
        <w:ind w:left="756" w:hangingChars="300" w:hanging="756"/>
        <w:rPr>
          <w:rFonts w:hAnsi="ＭＳ 明朝"/>
          <w:szCs w:val="24"/>
        </w:rPr>
      </w:pPr>
      <w:r w:rsidRPr="006C169B">
        <w:rPr>
          <w:rFonts w:hAnsi="ＭＳ 明朝" w:hint="eastAsia"/>
          <w:szCs w:val="24"/>
        </w:rPr>
        <w:t xml:space="preserve">　　　　時受注者の負担において実施すること。</w:t>
      </w:r>
    </w:p>
    <w:p w:rsidR="006C169B" w:rsidRPr="006C169B" w:rsidRDefault="006C169B" w:rsidP="006C169B">
      <w:pPr>
        <w:rPr>
          <w:rFonts w:hAnsi="ＭＳ 明朝"/>
          <w:szCs w:val="24"/>
        </w:rPr>
      </w:pPr>
      <w:r w:rsidRPr="006C169B">
        <w:rPr>
          <w:rFonts w:hAnsi="ＭＳ 明朝" w:hint="eastAsia"/>
          <w:szCs w:val="24"/>
        </w:rPr>
        <w:t xml:space="preserve">　　イ　障害対応</w:t>
      </w:r>
    </w:p>
    <w:p w:rsidR="006C169B" w:rsidRPr="006C169B" w:rsidRDefault="006C169B" w:rsidP="006C169B">
      <w:pPr>
        <w:ind w:left="756" w:hangingChars="300" w:hanging="756"/>
        <w:rPr>
          <w:rFonts w:hAnsi="ＭＳ 明朝"/>
          <w:szCs w:val="24"/>
        </w:rPr>
      </w:pPr>
      <w:r w:rsidRPr="006C169B">
        <w:rPr>
          <w:rFonts w:hAnsi="ＭＳ 明朝" w:hint="eastAsia"/>
          <w:kern w:val="0"/>
          <w:szCs w:val="24"/>
        </w:rPr>
        <w:t xml:space="preserve">　　　　</w:t>
      </w:r>
      <w:r w:rsidRPr="006C169B">
        <w:rPr>
          <w:rFonts w:hAnsi="ＭＳ 明朝" w:hint="eastAsia"/>
          <w:szCs w:val="24"/>
        </w:rPr>
        <w:t>障害が発生した場合は、市民等への影響が出ないよう必要に応じて暫定対応を行い、迅速に復旧をさせること。</w:t>
      </w:r>
    </w:p>
    <w:p w:rsidR="006C169B" w:rsidRPr="006C169B" w:rsidRDefault="006C169B" w:rsidP="006C169B">
      <w:pPr>
        <w:ind w:left="756" w:hangingChars="300" w:hanging="756"/>
        <w:rPr>
          <w:rFonts w:hAnsi="ＭＳ 明朝"/>
          <w:szCs w:val="24"/>
        </w:rPr>
      </w:pPr>
      <w:r w:rsidRPr="006C169B">
        <w:rPr>
          <w:rFonts w:hAnsi="ＭＳ 明朝" w:hint="eastAsia"/>
          <w:szCs w:val="24"/>
        </w:rPr>
        <w:t xml:space="preserve">　　ウ　脆弱性対策</w:t>
      </w:r>
    </w:p>
    <w:p w:rsidR="006C169B" w:rsidRPr="006C169B" w:rsidRDefault="006C169B" w:rsidP="006C169B">
      <w:pPr>
        <w:rPr>
          <w:rFonts w:hAnsi="ＭＳ 明朝"/>
          <w:szCs w:val="24"/>
        </w:rPr>
      </w:pPr>
      <w:r w:rsidRPr="006C169B">
        <w:rPr>
          <w:rFonts w:hAnsi="ＭＳ 明朝" w:hint="eastAsia"/>
          <w:szCs w:val="24"/>
        </w:rPr>
        <w:t xml:space="preserve">　　　　未知のウイルスやマルウェア等の対策を講じ、必要に応じＯＳやミドル</w:t>
      </w:r>
    </w:p>
    <w:p w:rsidR="006C169B" w:rsidRPr="006C169B" w:rsidRDefault="006C169B" w:rsidP="006C169B">
      <w:pPr>
        <w:rPr>
          <w:rFonts w:hAnsi="ＭＳ 明朝"/>
          <w:szCs w:val="24"/>
        </w:rPr>
      </w:pPr>
      <w:r w:rsidRPr="006C169B">
        <w:rPr>
          <w:rFonts w:hAnsi="ＭＳ 明朝" w:hint="eastAsia"/>
          <w:szCs w:val="24"/>
        </w:rPr>
        <w:t xml:space="preserve">　　　ウェアのパッチやバージョンアップ等の諸施策を実施するものとする。</w:t>
      </w:r>
    </w:p>
    <w:p w:rsidR="006C169B" w:rsidRPr="006C169B" w:rsidRDefault="006C169B" w:rsidP="006C169B">
      <w:pPr>
        <w:rPr>
          <w:rFonts w:hAnsi="ＭＳ 明朝"/>
          <w:szCs w:val="24"/>
        </w:rPr>
      </w:pPr>
      <w:r w:rsidRPr="006C169B">
        <w:rPr>
          <w:rFonts w:hAnsi="ＭＳ 明朝" w:hint="eastAsia"/>
          <w:szCs w:val="24"/>
        </w:rPr>
        <w:t xml:space="preserve">　　エ　暗号化</w:t>
      </w:r>
    </w:p>
    <w:p w:rsidR="006C169B" w:rsidRPr="006C169B" w:rsidRDefault="006C169B" w:rsidP="006C169B">
      <w:pPr>
        <w:rPr>
          <w:rFonts w:hAnsi="ＭＳ 明朝"/>
          <w:szCs w:val="24"/>
        </w:rPr>
      </w:pPr>
      <w:r w:rsidRPr="006C169B">
        <w:rPr>
          <w:rFonts w:hAnsi="ＭＳ 明朝" w:hint="eastAsia"/>
          <w:szCs w:val="24"/>
        </w:rPr>
        <w:lastRenderedPageBreak/>
        <w:t xml:space="preserve">　　　　通信及び蓄積データに対して暗号化を行えること。</w:t>
      </w:r>
    </w:p>
    <w:p w:rsidR="006C169B" w:rsidRPr="006C169B" w:rsidRDefault="006C169B" w:rsidP="006C169B">
      <w:pPr>
        <w:rPr>
          <w:rFonts w:hAnsi="ＭＳ 明朝"/>
          <w:szCs w:val="24"/>
        </w:rPr>
      </w:pPr>
      <w:r w:rsidRPr="006C169B">
        <w:rPr>
          <w:rFonts w:hAnsi="ＭＳ 明朝" w:hint="eastAsia"/>
          <w:szCs w:val="24"/>
        </w:rPr>
        <w:t xml:space="preserve">　　オ　アクセス制御及びログの管理</w:t>
      </w:r>
    </w:p>
    <w:p w:rsidR="006C169B" w:rsidRPr="006C169B" w:rsidRDefault="006C169B" w:rsidP="006C169B">
      <w:pPr>
        <w:rPr>
          <w:rFonts w:hAnsi="ＭＳ 明朝"/>
          <w:szCs w:val="24"/>
        </w:rPr>
      </w:pPr>
      <w:r w:rsidRPr="006C169B">
        <w:rPr>
          <w:rFonts w:hAnsi="ＭＳ 明朝" w:hint="eastAsia"/>
          <w:szCs w:val="24"/>
        </w:rPr>
        <w:t xml:space="preserve">　　　　セキュリティインシデントやリソース使用状況の検証を可能とするため</w:t>
      </w:r>
    </w:p>
    <w:p w:rsidR="006C169B" w:rsidRPr="006C169B" w:rsidRDefault="006C169B" w:rsidP="006C169B">
      <w:pPr>
        <w:rPr>
          <w:rFonts w:hAnsi="ＭＳ 明朝"/>
          <w:szCs w:val="24"/>
        </w:rPr>
      </w:pPr>
      <w:r w:rsidRPr="006C169B">
        <w:rPr>
          <w:rFonts w:hAnsi="ＭＳ 明朝" w:hint="eastAsia"/>
          <w:szCs w:val="24"/>
        </w:rPr>
        <w:t xml:space="preserve">　　　にログを保管すること。</w:t>
      </w:r>
    </w:p>
    <w:p w:rsidR="006C169B" w:rsidRPr="006C169B" w:rsidRDefault="006C169B" w:rsidP="006C169B">
      <w:pPr>
        <w:rPr>
          <w:rFonts w:hAnsi="ＭＳ 明朝"/>
          <w:szCs w:val="24"/>
        </w:rPr>
      </w:pPr>
      <w:r w:rsidRPr="006C169B">
        <w:rPr>
          <w:rFonts w:hAnsi="ＭＳ 明朝" w:hint="eastAsia"/>
          <w:szCs w:val="24"/>
        </w:rPr>
        <w:t xml:space="preserve">　　カ　保守体制</w:t>
      </w:r>
    </w:p>
    <w:p w:rsidR="006C169B" w:rsidRPr="006C169B" w:rsidRDefault="006C169B" w:rsidP="006C169B">
      <w:pPr>
        <w:ind w:left="504" w:hangingChars="200" w:hanging="504"/>
        <w:rPr>
          <w:rFonts w:hAnsi="ＭＳ 明朝"/>
          <w:szCs w:val="24"/>
        </w:rPr>
      </w:pPr>
      <w:r w:rsidRPr="006C169B">
        <w:rPr>
          <w:rFonts w:hAnsi="ＭＳ 明朝" w:hint="eastAsia"/>
          <w:szCs w:val="24"/>
        </w:rPr>
        <w:t xml:space="preserve">　　　　対応窓口や保守体制に係る体制図を文書にて提示すること。障害対応に</w:t>
      </w:r>
    </w:p>
    <w:p w:rsidR="006C169B" w:rsidRPr="006C169B" w:rsidRDefault="006C169B" w:rsidP="006C169B">
      <w:pPr>
        <w:ind w:left="504" w:hangingChars="200" w:hanging="504"/>
        <w:rPr>
          <w:rFonts w:hAnsi="ＭＳ 明朝"/>
          <w:szCs w:val="24"/>
        </w:rPr>
      </w:pPr>
      <w:r w:rsidRPr="006C169B">
        <w:rPr>
          <w:rFonts w:hAnsi="ＭＳ 明朝" w:hint="eastAsia"/>
          <w:szCs w:val="24"/>
        </w:rPr>
        <w:t xml:space="preserve">　　　係る受付窓口については、平日（月曜日から金曜日）の</w:t>
      </w:r>
      <w:r w:rsidR="000F15AC">
        <w:rPr>
          <w:rFonts w:hAnsi="ＭＳ 明朝" w:hint="eastAsia"/>
          <w:szCs w:val="24"/>
        </w:rPr>
        <w:t>９</w:t>
      </w:r>
      <w:r w:rsidRPr="006C169B">
        <w:rPr>
          <w:rFonts w:hAnsi="ＭＳ 明朝"/>
          <w:szCs w:val="24"/>
        </w:rPr>
        <w:t>時から17時30</w:t>
      </w:r>
    </w:p>
    <w:p w:rsidR="006C169B" w:rsidRPr="006C169B" w:rsidRDefault="006C169B" w:rsidP="006C169B">
      <w:pPr>
        <w:ind w:left="504" w:hangingChars="200" w:hanging="504"/>
        <w:rPr>
          <w:rFonts w:hAnsi="ＭＳ 明朝"/>
          <w:szCs w:val="24"/>
        </w:rPr>
      </w:pPr>
      <w:r w:rsidRPr="006C169B">
        <w:rPr>
          <w:rFonts w:hAnsi="ＭＳ 明朝" w:hint="eastAsia"/>
          <w:szCs w:val="24"/>
        </w:rPr>
        <w:t xml:space="preserve">　　　</w:t>
      </w:r>
      <w:r w:rsidRPr="006C169B">
        <w:rPr>
          <w:rFonts w:hAnsi="ＭＳ 明朝"/>
          <w:szCs w:val="24"/>
        </w:rPr>
        <w:t>分までの間において連絡が取れる体制を用意すること。</w:t>
      </w:r>
    </w:p>
    <w:p w:rsidR="006C169B" w:rsidRPr="006C169B" w:rsidRDefault="00E81F76" w:rsidP="00E81F76">
      <w:pPr>
        <w:ind w:leftChars="-118" w:left="-297" w:firstLineChars="100" w:firstLine="252"/>
        <w:rPr>
          <w:rFonts w:hAnsi="ＭＳ 明朝"/>
          <w:szCs w:val="24"/>
        </w:rPr>
      </w:pPr>
      <w:r>
        <w:rPr>
          <w:rFonts w:hAnsi="ＭＳ 明朝" w:hint="eastAsia"/>
          <w:szCs w:val="24"/>
        </w:rPr>
        <w:t>1</w:t>
      </w:r>
      <w:r w:rsidR="00DA161F">
        <w:rPr>
          <w:rFonts w:hAnsi="ＭＳ 明朝" w:hint="eastAsia"/>
          <w:szCs w:val="24"/>
        </w:rPr>
        <w:t>4</w:t>
      </w:r>
      <w:r w:rsidR="006C169B" w:rsidRPr="006C169B">
        <w:rPr>
          <w:rFonts w:hAnsi="ＭＳ 明朝" w:hint="eastAsia"/>
          <w:szCs w:val="24"/>
        </w:rPr>
        <w:t xml:space="preserve">　成果物</w:t>
      </w:r>
    </w:p>
    <w:p w:rsidR="006C169B" w:rsidRPr="006C169B" w:rsidRDefault="006C169B" w:rsidP="006C169B">
      <w:pPr>
        <w:ind w:leftChars="-118" w:left="-148" w:hangingChars="59" w:hanging="149"/>
        <w:rPr>
          <w:rFonts w:hAnsi="ＭＳ 明朝"/>
          <w:szCs w:val="24"/>
        </w:rPr>
      </w:pPr>
      <w:r w:rsidRPr="006C169B">
        <w:rPr>
          <w:rFonts w:hAnsi="ＭＳ 明朝" w:hint="eastAsia"/>
          <w:szCs w:val="24"/>
        </w:rPr>
        <w:t xml:space="preserve">　　　成果物は、原則、電子媒体とするが、会議体の開催形式等に応じて、紙媒体</w:t>
      </w:r>
    </w:p>
    <w:p w:rsidR="006C169B" w:rsidRPr="006C169B" w:rsidRDefault="006C169B" w:rsidP="006C169B">
      <w:pPr>
        <w:ind w:leftChars="-118" w:left="-148" w:hangingChars="59" w:hanging="149"/>
        <w:rPr>
          <w:rFonts w:hAnsi="ＭＳ 明朝"/>
          <w:szCs w:val="24"/>
        </w:rPr>
      </w:pPr>
      <w:r w:rsidRPr="006C169B">
        <w:rPr>
          <w:rFonts w:hAnsi="ＭＳ 明朝" w:hint="eastAsia"/>
          <w:szCs w:val="24"/>
        </w:rPr>
        <w:t xml:space="preserve">　　を併用して納品する場合も可とする（協議のうえ決定）。</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835"/>
        <w:gridCol w:w="4252"/>
      </w:tblGrid>
      <w:tr w:rsidR="006C169B" w:rsidRPr="006C169B" w:rsidTr="00BE75C3">
        <w:trPr>
          <w:cantSplit/>
          <w:trHeight w:val="311"/>
          <w:tblHeader/>
        </w:trPr>
        <w:tc>
          <w:tcPr>
            <w:tcW w:w="2127" w:type="dxa"/>
            <w:shd w:val="clear" w:color="auto" w:fill="auto"/>
            <w:vAlign w:val="center"/>
          </w:tcPr>
          <w:p w:rsidR="006C169B" w:rsidRPr="006C169B" w:rsidRDefault="006C169B" w:rsidP="006C169B">
            <w:pPr>
              <w:jc w:val="center"/>
              <w:rPr>
                <w:rFonts w:hAnsi="ＭＳ 明朝"/>
                <w:szCs w:val="24"/>
              </w:rPr>
            </w:pPr>
            <w:r w:rsidRPr="006C169B">
              <w:rPr>
                <w:rFonts w:hAnsi="ＭＳ 明朝" w:hint="eastAsia"/>
                <w:szCs w:val="24"/>
              </w:rPr>
              <w:t>項目</w:t>
            </w:r>
          </w:p>
        </w:tc>
        <w:tc>
          <w:tcPr>
            <w:tcW w:w="2835" w:type="dxa"/>
            <w:shd w:val="clear" w:color="auto" w:fill="auto"/>
            <w:vAlign w:val="center"/>
          </w:tcPr>
          <w:p w:rsidR="006C169B" w:rsidRPr="006C169B" w:rsidRDefault="006C169B" w:rsidP="006C169B">
            <w:pPr>
              <w:jc w:val="center"/>
              <w:rPr>
                <w:rFonts w:hAnsi="ＭＳ 明朝"/>
                <w:szCs w:val="24"/>
              </w:rPr>
            </w:pPr>
            <w:r w:rsidRPr="006C169B">
              <w:rPr>
                <w:rFonts w:hAnsi="ＭＳ 明朝" w:hint="eastAsia"/>
                <w:szCs w:val="24"/>
              </w:rPr>
              <w:t>時期</w:t>
            </w:r>
          </w:p>
        </w:tc>
        <w:tc>
          <w:tcPr>
            <w:tcW w:w="4252" w:type="dxa"/>
            <w:shd w:val="clear" w:color="auto" w:fill="auto"/>
            <w:vAlign w:val="center"/>
          </w:tcPr>
          <w:p w:rsidR="006C169B" w:rsidRPr="006C169B" w:rsidRDefault="006C169B" w:rsidP="006C169B">
            <w:pPr>
              <w:jc w:val="center"/>
              <w:rPr>
                <w:rFonts w:hAnsi="ＭＳ 明朝"/>
                <w:szCs w:val="24"/>
              </w:rPr>
            </w:pPr>
            <w:r w:rsidRPr="006C169B">
              <w:rPr>
                <w:rFonts w:hAnsi="ＭＳ 明朝" w:hint="eastAsia"/>
                <w:szCs w:val="24"/>
              </w:rPr>
              <w:t>内容</w:t>
            </w:r>
          </w:p>
        </w:tc>
      </w:tr>
      <w:tr w:rsidR="006C169B" w:rsidRPr="006C169B" w:rsidTr="00BE75C3">
        <w:trPr>
          <w:cantSplit/>
          <w:trHeight w:val="311"/>
        </w:trPr>
        <w:tc>
          <w:tcPr>
            <w:tcW w:w="2127" w:type="dxa"/>
            <w:shd w:val="clear" w:color="auto" w:fill="auto"/>
            <w:vAlign w:val="center"/>
          </w:tcPr>
          <w:p w:rsidR="006C169B" w:rsidRPr="006C169B" w:rsidRDefault="006C169B" w:rsidP="006C169B">
            <w:pPr>
              <w:jc w:val="center"/>
              <w:rPr>
                <w:rFonts w:hAnsi="ＭＳ 明朝"/>
                <w:szCs w:val="24"/>
              </w:rPr>
            </w:pPr>
            <w:r w:rsidRPr="006C169B">
              <w:rPr>
                <w:rFonts w:hAnsi="ＭＳ 明朝" w:hint="eastAsia"/>
                <w:szCs w:val="24"/>
              </w:rPr>
              <w:t>設定内容報告書</w:t>
            </w:r>
          </w:p>
        </w:tc>
        <w:tc>
          <w:tcPr>
            <w:tcW w:w="2835" w:type="dxa"/>
            <w:shd w:val="clear" w:color="auto" w:fill="auto"/>
            <w:vAlign w:val="center"/>
          </w:tcPr>
          <w:p w:rsidR="006C169B" w:rsidRPr="006C169B" w:rsidRDefault="006C169B" w:rsidP="006C169B">
            <w:pPr>
              <w:rPr>
                <w:rFonts w:hAnsi="ＭＳ 明朝"/>
                <w:szCs w:val="24"/>
              </w:rPr>
            </w:pPr>
            <w:r w:rsidRPr="006C169B">
              <w:rPr>
                <w:rFonts w:hAnsi="ＭＳ 明朝" w:hint="eastAsia"/>
                <w:szCs w:val="24"/>
              </w:rPr>
              <w:t>実装開始前までに報告</w:t>
            </w:r>
          </w:p>
        </w:tc>
        <w:tc>
          <w:tcPr>
            <w:tcW w:w="4252" w:type="dxa"/>
            <w:shd w:val="clear" w:color="auto" w:fill="auto"/>
            <w:vAlign w:val="center"/>
          </w:tcPr>
          <w:p w:rsidR="006C169B" w:rsidRPr="006C169B" w:rsidRDefault="006C169B" w:rsidP="006C169B">
            <w:pPr>
              <w:rPr>
                <w:rFonts w:hAnsi="ＭＳ 明朝"/>
                <w:szCs w:val="24"/>
              </w:rPr>
            </w:pPr>
            <w:r w:rsidRPr="006C169B">
              <w:rPr>
                <w:rFonts w:hAnsi="ＭＳ 明朝" w:hint="eastAsia"/>
                <w:szCs w:val="24"/>
              </w:rPr>
              <w:t>電話番号</w:t>
            </w:r>
          </w:p>
        </w:tc>
      </w:tr>
      <w:tr w:rsidR="006C169B" w:rsidRPr="006C169B" w:rsidTr="00BE75C3">
        <w:trPr>
          <w:cantSplit/>
          <w:trHeight w:val="311"/>
        </w:trPr>
        <w:tc>
          <w:tcPr>
            <w:tcW w:w="2127" w:type="dxa"/>
            <w:shd w:val="clear" w:color="auto" w:fill="auto"/>
            <w:vAlign w:val="center"/>
          </w:tcPr>
          <w:p w:rsidR="006C169B" w:rsidRPr="006C169B" w:rsidRDefault="006C169B" w:rsidP="006C169B">
            <w:pPr>
              <w:jc w:val="center"/>
              <w:rPr>
                <w:rFonts w:hAnsi="ＭＳ 明朝"/>
                <w:szCs w:val="24"/>
              </w:rPr>
            </w:pPr>
            <w:r w:rsidRPr="006C169B">
              <w:rPr>
                <w:rFonts w:hAnsi="ＭＳ 明朝" w:hint="eastAsia"/>
                <w:szCs w:val="24"/>
              </w:rPr>
              <w:t>ＫＰＩ分析結果</w:t>
            </w:r>
          </w:p>
        </w:tc>
        <w:tc>
          <w:tcPr>
            <w:tcW w:w="2835" w:type="dxa"/>
            <w:shd w:val="clear" w:color="auto" w:fill="auto"/>
            <w:vAlign w:val="center"/>
          </w:tcPr>
          <w:p w:rsidR="006C169B" w:rsidRPr="006C169B" w:rsidRDefault="006C169B" w:rsidP="006C169B">
            <w:pPr>
              <w:rPr>
                <w:rFonts w:hAnsi="ＭＳ 明朝"/>
                <w:szCs w:val="24"/>
              </w:rPr>
            </w:pPr>
            <w:r w:rsidRPr="006C169B">
              <w:rPr>
                <w:rFonts w:hAnsi="ＭＳ 明朝" w:hint="eastAsia"/>
                <w:szCs w:val="24"/>
              </w:rPr>
              <w:t>本市の求めに応じて提出</w:t>
            </w:r>
          </w:p>
        </w:tc>
        <w:tc>
          <w:tcPr>
            <w:tcW w:w="4252" w:type="dxa"/>
            <w:shd w:val="clear" w:color="auto" w:fill="auto"/>
            <w:vAlign w:val="center"/>
          </w:tcPr>
          <w:p w:rsidR="006C169B" w:rsidRPr="006C169B" w:rsidRDefault="006C169B" w:rsidP="006C169B">
            <w:pPr>
              <w:rPr>
                <w:rFonts w:hAnsi="ＭＳ 明朝"/>
                <w:szCs w:val="24"/>
              </w:rPr>
            </w:pPr>
            <w:r w:rsidRPr="006C169B">
              <w:rPr>
                <w:rFonts w:hAnsi="ＭＳ 明朝" w:hint="eastAsia"/>
                <w:szCs w:val="24"/>
              </w:rPr>
              <w:t>利用者数や必要に応じた利用件数</w:t>
            </w:r>
          </w:p>
          <w:p w:rsidR="006C169B" w:rsidRPr="006C169B" w:rsidRDefault="006C169B" w:rsidP="006C169B">
            <w:pPr>
              <w:rPr>
                <w:rFonts w:hAnsi="ＭＳ 明朝"/>
                <w:szCs w:val="24"/>
              </w:rPr>
            </w:pPr>
            <w:r w:rsidRPr="006C169B">
              <w:rPr>
                <w:rFonts w:hAnsi="ＭＳ 明朝" w:hint="eastAsia"/>
                <w:szCs w:val="24"/>
              </w:rPr>
              <w:t>Ｐ</w:t>
            </w:r>
            <w:r w:rsidR="00107AD4">
              <w:rPr>
                <w:rFonts w:hAnsi="ＭＳ 明朝" w:hint="eastAsia"/>
                <w:szCs w:val="24"/>
              </w:rPr>
              <w:t>４</w:t>
            </w:r>
            <w:r w:rsidRPr="006C169B">
              <w:rPr>
                <w:rFonts w:hAnsi="ＭＳ 明朝" w:hint="eastAsia"/>
                <w:szCs w:val="24"/>
              </w:rPr>
              <w:t>の</w:t>
            </w:r>
            <w:r w:rsidR="000B1C65">
              <w:rPr>
                <w:rFonts w:hAnsi="ＭＳ 明朝" w:hint="eastAsia"/>
                <w:szCs w:val="24"/>
              </w:rPr>
              <w:t>1</w:t>
            </w:r>
            <w:r w:rsidR="00107AD4">
              <w:rPr>
                <w:rFonts w:hAnsi="ＭＳ 明朝" w:hint="eastAsia"/>
                <w:szCs w:val="24"/>
              </w:rPr>
              <w:t>1</w:t>
            </w:r>
            <w:r w:rsidRPr="006C169B">
              <w:rPr>
                <w:rFonts w:hAnsi="ＭＳ 明朝" w:hint="eastAsia"/>
                <w:szCs w:val="24"/>
              </w:rPr>
              <w:t>⑷ウ参照</w:t>
            </w:r>
          </w:p>
        </w:tc>
      </w:tr>
      <w:tr w:rsidR="006C169B" w:rsidRPr="006C169B" w:rsidTr="00BE75C3">
        <w:trPr>
          <w:cantSplit/>
          <w:trHeight w:val="311"/>
        </w:trPr>
        <w:tc>
          <w:tcPr>
            <w:tcW w:w="2127" w:type="dxa"/>
            <w:shd w:val="clear" w:color="auto" w:fill="auto"/>
            <w:vAlign w:val="center"/>
          </w:tcPr>
          <w:p w:rsidR="006C169B" w:rsidRPr="006C169B" w:rsidRDefault="006C169B" w:rsidP="006C169B">
            <w:pPr>
              <w:jc w:val="center"/>
              <w:rPr>
                <w:rFonts w:hAnsi="ＭＳ 明朝"/>
                <w:szCs w:val="24"/>
              </w:rPr>
            </w:pPr>
            <w:r w:rsidRPr="006C169B">
              <w:rPr>
                <w:rFonts w:hAnsi="ＭＳ 明朝" w:hint="eastAsia"/>
                <w:szCs w:val="24"/>
              </w:rPr>
              <w:t>年度末報告書</w:t>
            </w:r>
          </w:p>
        </w:tc>
        <w:tc>
          <w:tcPr>
            <w:tcW w:w="2835" w:type="dxa"/>
            <w:shd w:val="clear" w:color="auto" w:fill="auto"/>
            <w:vAlign w:val="center"/>
          </w:tcPr>
          <w:p w:rsidR="006C169B" w:rsidRPr="006C169B" w:rsidRDefault="006C169B" w:rsidP="006C169B">
            <w:pPr>
              <w:rPr>
                <w:rFonts w:hAnsi="ＭＳ 明朝"/>
                <w:szCs w:val="24"/>
              </w:rPr>
            </w:pPr>
            <w:r w:rsidRPr="006C169B">
              <w:rPr>
                <w:rFonts w:hAnsi="ＭＳ 明朝" w:hint="eastAsia"/>
                <w:szCs w:val="24"/>
              </w:rPr>
              <w:t>各年度末</w:t>
            </w:r>
          </w:p>
        </w:tc>
        <w:tc>
          <w:tcPr>
            <w:tcW w:w="4252" w:type="dxa"/>
            <w:shd w:val="clear" w:color="auto" w:fill="auto"/>
            <w:vAlign w:val="center"/>
          </w:tcPr>
          <w:p w:rsidR="006C169B" w:rsidRPr="006C169B" w:rsidRDefault="006C169B" w:rsidP="006C169B">
            <w:pPr>
              <w:rPr>
                <w:rFonts w:hAnsi="ＭＳ 明朝"/>
                <w:szCs w:val="24"/>
              </w:rPr>
            </w:pPr>
            <w:r w:rsidRPr="006C169B">
              <w:rPr>
                <w:rFonts w:hAnsi="ＭＳ 明朝" w:hint="eastAsia"/>
                <w:szCs w:val="24"/>
              </w:rPr>
              <w:t>業務内容全般の総括及び本市業務のあり方に関する提案</w:t>
            </w:r>
          </w:p>
        </w:tc>
      </w:tr>
    </w:tbl>
    <w:p w:rsidR="006C169B" w:rsidRPr="006C169B" w:rsidRDefault="006C169B" w:rsidP="006C169B">
      <w:pPr>
        <w:ind w:leftChars="-236" w:left="-595"/>
        <w:rPr>
          <w:rFonts w:hAnsi="ＭＳ 明朝"/>
          <w:szCs w:val="24"/>
        </w:rPr>
      </w:pPr>
      <w:r w:rsidRPr="006C169B">
        <w:rPr>
          <w:rFonts w:hAnsi="ＭＳ 明朝" w:hint="eastAsia"/>
          <w:szCs w:val="24"/>
        </w:rPr>
        <w:t xml:space="preserve">　　</w:t>
      </w:r>
      <w:r w:rsidR="00E81F76">
        <w:rPr>
          <w:rFonts w:hAnsi="ＭＳ 明朝" w:hint="eastAsia"/>
          <w:szCs w:val="24"/>
        </w:rPr>
        <w:t>1</w:t>
      </w:r>
      <w:r w:rsidR="00DA161F">
        <w:rPr>
          <w:rFonts w:hAnsi="ＭＳ 明朝" w:hint="eastAsia"/>
          <w:szCs w:val="24"/>
        </w:rPr>
        <w:t>5</w:t>
      </w:r>
      <w:r w:rsidRPr="006C169B">
        <w:rPr>
          <w:rFonts w:hAnsi="ＭＳ 明朝" w:hint="eastAsia"/>
          <w:szCs w:val="24"/>
        </w:rPr>
        <w:t xml:space="preserve">　システム利用料金の請求・支払</w:t>
      </w:r>
    </w:p>
    <w:p w:rsidR="006C169B" w:rsidRPr="00AB37DE" w:rsidRDefault="006C169B" w:rsidP="007F77E5">
      <w:pPr>
        <w:ind w:leftChars="12" w:left="282" w:hangingChars="100" w:hanging="252"/>
        <w:rPr>
          <w:rFonts w:hAnsi="ＭＳ 明朝"/>
          <w:color w:val="FF0000"/>
          <w:szCs w:val="24"/>
        </w:rPr>
      </w:pPr>
      <w:r w:rsidRPr="006C169B">
        <w:rPr>
          <w:rFonts w:hAnsi="ＭＳ 明朝" w:hint="eastAsia"/>
          <w:szCs w:val="24"/>
        </w:rPr>
        <w:t xml:space="preserve">　　</w:t>
      </w:r>
      <w:bookmarkStart w:id="14" w:name="_Hlk193208613"/>
      <w:r w:rsidR="007F77E5" w:rsidRPr="00A874AA">
        <w:rPr>
          <w:rFonts w:hAnsi="ＭＳ 明朝" w:hint="eastAsia"/>
        </w:rPr>
        <w:t>ライセンス使用許諾契約に基づく３年間分の利用料は、契約締結後の３カ月間の伴走支援終了後、適法な請求に基づき、請求書を受理した日から30日以内に支払うものとする。</w:t>
      </w:r>
    </w:p>
    <w:bookmarkEnd w:id="14"/>
    <w:p w:rsidR="006C169B" w:rsidRPr="006C169B" w:rsidRDefault="006C169B" w:rsidP="006C169B">
      <w:pPr>
        <w:ind w:leftChars="-236" w:left="-595"/>
        <w:rPr>
          <w:rFonts w:hAnsi="ＭＳ 明朝"/>
          <w:szCs w:val="24"/>
        </w:rPr>
      </w:pPr>
      <w:r w:rsidRPr="006C169B">
        <w:rPr>
          <w:rFonts w:hAnsi="ＭＳ 明朝" w:hint="eastAsia"/>
          <w:szCs w:val="24"/>
        </w:rPr>
        <w:t xml:space="preserve">　　</w:t>
      </w:r>
      <w:r w:rsidR="00E81F76">
        <w:rPr>
          <w:rFonts w:hAnsi="ＭＳ 明朝" w:hint="eastAsia"/>
          <w:szCs w:val="24"/>
        </w:rPr>
        <w:t>1</w:t>
      </w:r>
      <w:r w:rsidR="00DA161F">
        <w:rPr>
          <w:rFonts w:hAnsi="ＭＳ 明朝" w:hint="eastAsia"/>
          <w:szCs w:val="24"/>
        </w:rPr>
        <w:t>6</w:t>
      </w:r>
      <w:r w:rsidRPr="006C169B">
        <w:rPr>
          <w:rFonts w:hAnsi="ＭＳ 明朝" w:hint="eastAsia"/>
          <w:szCs w:val="24"/>
        </w:rPr>
        <w:t xml:space="preserve">　特記事項</w:t>
      </w:r>
    </w:p>
    <w:p w:rsidR="006C169B" w:rsidRPr="006C169B" w:rsidRDefault="006C169B" w:rsidP="006C169B">
      <w:pPr>
        <w:ind w:leftChars="-236" w:left="-595"/>
        <w:rPr>
          <w:rFonts w:hAnsi="ＭＳ 明朝"/>
          <w:szCs w:val="24"/>
        </w:rPr>
      </w:pPr>
      <w:r w:rsidRPr="006C169B">
        <w:rPr>
          <w:rFonts w:hAnsi="ＭＳ 明朝" w:hint="eastAsia"/>
          <w:szCs w:val="24"/>
        </w:rPr>
        <w:t xml:space="preserve">　　　⑴　情報の管理</w:t>
      </w:r>
    </w:p>
    <w:p w:rsidR="000F15AC" w:rsidRDefault="006C169B" w:rsidP="006C169B">
      <w:pPr>
        <w:ind w:leftChars="-236" w:left="-91" w:hangingChars="200" w:hanging="504"/>
        <w:rPr>
          <w:rFonts w:hAnsi="ＭＳ 明朝"/>
          <w:szCs w:val="24"/>
        </w:rPr>
      </w:pPr>
      <w:r w:rsidRPr="006C169B">
        <w:rPr>
          <w:rFonts w:hAnsi="ＭＳ 明朝" w:hint="eastAsia"/>
          <w:szCs w:val="24"/>
        </w:rPr>
        <w:t xml:space="preserve">　　　　</w:t>
      </w:r>
      <w:r w:rsidR="000F15AC">
        <w:rPr>
          <w:rFonts w:hAnsi="ＭＳ 明朝" w:hint="eastAsia"/>
          <w:szCs w:val="24"/>
        </w:rPr>
        <w:t xml:space="preserve">　</w:t>
      </w:r>
      <w:r w:rsidRPr="006C169B">
        <w:rPr>
          <w:rFonts w:hAnsi="ＭＳ 明朝" w:hint="eastAsia"/>
          <w:szCs w:val="24"/>
        </w:rPr>
        <w:t>本業務のため、本市から提供する資料等は、情報漏洩を防止するための適</w:t>
      </w:r>
    </w:p>
    <w:p w:rsidR="006C169B" w:rsidRPr="006C169B" w:rsidRDefault="000F15AC" w:rsidP="006C169B">
      <w:pPr>
        <w:ind w:leftChars="-236" w:left="-91" w:hangingChars="200" w:hanging="504"/>
        <w:rPr>
          <w:rFonts w:hAnsi="ＭＳ 明朝"/>
          <w:szCs w:val="24"/>
        </w:rPr>
      </w:pPr>
      <w:r>
        <w:rPr>
          <w:rFonts w:hAnsi="ＭＳ 明朝" w:hint="eastAsia"/>
          <w:szCs w:val="24"/>
        </w:rPr>
        <w:t xml:space="preserve">　　　　</w:t>
      </w:r>
      <w:r w:rsidR="006C169B" w:rsidRPr="006C169B">
        <w:rPr>
          <w:rFonts w:hAnsi="ＭＳ 明朝" w:hint="eastAsia"/>
          <w:szCs w:val="24"/>
        </w:rPr>
        <w:t>切な措置を講ずること。</w:t>
      </w:r>
    </w:p>
    <w:p w:rsidR="006C169B" w:rsidRPr="006C169B" w:rsidRDefault="006C169B" w:rsidP="006C169B">
      <w:pPr>
        <w:ind w:leftChars="-236" w:left="-595" w:firstLineChars="100" w:firstLine="252"/>
        <w:rPr>
          <w:rFonts w:hAnsi="ＭＳ 明朝"/>
          <w:szCs w:val="24"/>
        </w:rPr>
      </w:pPr>
      <w:r w:rsidRPr="006C169B">
        <w:rPr>
          <w:rFonts w:hAnsi="ＭＳ 明朝" w:hint="eastAsia"/>
          <w:szCs w:val="24"/>
        </w:rPr>
        <w:t xml:space="preserve">　　⑵　年間の受電件数及びＳＭＳ発信件数が超過した場合の取扱い</w:t>
      </w:r>
    </w:p>
    <w:p w:rsidR="006C169B" w:rsidRPr="006C169B" w:rsidRDefault="00AB37DE" w:rsidP="0075310E">
      <w:pPr>
        <w:ind w:leftChars="169" w:left="426"/>
        <w:rPr>
          <w:rFonts w:hAnsi="ＭＳ 明朝"/>
          <w:szCs w:val="24"/>
        </w:rPr>
      </w:pPr>
      <w:r>
        <w:rPr>
          <w:rFonts w:hAnsi="ＭＳ 明朝" w:hint="eastAsia"/>
          <w:szCs w:val="24"/>
        </w:rPr>
        <w:t>７</w:t>
      </w:r>
      <w:r w:rsidR="006C169B" w:rsidRPr="006C169B">
        <w:rPr>
          <w:rFonts w:hAnsi="ＭＳ 明朝" w:hint="eastAsia"/>
          <w:szCs w:val="24"/>
        </w:rPr>
        <w:t>に記載する年間の受電件数及びＳＭＳ発信件数を超過した場合は、１</w:t>
      </w:r>
      <w:r w:rsidR="000F15AC">
        <w:rPr>
          <w:rFonts w:hAnsi="ＭＳ 明朝" w:hint="eastAsia"/>
          <w:szCs w:val="24"/>
        </w:rPr>
        <w:t xml:space="preserve">　　　　</w:t>
      </w:r>
      <w:r w:rsidR="006C169B" w:rsidRPr="006C169B">
        <w:rPr>
          <w:rFonts w:hAnsi="ＭＳ 明朝" w:hint="eastAsia"/>
          <w:szCs w:val="24"/>
        </w:rPr>
        <w:t>件あたり30円の超過料金を支払うものとする。</w:t>
      </w:r>
    </w:p>
    <w:p w:rsidR="006C169B" w:rsidRPr="006C169B" w:rsidRDefault="006C169B" w:rsidP="006C169B">
      <w:pPr>
        <w:ind w:leftChars="-212" w:left="-282" w:hangingChars="100" w:hanging="252"/>
        <w:rPr>
          <w:rFonts w:hAnsi="ＭＳ 明朝"/>
          <w:szCs w:val="24"/>
        </w:rPr>
      </w:pPr>
      <w:r w:rsidRPr="006C169B">
        <w:rPr>
          <w:rFonts w:hAnsi="ＭＳ 明朝" w:hint="eastAsia"/>
          <w:szCs w:val="24"/>
        </w:rPr>
        <w:t xml:space="preserve">　　　⑶　</w:t>
      </w:r>
      <w:r w:rsidRPr="006C169B">
        <w:rPr>
          <w:rFonts w:hAnsi="ＭＳ 明朝" w:hint="eastAsia"/>
        </w:rPr>
        <w:t>再委託の禁止</w:t>
      </w:r>
    </w:p>
    <w:p w:rsidR="006C169B" w:rsidRPr="006C169B" w:rsidRDefault="006C169B" w:rsidP="006C169B">
      <w:pPr>
        <w:rPr>
          <w:rFonts w:hAnsi="ＭＳ 明朝"/>
          <w:szCs w:val="24"/>
        </w:rPr>
      </w:pPr>
      <w:r w:rsidRPr="006C169B">
        <w:rPr>
          <w:rFonts w:hAnsi="ＭＳ 明朝" w:hint="eastAsia"/>
          <w:szCs w:val="24"/>
        </w:rPr>
        <w:t xml:space="preserve">　　</w:t>
      </w:r>
      <w:r w:rsidR="000F15AC">
        <w:rPr>
          <w:rFonts w:hAnsi="ＭＳ 明朝" w:hint="eastAsia"/>
          <w:szCs w:val="24"/>
        </w:rPr>
        <w:t xml:space="preserve">　</w:t>
      </w:r>
      <w:r w:rsidRPr="006C169B">
        <w:rPr>
          <w:rFonts w:hAnsi="ＭＳ 明朝" w:hint="eastAsia"/>
          <w:szCs w:val="24"/>
        </w:rPr>
        <w:t xml:space="preserve">受注者は、委託業務の処理を第三者に委託し、又は請負わせてはならない。　</w:t>
      </w:r>
    </w:p>
    <w:p w:rsidR="006C169B" w:rsidRDefault="006C169B" w:rsidP="006C169B">
      <w:pPr>
        <w:rPr>
          <w:rFonts w:hAnsi="ＭＳ 明朝"/>
          <w:szCs w:val="24"/>
        </w:rPr>
      </w:pPr>
      <w:r w:rsidRPr="006C169B">
        <w:rPr>
          <w:rFonts w:hAnsi="ＭＳ 明朝" w:hint="eastAsia"/>
          <w:szCs w:val="24"/>
        </w:rPr>
        <w:lastRenderedPageBreak/>
        <w:t xml:space="preserve">　　但し、再委託ガイドラインを遵守し、書面により発注者の承諾を得た場合は</w:t>
      </w:r>
    </w:p>
    <w:p w:rsidR="006C169B" w:rsidRPr="006C169B" w:rsidRDefault="000F15AC" w:rsidP="006C169B">
      <w:pPr>
        <w:rPr>
          <w:rFonts w:hAnsi="ＭＳ 明朝"/>
          <w:szCs w:val="24"/>
        </w:rPr>
      </w:pPr>
      <w:r>
        <w:rPr>
          <w:rFonts w:hAnsi="ＭＳ 明朝" w:hint="eastAsia"/>
          <w:szCs w:val="24"/>
        </w:rPr>
        <w:t xml:space="preserve">　</w:t>
      </w:r>
      <w:r w:rsidR="006C169B" w:rsidRPr="006C169B">
        <w:rPr>
          <w:rFonts w:hAnsi="ＭＳ 明朝" w:hint="eastAsia"/>
          <w:szCs w:val="24"/>
        </w:rPr>
        <w:t xml:space="preserve">　この限りではない。</w:t>
      </w:r>
    </w:p>
    <w:p w:rsidR="006C169B" w:rsidRPr="006C169B" w:rsidRDefault="006C169B" w:rsidP="006C169B">
      <w:pPr>
        <w:ind w:leftChars="-112" w:left="-282"/>
        <w:rPr>
          <w:rFonts w:hAnsi="ＭＳ 明朝"/>
          <w:szCs w:val="24"/>
        </w:rPr>
      </w:pPr>
      <w:r w:rsidRPr="006C169B">
        <w:rPr>
          <w:rFonts w:hAnsi="ＭＳ 明朝" w:hint="eastAsia"/>
          <w:szCs w:val="24"/>
        </w:rPr>
        <w:t xml:space="preserve">　　⑷　その他</w:t>
      </w:r>
    </w:p>
    <w:bookmarkEnd w:id="0"/>
    <w:bookmarkEnd w:id="1"/>
    <w:bookmarkEnd w:id="2"/>
    <w:bookmarkEnd w:id="3"/>
    <w:bookmarkEnd w:id="4"/>
    <w:bookmarkEnd w:id="6"/>
    <w:bookmarkEnd w:id="7"/>
    <w:bookmarkEnd w:id="8"/>
    <w:bookmarkEnd w:id="9"/>
    <w:bookmarkEnd w:id="10"/>
    <w:bookmarkEnd w:id="11"/>
    <w:bookmarkEnd w:id="12"/>
    <w:p w:rsidR="006C169B" w:rsidRPr="006C169B" w:rsidRDefault="006C169B" w:rsidP="006C169B">
      <w:pPr>
        <w:rPr>
          <w:rFonts w:hAnsi="ＭＳ 明朝"/>
          <w:szCs w:val="24"/>
        </w:rPr>
      </w:pPr>
      <w:r w:rsidRPr="006C169B">
        <w:rPr>
          <w:rFonts w:hAnsi="ＭＳ 明朝" w:hint="eastAsia"/>
          <w:szCs w:val="24"/>
        </w:rPr>
        <w:t xml:space="preserve">　　　受注者又はその依頼を受けた者が架電をして、受電実績と支払金額を増加</w:t>
      </w:r>
    </w:p>
    <w:p w:rsidR="006C169B" w:rsidRPr="006C169B" w:rsidRDefault="006C169B" w:rsidP="006C169B">
      <w:pPr>
        <w:rPr>
          <w:rFonts w:hAnsi="ＭＳ 明朝"/>
          <w:szCs w:val="24"/>
        </w:rPr>
      </w:pPr>
      <w:r w:rsidRPr="006C169B">
        <w:rPr>
          <w:rFonts w:hAnsi="ＭＳ 明朝" w:hint="eastAsia"/>
          <w:szCs w:val="24"/>
        </w:rPr>
        <w:t xml:space="preserve">　　させる等の行為は一切認めない。そのような行為が発覚した場合には、契約</w:t>
      </w:r>
    </w:p>
    <w:p w:rsidR="006C169B" w:rsidRPr="006C169B" w:rsidRDefault="006C169B" w:rsidP="006C169B">
      <w:pPr>
        <w:rPr>
          <w:rFonts w:hAnsi="ＭＳ 明朝"/>
          <w:szCs w:val="24"/>
        </w:rPr>
      </w:pPr>
      <w:r w:rsidRPr="006C169B">
        <w:rPr>
          <w:rFonts w:hAnsi="ＭＳ 明朝" w:hint="eastAsia"/>
          <w:szCs w:val="24"/>
        </w:rPr>
        <w:t xml:space="preserve">　　の不履行のため（仕様書に記載の条件を満たさないため）、使用料の支払前で</w:t>
      </w:r>
    </w:p>
    <w:p w:rsidR="006C169B" w:rsidRPr="006C169B" w:rsidRDefault="006C169B" w:rsidP="006C169B">
      <w:pPr>
        <w:rPr>
          <w:rFonts w:hAnsi="ＭＳ 明朝"/>
          <w:szCs w:val="24"/>
        </w:rPr>
      </w:pPr>
      <w:r w:rsidRPr="006C169B">
        <w:rPr>
          <w:rFonts w:hAnsi="ＭＳ 明朝" w:hint="eastAsia"/>
          <w:szCs w:val="24"/>
        </w:rPr>
        <w:t xml:space="preserve">　　あれば本市は使用料を支払わない。発覚が使用料の支払後であれば、受注者</w:t>
      </w:r>
    </w:p>
    <w:p w:rsidR="006C169B" w:rsidRPr="006C169B" w:rsidRDefault="006C169B" w:rsidP="006C169B">
      <w:pPr>
        <w:rPr>
          <w:rFonts w:hAnsi="ＭＳ 明朝"/>
          <w:szCs w:val="24"/>
        </w:rPr>
      </w:pPr>
      <w:r w:rsidRPr="006C169B">
        <w:rPr>
          <w:rFonts w:hAnsi="ＭＳ 明朝" w:hint="eastAsia"/>
          <w:szCs w:val="24"/>
        </w:rPr>
        <w:t xml:space="preserve">　　に使用料を返還させる。</w:t>
      </w:r>
    </w:p>
    <w:p w:rsidR="006C169B" w:rsidRPr="006C169B" w:rsidRDefault="006C169B" w:rsidP="006C169B">
      <w:pPr>
        <w:rPr>
          <w:rFonts w:hAnsi="ＭＳ 明朝"/>
          <w:szCs w:val="24"/>
        </w:rPr>
      </w:pPr>
      <w:r w:rsidRPr="006C169B">
        <w:rPr>
          <w:rFonts w:hAnsi="ＭＳ 明朝" w:hint="eastAsia"/>
          <w:szCs w:val="24"/>
        </w:rPr>
        <w:t xml:space="preserve">　　　なお、受注者又はその依頼を受けた者がシステムの試験等のために架電を</w:t>
      </w:r>
    </w:p>
    <w:p w:rsidR="006C169B" w:rsidRPr="006C169B" w:rsidRDefault="006C169B" w:rsidP="006C169B">
      <w:pPr>
        <w:rPr>
          <w:rFonts w:hAnsi="ＭＳ 明朝"/>
          <w:szCs w:val="24"/>
        </w:rPr>
      </w:pPr>
      <w:r w:rsidRPr="006C169B">
        <w:rPr>
          <w:rFonts w:hAnsi="ＭＳ 明朝" w:hint="eastAsia"/>
          <w:szCs w:val="24"/>
        </w:rPr>
        <w:t xml:space="preserve">　　行う場合は、本市が認める範囲で上記には含まない。その場合は事前に本市</w:t>
      </w:r>
    </w:p>
    <w:p w:rsidR="006C169B" w:rsidRPr="006C169B" w:rsidRDefault="006C169B" w:rsidP="006C169B">
      <w:pPr>
        <w:rPr>
          <w:rFonts w:hAnsi="ＭＳ 明朝"/>
          <w:szCs w:val="24"/>
        </w:rPr>
      </w:pPr>
      <w:r w:rsidRPr="006C169B">
        <w:rPr>
          <w:rFonts w:hAnsi="ＭＳ 明朝" w:hint="eastAsia"/>
          <w:szCs w:val="24"/>
        </w:rPr>
        <w:t xml:space="preserve">　　に連絡すること。</w:t>
      </w:r>
    </w:p>
    <w:p w:rsidR="006C169B" w:rsidRPr="006C169B" w:rsidRDefault="006C169B" w:rsidP="00BF525E">
      <w:pPr>
        <w:ind w:leftChars="-112" w:left="-237" w:hangingChars="18" w:hanging="45"/>
        <w:rPr>
          <w:rFonts w:hAnsi="ＭＳ 明朝"/>
          <w:szCs w:val="24"/>
        </w:rPr>
      </w:pPr>
      <w:r w:rsidRPr="006C169B">
        <w:rPr>
          <w:rFonts w:hAnsi="ＭＳ 明朝" w:hint="eastAsia"/>
          <w:szCs w:val="24"/>
        </w:rPr>
        <w:t xml:space="preserve">　　⑸　本仕様書に定めのない事項</w:t>
      </w:r>
    </w:p>
    <w:p w:rsidR="004C6755" w:rsidRDefault="006C169B" w:rsidP="006C169B">
      <w:pPr>
        <w:ind w:leftChars="-112" w:left="-141" w:hangingChars="56" w:hanging="141"/>
        <w:rPr>
          <w:rFonts w:hAnsi="ＭＳ 明朝"/>
          <w:szCs w:val="24"/>
        </w:rPr>
      </w:pPr>
      <w:r w:rsidRPr="006C169B">
        <w:rPr>
          <w:rFonts w:hAnsi="ＭＳ 明朝" w:hint="eastAsia"/>
          <w:szCs w:val="24"/>
        </w:rPr>
        <w:t xml:space="preserve">　　　　</w:t>
      </w:r>
      <w:r w:rsidR="004C6755">
        <w:rPr>
          <w:rFonts w:hAnsi="ＭＳ 明朝" w:hint="eastAsia"/>
          <w:szCs w:val="24"/>
        </w:rPr>
        <w:t>本仕様書に定めのない</w:t>
      </w:r>
      <w:r w:rsidRPr="006C169B">
        <w:rPr>
          <w:rFonts w:hAnsi="ＭＳ 明朝" w:hint="eastAsia"/>
          <w:szCs w:val="24"/>
        </w:rPr>
        <w:t>事項は、その対応について、本市と協議するものと</w:t>
      </w:r>
    </w:p>
    <w:p w:rsidR="006C169B" w:rsidRPr="006C169B" w:rsidRDefault="004C6755" w:rsidP="006C169B">
      <w:pPr>
        <w:ind w:leftChars="-112" w:left="-141" w:hangingChars="56" w:hanging="141"/>
        <w:rPr>
          <w:rFonts w:hAnsi="ＭＳ 明朝"/>
          <w:szCs w:val="24"/>
        </w:rPr>
      </w:pPr>
      <w:r>
        <w:rPr>
          <w:rFonts w:hAnsi="ＭＳ 明朝" w:hint="eastAsia"/>
          <w:szCs w:val="24"/>
        </w:rPr>
        <w:t xml:space="preserve">　　　</w:t>
      </w:r>
      <w:r w:rsidR="006C169B" w:rsidRPr="006C169B">
        <w:rPr>
          <w:rFonts w:hAnsi="ＭＳ 明朝" w:hint="eastAsia"/>
          <w:szCs w:val="24"/>
        </w:rPr>
        <w:t>する。</w:t>
      </w:r>
    </w:p>
    <w:p w:rsidR="006B0169" w:rsidRDefault="006B0169"/>
    <w:sectPr w:rsidR="006B0169" w:rsidSect="000E36F4">
      <w:footerReference w:type="even" r:id="rId7"/>
      <w:footerReference w:type="default" r:id="rId8"/>
      <w:headerReference w:type="first" r:id="rId9"/>
      <w:pgSz w:w="11906" w:h="16838" w:code="9"/>
      <w:pgMar w:top="1418" w:right="1418" w:bottom="1418" w:left="1418" w:header="907" w:footer="567" w:gutter="0"/>
      <w:pgNumType w:start="0"/>
      <w:cols w:space="425"/>
      <w:titlePg/>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4C5" w:rsidRDefault="009164C5">
      <w:r>
        <w:separator/>
      </w:r>
    </w:p>
  </w:endnote>
  <w:endnote w:type="continuationSeparator" w:id="0">
    <w:p w:rsidR="009164C5" w:rsidRDefault="0091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916" w:rsidRDefault="006C16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01916" w:rsidRDefault="00CE60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916" w:rsidRPr="002F3109" w:rsidRDefault="006C169B">
    <w:pPr>
      <w:pStyle w:val="a5"/>
      <w:framePr w:wrap="around" w:vAnchor="text" w:hAnchor="margin" w:xAlign="center" w:y="1"/>
      <w:rPr>
        <w:rStyle w:val="a7"/>
        <w:rFonts w:hAnsi="ＭＳ 明朝"/>
        <w:sz w:val="28"/>
        <w:szCs w:val="28"/>
      </w:rPr>
    </w:pPr>
    <w:r w:rsidRPr="002F3109">
      <w:rPr>
        <w:rStyle w:val="a7"/>
        <w:rFonts w:hAnsi="ＭＳ 明朝"/>
        <w:sz w:val="28"/>
        <w:szCs w:val="28"/>
      </w:rPr>
      <w:fldChar w:fldCharType="begin"/>
    </w:r>
    <w:r w:rsidRPr="002F3109">
      <w:rPr>
        <w:rStyle w:val="a7"/>
        <w:rFonts w:hAnsi="ＭＳ 明朝"/>
        <w:sz w:val="28"/>
        <w:szCs w:val="28"/>
      </w:rPr>
      <w:instrText xml:space="preserve">PAGE  </w:instrText>
    </w:r>
    <w:r w:rsidRPr="002F3109">
      <w:rPr>
        <w:rStyle w:val="a7"/>
        <w:rFonts w:hAnsi="ＭＳ 明朝"/>
        <w:sz w:val="28"/>
        <w:szCs w:val="28"/>
      </w:rPr>
      <w:fldChar w:fldCharType="separate"/>
    </w:r>
    <w:r w:rsidRPr="002F3109">
      <w:rPr>
        <w:rStyle w:val="a7"/>
        <w:rFonts w:hAnsi="ＭＳ 明朝"/>
        <w:noProof/>
        <w:sz w:val="28"/>
        <w:szCs w:val="28"/>
      </w:rPr>
      <w:t>1</w:t>
    </w:r>
    <w:r w:rsidRPr="002F3109">
      <w:rPr>
        <w:rStyle w:val="a7"/>
        <w:rFonts w:hAnsi="ＭＳ 明朝"/>
        <w:sz w:val="28"/>
        <w:szCs w:val="28"/>
      </w:rPr>
      <w:fldChar w:fldCharType="end"/>
    </w:r>
  </w:p>
  <w:p w:rsidR="00A01916" w:rsidRDefault="00CE60F0">
    <w:pPr>
      <w:pStyle w:val="a5"/>
      <w:ind w:right="360"/>
      <w:rPr>
        <w:i/>
        <w:iCs/>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4C5" w:rsidRDefault="009164C5">
      <w:r>
        <w:separator/>
      </w:r>
    </w:p>
  </w:footnote>
  <w:footnote w:type="continuationSeparator" w:id="0">
    <w:p w:rsidR="009164C5" w:rsidRDefault="00916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916" w:rsidRDefault="00CE60F0">
    <w:pPr>
      <w:pStyle w:val="a3"/>
    </w:pPr>
  </w:p>
  <w:p w:rsidR="00A01916" w:rsidRDefault="00CE60F0" w:rsidP="00130FD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8642A"/>
    <w:multiLevelType w:val="hybridMultilevel"/>
    <w:tmpl w:val="A81E2F5C"/>
    <w:lvl w:ilvl="0" w:tplc="6F4C2526">
      <w:start w:val="1"/>
      <w:numFmt w:val="decimalEnclosedParen"/>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5925333A"/>
    <w:multiLevelType w:val="hybridMultilevel"/>
    <w:tmpl w:val="6986B9E2"/>
    <w:lvl w:ilvl="0" w:tplc="79A0622A">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5F980692"/>
    <w:multiLevelType w:val="hybridMultilevel"/>
    <w:tmpl w:val="8544F21E"/>
    <w:lvl w:ilvl="0" w:tplc="044C45FE">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76711BFF"/>
    <w:multiLevelType w:val="hybridMultilevel"/>
    <w:tmpl w:val="013A547E"/>
    <w:lvl w:ilvl="0" w:tplc="A24E382A">
      <w:start w:val="1"/>
      <w:numFmt w:val="decimalEnclosedParen"/>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9B"/>
    <w:rsid w:val="000857BC"/>
    <w:rsid w:val="000A37BD"/>
    <w:rsid w:val="000B1C65"/>
    <w:rsid w:val="000C208D"/>
    <w:rsid w:val="000F15AC"/>
    <w:rsid w:val="00107AD4"/>
    <w:rsid w:val="001C05B8"/>
    <w:rsid w:val="001C2F9F"/>
    <w:rsid w:val="002041B4"/>
    <w:rsid w:val="0021447D"/>
    <w:rsid w:val="002635E2"/>
    <w:rsid w:val="003511AB"/>
    <w:rsid w:val="00353E41"/>
    <w:rsid w:val="00393B07"/>
    <w:rsid w:val="0040358F"/>
    <w:rsid w:val="0043353B"/>
    <w:rsid w:val="004664FF"/>
    <w:rsid w:val="004876DE"/>
    <w:rsid w:val="004A5404"/>
    <w:rsid w:val="004C6755"/>
    <w:rsid w:val="004D1CF1"/>
    <w:rsid w:val="004D2D66"/>
    <w:rsid w:val="004F74C1"/>
    <w:rsid w:val="005F129C"/>
    <w:rsid w:val="00600AAE"/>
    <w:rsid w:val="006476E9"/>
    <w:rsid w:val="006B0169"/>
    <w:rsid w:val="006C169B"/>
    <w:rsid w:val="006F6A8B"/>
    <w:rsid w:val="007239F9"/>
    <w:rsid w:val="0072647D"/>
    <w:rsid w:val="0075310E"/>
    <w:rsid w:val="007F77E5"/>
    <w:rsid w:val="00860455"/>
    <w:rsid w:val="00873558"/>
    <w:rsid w:val="0088171C"/>
    <w:rsid w:val="00882BA5"/>
    <w:rsid w:val="00896993"/>
    <w:rsid w:val="008A0944"/>
    <w:rsid w:val="009164C5"/>
    <w:rsid w:val="00940EB6"/>
    <w:rsid w:val="00957DA1"/>
    <w:rsid w:val="00996D29"/>
    <w:rsid w:val="00A614E8"/>
    <w:rsid w:val="00A7468A"/>
    <w:rsid w:val="00AB37DE"/>
    <w:rsid w:val="00BF525E"/>
    <w:rsid w:val="00CE19EC"/>
    <w:rsid w:val="00CE60F0"/>
    <w:rsid w:val="00D16D60"/>
    <w:rsid w:val="00D64B02"/>
    <w:rsid w:val="00DA161F"/>
    <w:rsid w:val="00DE5FDE"/>
    <w:rsid w:val="00E75EB8"/>
    <w:rsid w:val="00E81F76"/>
    <w:rsid w:val="00E8512E"/>
    <w:rsid w:val="00EB2DAE"/>
    <w:rsid w:val="00EB30E5"/>
    <w:rsid w:val="00EC0D57"/>
    <w:rsid w:val="00ED562A"/>
    <w:rsid w:val="00F300EC"/>
    <w:rsid w:val="00FC5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99C3525"/>
  <w15:chartTrackingRefBased/>
  <w15:docId w15:val="{4257C2DD-87E0-4E71-A81C-35F78093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D5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69B"/>
    <w:pPr>
      <w:tabs>
        <w:tab w:val="center" w:pos="4252"/>
        <w:tab w:val="right" w:pos="8504"/>
      </w:tabs>
      <w:snapToGrid w:val="0"/>
    </w:pPr>
  </w:style>
  <w:style w:type="character" w:customStyle="1" w:styleId="a4">
    <w:name w:val="ヘッダー (文字)"/>
    <w:basedOn w:val="a0"/>
    <w:link w:val="a3"/>
    <w:uiPriority w:val="99"/>
    <w:rsid w:val="006C169B"/>
  </w:style>
  <w:style w:type="paragraph" w:styleId="a5">
    <w:name w:val="footer"/>
    <w:basedOn w:val="a"/>
    <w:link w:val="a6"/>
    <w:uiPriority w:val="99"/>
    <w:unhideWhenUsed/>
    <w:rsid w:val="006C169B"/>
    <w:pPr>
      <w:tabs>
        <w:tab w:val="center" w:pos="4252"/>
        <w:tab w:val="right" w:pos="8504"/>
      </w:tabs>
      <w:snapToGrid w:val="0"/>
    </w:pPr>
  </w:style>
  <w:style w:type="character" w:customStyle="1" w:styleId="a6">
    <w:name w:val="フッター (文字)"/>
    <w:basedOn w:val="a0"/>
    <w:link w:val="a5"/>
    <w:uiPriority w:val="99"/>
    <w:rsid w:val="006C169B"/>
  </w:style>
  <w:style w:type="character" w:styleId="a7">
    <w:name w:val="page number"/>
    <w:basedOn w:val="a0"/>
    <w:rsid w:val="006C169B"/>
  </w:style>
  <w:style w:type="table" w:styleId="a8">
    <w:name w:val="Table Grid"/>
    <w:basedOn w:val="a1"/>
    <w:uiPriority w:val="39"/>
    <w:rsid w:val="006C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511AB"/>
    <w:pPr>
      <w:ind w:leftChars="400" w:left="840"/>
    </w:pPr>
  </w:style>
  <w:style w:type="character" w:customStyle="1" w:styleId="10">
    <w:name w:val="見出し 1 (文字)"/>
    <w:basedOn w:val="a0"/>
    <w:link w:val="1"/>
    <w:uiPriority w:val="9"/>
    <w:rsid w:val="00ED562A"/>
    <w:rPr>
      <w:rFonts w:asciiTheme="majorHAnsi" w:eastAsiaTheme="majorEastAsia" w:hAnsiTheme="majorHAnsi" w:cstheme="majorBidi"/>
      <w:szCs w:val="24"/>
    </w:rPr>
  </w:style>
  <w:style w:type="paragraph" w:styleId="aa">
    <w:name w:val="Balloon Text"/>
    <w:basedOn w:val="a"/>
    <w:link w:val="ab"/>
    <w:uiPriority w:val="99"/>
    <w:semiHidden/>
    <w:unhideWhenUsed/>
    <w:rsid w:val="00CE60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60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8</Pages>
  <Words>714</Words>
  <Characters>4071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デフォルトプロファイルユーザー</dc:creator>
  <cp:keywords/>
  <dc:description/>
  <cp:lastModifiedBy>デフォルトプロファイルユーザー</cp:lastModifiedBy>
  <cp:revision>19</cp:revision>
  <cp:lastPrinted>2025-04-14T00:55:00Z</cp:lastPrinted>
  <dcterms:created xsi:type="dcterms:W3CDTF">2025-03-12T05:40:00Z</dcterms:created>
  <dcterms:modified xsi:type="dcterms:W3CDTF">2025-04-14T00:55:00Z</dcterms:modified>
</cp:coreProperties>
</file>