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89" w:rsidRPr="003311F3" w:rsidRDefault="00471689" w:rsidP="00471689">
      <w:pPr>
        <w:rPr>
          <w:rFonts w:ascii="ＭＳ ゴシック" w:eastAsia="ＤＦ特太ゴシック体" w:hAnsi="ＭＳ ゴシック"/>
          <w:b/>
          <w:sz w:val="24"/>
          <w:szCs w:val="18"/>
        </w:rPr>
      </w:pPr>
      <w:r w:rsidRPr="003311F3">
        <w:rPr>
          <w:rFonts w:ascii="ＭＳ ゴシック" w:eastAsia="ＤＦ特太ゴシック体" w:hAnsi="ＭＳ ゴシック" w:hint="eastAsia"/>
          <w:b/>
          <w:sz w:val="24"/>
          <w:szCs w:val="18"/>
        </w:rPr>
        <w:t>訪問入浴介護・介護予防訪問入浴介護事業者自主点検表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471689" w:rsidRPr="003311F3" w:rsidTr="00591032">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471689" w:rsidRPr="003311F3" w:rsidRDefault="001E3129" w:rsidP="00591032">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71689" w:rsidRPr="003311F3">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471689" w:rsidRPr="003311F3" w:rsidRDefault="00471689" w:rsidP="00591032">
            <w:pPr>
              <w:spacing w:line="240" w:lineRule="exact"/>
              <w:rPr>
                <w:rFonts w:ascii="ＭＳ ゴシック" w:eastAsia="ＭＳ ゴシック" w:hAnsi="ＭＳ ゴシック"/>
                <w:szCs w:val="21"/>
              </w:rPr>
            </w:pPr>
          </w:p>
        </w:tc>
      </w:tr>
      <w:tr w:rsidR="00471689" w:rsidRPr="003311F3" w:rsidTr="0059103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r>
      <w:tr w:rsidR="00471689" w:rsidRPr="003311F3" w:rsidTr="0059103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r>
      <w:tr w:rsidR="00471689" w:rsidRPr="003311F3" w:rsidTr="0059103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r w:rsidRPr="003311F3">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r w:rsidRPr="003311F3">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471689" w:rsidRPr="003311F3" w:rsidRDefault="003311F3" w:rsidP="00591032">
            <w:pPr>
              <w:spacing w:line="240" w:lineRule="exact"/>
              <w:rPr>
                <w:rFonts w:ascii="ＭＳ ゴシック" w:eastAsia="ＭＳ ゴシック" w:hAnsi="ＭＳ ゴシック"/>
                <w:szCs w:val="21"/>
              </w:rPr>
            </w:pPr>
            <w:r w:rsidRPr="003311F3">
              <w:rPr>
                <w:rFonts w:ascii="ＭＳ ゴシック" w:eastAsia="ＭＳ ゴシック" w:hAnsi="ＭＳ ゴシック" w:hint="eastAsia"/>
                <w:szCs w:val="21"/>
              </w:rPr>
              <w:t>訪問入浴・介護予防訪問入浴</w:t>
            </w:r>
          </w:p>
        </w:tc>
      </w:tr>
      <w:tr w:rsidR="00471689" w:rsidRPr="003311F3" w:rsidTr="00591032">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r>
      <w:tr w:rsidR="00471689" w:rsidRPr="003311F3" w:rsidTr="00591032">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471689" w:rsidRPr="003311F3" w:rsidRDefault="00471689" w:rsidP="00591032">
            <w:pPr>
              <w:widowControl/>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p>
        </w:tc>
      </w:tr>
      <w:tr w:rsidR="00471689" w:rsidRPr="003311F3" w:rsidTr="00591032">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471689" w:rsidRPr="003311F3" w:rsidRDefault="00471689" w:rsidP="00591032">
            <w:pPr>
              <w:spacing w:line="240" w:lineRule="exact"/>
              <w:jc w:val="center"/>
              <w:rPr>
                <w:rFonts w:ascii="ＭＳ ゴシック" w:eastAsia="ＭＳ ゴシック" w:hAnsi="ＭＳ ゴシック"/>
                <w:szCs w:val="21"/>
              </w:rPr>
            </w:pPr>
            <w:r w:rsidRPr="003311F3">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471689" w:rsidRPr="003311F3" w:rsidRDefault="00471689" w:rsidP="00591032">
            <w:pPr>
              <w:spacing w:line="240" w:lineRule="exact"/>
              <w:rPr>
                <w:rFonts w:ascii="ＭＳ ゴシック" w:eastAsia="ＭＳ ゴシック" w:hAnsi="ＭＳ ゴシック"/>
                <w:szCs w:val="21"/>
              </w:rPr>
            </w:pPr>
            <w:r w:rsidRPr="003311F3">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471689" w:rsidRPr="00EF0511" w:rsidRDefault="00471689" w:rsidP="00004FA4">
            <w:pPr>
              <w:spacing w:line="240" w:lineRule="exact"/>
              <w:jc w:val="center"/>
              <w:rPr>
                <w:rFonts w:ascii="ＭＳ ゴシック" w:eastAsia="ＭＳ ゴシック" w:hAnsi="ＭＳ ゴシック"/>
                <w:sz w:val="16"/>
                <w:szCs w:val="16"/>
              </w:rPr>
            </w:pPr>
            <w:r w:rsidRPr="00EF0511">
              <w:rPr>
                <w:rFonts w:ascii="ＭＳ ゴシック" w:eastAsia="ＭＳ ゴシック" w:hAnsi="ＭＳ ゴシック" w:hint="eastAsia"/>
                <w:sz w:val="16"/>
                <w:szCs w:val="16"/>
              </w:rPr>
              <w:t>連絡先電話</w:t>
            </w:r>
            <w:r w:rsidR="00004FA4" w:rsidRPr="00EF0511">
              <w:rPr>
                <w:rFonts w:ascii="ＭＳ ゴシック" w:eastAsia="ＭＳ ゴシック" w:hAnsi="ＭＳ ゴシック" w:hint="eastAsia"/>
                <w:sz w:val="16"/>
                <w:szCs w:val="16"/>
              </w:rPr>
              <w:t>番</w:t>
            </w:r>
            <w:r w:rsidRPr="00EF0511">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471689" w:rsidRPr="003311F3" w:rsidRDefault="00471689" w:rsidP="00591032">
            <w:pPr>
              <w:spacing w:line="240" w:lineRule="exact"/>
              <w:ind w:firstLineChars="400" w:firstLine="840"/>
              <w:rPr>
                <w:rFonts w:ascii="ＭＳ ゴシック" w:eastAsia="ＭＳ ゴシック" w:hAnsi="ＭＳ ゴシック"/>
                <w:szCs w:val="21"/>
              </w:rPr>
            </w:pPr>
            <w:r w:rsidRPr="003311F3">
              <w:rPr>
                <w:rFonts w:ascii="ＭＳ ゴシック" w:eastAsia="ＭＳ ゴシック" w:hAnsi="ＭＳ ゴシック" w:hint="eastAsia"/>
                <w:szCs w:val="21"/>
              </w:rPr>
              <w:t>－　　　　－</w:t>
            </w:r>
          </w:p>
        </w:tc>
      </w:tr>
    </w:tbl>
    <w:p w:rsidR="00471689" w:rsidRPr="003311F3" w:rsidRDefault="00471689" w:rsidP="00471689">
      <w:pPr>
        <w:spacing w:line="240" w:lineRule="exact"/>
        <w:rPr>
          <w:rFonts w:ascii="ＤＦ特太ゴシック体" w:eastAsia="ＤＦ特太ゴシック体" w:hAnsi="ＭＳ ゴシック"/>
          <w:sz w:val="20"/>
        </w:rPr>
      </w:pPr>
      <w:r w:rsidRPr="003311F3">
        <w:rPr>
          <w:rFonts w:ascii="ＤＦ特太ゴシック体" w:eastAsia="ＤＦ特太ゴシック体" w:hAnsi="ＭＳ ゴシック" w:hint="eastAsia"/>
          <w:sz w:val="20"/>
        </w:rPr>
        <w:t>□　自主点検表記載にあたっての留意事項</w:t>
      </w:r>
    </w:p>
    <w:p w:rsidR="00471689" w:rsidRPr="003311F3" w:rsidRDefault="00471689" w:rsidP="00471689">
      <w:pPr>
        <w:spacing w:line="240" w:lineRule="exact"/>
        <w:ind w:left="999" w:hanging="600"/>
        <w:rPr>
          <w:rFonts w:ascii="ＭＳ ゴシック" w:eastAsia="ＭＳ ゴシック" w:hAnsi="ＭＳ ゴシック"/>
          <w:color w:val="000000"/>
          <w:sz w:val="20"/>
        </w:rPr>
      </w:pPr>
      <w:r w:rsidRPr="003311F3">
        <w:rPr>
          <w:rFonts w:ascii="ＭＳ Ｐゴシック" w:eastAsia="ＭＳ Ｐゴシック" w:hAnsi="ＭＳ Ｐゴシック" w:hint="eastAsia"/>
          <w:sz w:val="20"/>
        </w:rPr>
        <w:t xml:space="preserve">⑴　</w:t>
      </w:r>
      <w:r w:rsidRPr="003311F3">
        <w:rPr>
          <w:rFonts w:ascii="ＭＳ ゴシック" w:eastAsia="ＭＳ ゴシック" w:hAnsi="ＭＳ ゴシック" w:hint="eastAsia"/>
          <w:sz w:val="20"/>
        </w:rPr>
        <w:t>チェック項目の内容を満たしているものについては「適」、そうでないものは「不適」に、</w:t>
      </w:r>
      <w:r w:rsidRPr="003311F3">
        <w:rPr>
          <w:rFonts w:ascii="ＭＳ ゴシック" w:eastAsia="ＭＳ ゴシック" w:hAnsi="ＭＳ ゴシック" w:hint="eastAsia"/>
          <w:color w:val="000000"/>
          <w:sz w:val="20"/>
        </w:rPr>
        <w:t>該当しない内容</w:t>
      </w:r>
    </w:p>
    <w:p w:rsidR="00471689" w:rsidRPr="003311F3" w:rsidRDefault="00471689" w:rsidP="00471689">
      <w:pPr>
        <w:spacing w:line="240" w:lineRule="exact"/>
        <w:ind w:leftChars="100" w:left="210" w:firstLineChars="200" w:firstLine="400"/>
        <w:rPr>
          <w:rFonts w:ascii="ＭＳ ゴシック" w:eastAsia="ＭＳ ゴシック" w:hAnsi="ＭＳ ゴシック"/>
          <w:color w:val="000000"/>
          <w:sz w:val="20"/>
        </w:rPr>
      </w:pPr>
      <w:r w:rsidRPr="003311F3">
        <w:rPr>
          <w:rFonts w:ascii="ＭＳ ゴシック" w:eastAsia="ＭＳ ゴシック" w:hAnsi="ＭＳ ゴシック" w:hint="eastAsia"/>
          <w:color w:val="000000"/>
          <w:sz w:val="20"/>
        </w:rPr>
        <w:t>については、「該当なし」にチェックをしてください。</w:t>
      </w:r>
    </w:p>
    <w:p w:rsidR="00471689" w:rsidRPr="003311F3" w:rsidRDefault="00471689" w:rsidP="00471689">
      <w:pPr>
        <w:spacing w:line="240" w:lineRule="exact"/>
        <w:rPr>
          <w:rFonts w:ascii="ＭＳ ゴシック" w:eastAsia="ＭＳ ゴシック" w:hAnsi="ＭＳ ゴシック"/>
          <w:sz w:val="20"/>
        </w:rPr>
      </w:pPr>
      <w:r w:rsidRPr="003311F3">
        <w:rPr>
          <w:rFonts w:ascii="ＭＳ ゴシック" w:eastAsia="ＭＳ ゴシック" w:hAnsi="ＭＳ ゴシック" w:hint="eastAsia"/>
          <w:sz w:val="20"/>
        </w:rPr>
        <w:t xml:space="preserve">　　</w:t>
      </w:r>
      <w:r w:rsidRPr="003311F3">
        <w:rPr>
          <w:rFonts w:ascii="ＭＳ Ｐゴシック" w:eastAsia="ＭＳ Ｐゴシック" w:hAnsi="ＭＳ Ｐゴシック" w:hint="eastAsia"/>
          <w:sz w:val="20"/>
        </w:rPr>
        <w:t xml:space="preserve">⑵　</w:t>
      </w:r>
      <w:r w:rsidRPr="003311F3">
        <w:rPr>
          <w:rFonts w:ascii="ＭＳ ゴシック" w:eastAsia="ＭＳ ゴシック" w:hAnsi="ＭＳ ゴシック" w:hint="eastAsia"/>
          <w:sz w:val="20"/>
        </w:rPr>
        <w:t>その他については、具体的に記載してください。</w:t>
      </w:r>
    </w:p>
    <w:p w:rsidR="0019240A" w:rsidRPr="003311F3" w:rsidRDefault="0019240A" w:rsidP="00216483">
      <w:pPr>
        <w:spacing w:line="200" w:lineRule="exact"/>
        <w:rPr>
          <w:rFonts w:ascii="ＤＦ特太ゴシック体" w:eastAsia="ＤＦ特太ゴシック体" w:hAnsi="ＭＳ ゴシック"/>
        </w:rPr>
      </w:pPr>
    </w:p>
    <w:p w:rsidR="009F5AA2" w:rsidRPr="003311F3" w:rsidRDefault="00C85ED9" w:rsidP="00C85ED9">
      <w:pPr>
        <w:rPr>
          <w:rFonts w:ascii="ＤＦ特太ゴシック体" w:eastAsia="ＤＦ特太ゴシック体" w:hAnsi="ＭＳ ゴシック"/>
        </w:rPr>
      </w:pPr>
      <w:r w:rsidRPr="003311F3">
        <w:rPr>
          <w:rFonts w:ascii="ＤＦ特太ゴシック体" w:eastAsia="ＤＦ特太ゴシック体" w:hAnsi="ＭＳ ゴシック" w:hint="eastAsia"/>
        </w:rPr>
        <w:t>Ⅰ</w:t>
      </w:r>
      <w:r w:rsidR="009F5AA2" w:rsidRPr="003311F3">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471689" w:rsidRPr="003311F3" w:rsidTr="00471689">
        <w:tc>
          <w:tcPr>
            <w:tcW w:w="2407" w:type="dxa"/>
            <w:tcBorders>
              <w:top w:val="single" w:sz="12" w:space="0" w:color="auto"/>
              <w:left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pacing w:val="720"/>
                <w:kern w:val="0"/>
                <w:sz w:val="18"/>
                <w:szCs w:val="18"/>
                <w:fitText w:val="1800" w:id="-1489286400"/>
              </w:rPr>
              <w:t>内</w:t>
            </w:r>
            <w:r w:rsidRPr="003311F3">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根拠</w:t>
            </w:r>
          </w:p>
        </w:tc>
      </w:tr>
      <w:tr w:rsidR="00471689" w:rsidRPr="003311F3" w:rsidTr="00471689">
        <w:trPr>
          <w:cantSplit/>
          <w:trHeight w:val="714"/>
        </w:trPr>
        <w:tc>
          <w:tcPr>
            <w:tcW w:w="2407" w:type="dxa"/>
            <w:tcBorders>
              <w:top w:val="single" w:sz="12" w:space="0" w:color="auto"/>
              <w:bottom w:val="dashSmallGap" w:sz="4" w:space="0" w:color="auto"/>
            </w:tcBorders>
          </w:tcPr>
          <w:p w:rsidR="00471689" w:rsidRPr="003311F3" w:rsidRDefault="00471689" w:rsidP="00471689">
            <w:pPr>
              <w:numPr>
                <w:ilvl w:val="0"/>
                <w:numId w:val="6"/>
              </w:numP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基本方針</w:t>
            </w:r>
          </w:p>
          <w:p w:rsidR="00471689" w:rsidRPr="003311F3" w:rsidRDefault="00471689" w:rsidP="00471689">
            <w:pPr>
              <w:rPr>
                <w:rFonts w:ascii="ＭＳ ゴシック" w:eastAsia="ＭＳ ゴシック" w:hAnsi="ＭＳ ゴシック"/>
                <w:sz w:val="18"/>
                <w:szCs w:val="18"/>
              </w:rPr>
            </w:pPr>
          </w:p>
        </w:tc>
        <w:tc>
          <w:tcPr>
            <w:tcW w:w="6184" w:type="dxa"/>
            <w:tcBorders>
              <w:top w:val="single" w:sz="12" w:space="0" w:color="auto"/>
              <w:bottom w:val="dashSmallGap" w:sz="4" w:space="0" w:color="auto"/>
            </w:tcBorders>
            <w:vAlign w:val="center"/>
          </w:tcPr>
          <w:p w:rsidR="00471689" w:rsidRPr="003311F3" w:rsidRDefault="00471689" w:rsidP="00471689">
            <w:pPr>
              <w:spacing w:line="220" w:lineRule="exact"/>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運営方針は、</w:t>
            </w:r>
            <w:r w:rsidRPr="003311F3">
              <w:rPr>
                <w:rFonts w:ascii="ＭＳ ゴシック" w:eastAsia="ＭＳ ゴシック" w:hAnsi="ＭＳ Ｐゴシック" w:hint="eastAsia"/>
                <w:sz w:val="18"/>
                <w:szCs w:val="18"/>
              </w:rPr>
              <w:t>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422" w:type="dxa"/>
            <w:tcBorders>
              <w:top w:val="single" w:sz="12" w:space="0" w:color="auto"/>
              <w:bottom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3" w:type="dxa"/>
            <w:tcBorders>
              <w:top w:val="single" w:sz="12" w:space="0" w:color="auto"/>
              <w:bottom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8" w:type="dxa"/>
            <w:tcBorders>
              <w:top w:val="single" w:sz="12" w:space="0" w:color="auto"/>
              <w:bottom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50" w:type="dxa"/>
            <w:tcBorders>
              <w:top w:val="single" w:sz="12" w:space="0" w:color="auto"/>
              <w:bottom w:val="dashSmallGap" w:sz="4" w:space="0" w:color="auto"/>
            </w:tcBorders>
          </w:tcPr>
          <w:p w:rsidR="00471689" w:rsidRPr="000A5E6E" w:rsidRDefault="00471689" w:rsidP="00405D7C">
            <w:pPr>
              <w:rPr>
                <w:rFonts w:ascii="ＭＳ ゴシック" w:eastAsia="ＭＳ ゴシック" w:hAnsi="ＭＳ ゴシック"/>
                <w:sz w:val="16"/>
                <w:szCs w:val="18"/>
              </w:rPr>
            </w:pPr>
            <w:r w:rsidRPr="000A5E6E">
              <w:rPr>
                <w:rFonts w:ascii="ＭＳ ゴシック" w:eastAsia="ＭＳ ゴシック" w:hAnsi="ＭＳ ゴシック" w:hint="eastAsia"/>
                <w:sz w:val="16"/>
                <w:szCs w:val="18"/>
              </w:rPr>
              <w:t>介基準44</w:t>
            </w:r>
          </w:p>
          <w:p w:rsidR="00471689" w:rsidRPr="000A5E6E" w:rsidRDefault="00D70704" w:rsidP="00D70704">
            <w:pPr>
              <w:rPr>
                <w:rFonts w:ascii="ＭＳ ゴシック" w:eastAsia="ＭＳ ゴシック" w:hAnsi="ＭＳ ゴシック"/>
                <w:sz w:val="16"/>
                <w:szCs w:val="18"/>
              </w:rPr>
            </w:pPr>
            <w:r w:rsidRPr="000A5E6E">
              <w:rPr>
                <w:rFonts w:ascii="ＭＳ ゴシック" w:eastAsia="ＭＳ ゴシック" w:hAnsi="ＭＳ ゴシック" w:hint="eastAsia"/>
                <w:sz w:val="16"/>
                <w:szCs w:val="18"/>
              </w:rPr>
              <w:t>市</w:t>
            </w:r>
            <w:r w:rsidR="00471689" w:rsidRPr="000A5E6E">
              <w:rPr>
                <w:rFonts w:ascii="ＭＳ ゴシック" w:eastAsia="ＭＳ ゴシック" w:hAnsi="ＭＳ ゴシック" w:hint="eastAsia"/>
                <w:sz w:val="16"/>
                <w:szCs w:val="18"/>
              </w:rPr>
              <w:t>基準</w:t>
            </w:r>
            <w:r w:rsidRPr="000A5E6E">
              <w:rPr>
                <w:rFonts w:ascii="ＭＳ ゴシック" w:eastAsia="ＭＳ ゴシック" w:hAnsi="ＭＳ ゴシック" w:hint="eastAsia"/>
                <w:sz w:val="16"/>
                <w:szCs w:val="18"/>
              </w:rPr>
              <w:t>4</w:t>
            </w:r>
          </w:p>
        </w:tc>
      </w:tr>
      <w:tr w:rsidR="00471689" w:rsidRPr="003311F3" w:rsidTr="00471689">
        <w:trPr>
          <w:cantSplit/>
          <w:trHeight w:val="768"/>
        </w:trPr>
        <w:tc>
          <w:tcPr>
            <w:tcW w:w="2407" w:type="dxa"/>
            <w:tcBorders>
              <w:top w:val="dashSmallGap" w:sz="4" w:space="0" w:color="auto"/>
            </w:tcBorders>
          </w:tcPr>
          <w:p w:rsidR="00471689" w:rsidRPr="003311F3" w:rsidRDefault="00471689" w:rsidP="00471689">
            <w:pPr>
              <w:rPr>
                <w:rFonts w:ascii="ＭＳ ゴシック" w:eastAsia="ＭＳ ゴシック" w:hAnsi="ＭＳ ゴシック"/>
                <w:sz w:val="18"/>
                <w:szCs w:val="18"/>
              </w:rPr>
            </w:pPr>
            <w:r w:rsidRPr="003311F3">
              <w:rPr>
                <w:rFonts w:ascii="ＭＳ ゴシック" w:eastAsia="ＭＳ ゴシック" w:hAnsi="ＭＳ ゴシック" w:hint="eastAsia"/>
                <w:color w:val="000000"/>
                <w:sz w:val="18"/>
                <w:szCs w:val="18"/>
              </w:rPr>
              <w:t>（介護予防）</w:t>
            </w:r>
          </w:p>
        </w:tc>
        <w:tc>
          <w:tcPr>
            <w:tcW w:w="6184" w:type="dxa"/>
            <w:tcBorders>
              <w:top w:val="dashSmallGap" w:sz="4" w:space="0" w:color="auto"/>
            </w:tcBorders>
            <w:vAlign w:val="center"/>
          </w:tcPr>
          <w:p w:rsidR="00471689" w:rsidRPr="003311F3" w:rsidRDefault="00471689" w:rsidP="00471689">
            <w:pPr>
              <w:spacing w:line="220" w:lineRule="exact"/>
              <w:rPr>
                <w:rFonts w:ascii="ＭＳ ゴシック" w:eastAsia="ＭＳ ゴシック" w:hAnsi="ＭＳ ゴシック"/>
                <w:sz w:val="18"/>
                <w:szCs w:val="18"/>
              </w:rPr>
            </w:pPr>
            <w:r w:rsidRPr="003311F3">
              <w:rPr>
                <w:rFonts w:ascii="ＭＳ ゴシック" w:eastAsia="ＭＳ ゴシック" w:hAnsi="ＭＳ Ｐゴシック" w:hint="eastAsia"/>
                <w:sz w:val="18"/>
                <w:szCs w:val="18"/>
              </w:rPr>
              <w:t>運営方針は、</w:t>
            </w:r>
            <w:r w:rsidRPr="003311F3">
              <w:rPr>
                <w:rFonts w:ascii="ＭＳ ゴシック" w:eastAsia="ＭＳ ゴシック" w:hAnsi="ＭＳ Ｐゴシック"/>
                <w:sz w:val="18"/>
                <w:szCs w:val="18"/>
              </w:rPr>
              <w:t>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422" w:type="dxa"/>
            <w:tcBorders>
              <w:top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8" w:type="dxa"/>
            <w:tcBorders>
              <w:top w:val="dashSmallGap"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50" w:type="dxa"/>
            <w:tcBorders>
              <w:top w:val="dashSmallGap" w:sz="4" w:space="0" w:color="auto"/>
            </w:tcBorders>
          </w:tcPr>
          <w:p w:rsidR="00471689" w:rsidRPr="000A5E6E" w:rsidRDefault="00471689" w:rsidP="00405D7C">
            <w:pPr>
              <w:rPr>
                <w:rFonts w:ascii="ＭＳ ゴシック" w:eastAsia="ＭＳ ゴシック" w:hAnsi="ＭＳ ゴシック"/>
                <w:sz w:val="16"/>
                <w:szCs w:val="18"/>
              </w:rPr>
            </w:pPr>
            <w:r w:rsidRPr="000A5E6E">
              <w:rPr>
                <w:rFonts w:ascii="ＭＳ ゴシック" w:eastAsia="ＭＳ ゴシック" w:hAnsi="ＭＳ ゴシック" w:hint="eastAsia"/>
                <w:sz w:val="16"/>
                <w:szCs w:val="18"/>
              </w:rPr>
              <w:t>予基準46</w:t>
            </w:r>
          </w:p>
          <w:p w:rsidR="00471689" w:rsidRPr="000A5E6E" w:rsidRDefault="00D70704" w:rsidP="00405D7C">
            <w:pPr>
              <w:rPr>
                <w:rFonts w:ascii="ＭＳ ゴシック" w:eastAsia="ＭＳ ゴシック" w:hAnsi="ＭＳ ゴシック"/>
                <w:sz w:val="16"/>
                <w:szCs w:val="18"/>
              </w:rPr>
            </w:pPr>
            <w:r w:rsidRPr="000A5E6E">
              <w:rPr>
                <w:rFonts w:ascii="ＭＳ ゴシック" w:eastAsia="ＭＳ ゴシック" w:hAnsi="ＭＳ ゴシック" w:hint="eastAsia"/>
                <w:sz w:val="16"/>
                <w:szCs w:val="18"/>
              </w:rPr>
              <w:t>市基準</w:t>
            </w:r>
            <w:r w:rsidR="00D846C6" w:rsidRPr="000A5E6E">
              <w:rPr>
                <w:rFonts w:ascii="ＭＳ ゴシック" w:eastAsia="ＭＳ ゴシック" w:hAnsi="ＭＳ ゴシック" w:hint="eastAsia"/>
                <w:sz w:val="16"/>
                <w:szCs w:val="18"/>
              </w:rPr>
              <w:t>25</w:t>
            </w:r>
          </w:p>
        </w:tc>
      </w:tr>
    </w:tbl>
    <w:p w:rsidR="0019240A" w:rsidRPr="003311F3" w:rsidRDefault="0019240A" w:rsidP="00216483">
      <w:pPr>
        <w:spacing w:line="200" w:lineRule="exact"/>
        <w:rPr>
          <w:rFonts w:ascii="ＤＦ特太ゴシック体" w:eastAsia="ＤＦ特太ゴシック体" w:hAnsi="ＭＳ ゴシック"/>
          <w:color w:val="FF0000"/>
        </w:rPr>
      </w:pPr>
    </w:p>
    <w:p w:rsidR="004F2E8F" w:rsidRPr="003311F3" w:rsidRDefault="00C85ED9" w:rsidP="00C85ED9">
      <w:pPr>
        <w:rPr>
          <w:rFonts w:ascii="ＤＦ特太ゴシック体" w:eastAsia="ＤＦ特太ゴシック体" w:hAnsi="ＭＳ ゴシック"/>
          <w:color w:val="000000"/>
        </w:rPr>
      </w:pPr>
      <w:r w:rsidRPr="003311F3">
        <w:rPr>
          <w:rFonts w:ascii="ＤＦ特太ゴシック体" w:eastAsia="ＤＦ特太ゴシック体" w:hAnsi="ＭＳ ゴシック" w:hint="eastAsia"/>
          <w:color w:val="000000"/>
        </w:rPr>
        <w:t>Ⅱ</w:t>
      </w:r>
      <w:r w:rsidR="004F2E8F" w:rsidRPr="003311F3">
        <w:rPr>
          <w:rFonts w:ascii="ＤＦ特太ゴシック体" w:eastAsia="ＤＦ特太ゴシック体" w:hAnsi="ＭＳ ゴシック" w:hint="eastAsia"/>
          <w:color w:val="000000"/>
        </w:rPr>
        <w:t>（人員</w:t>
      </w:r>
      <w:r w:rsidR="00665E0D" w:rsidRPr="003311F3">
        <w:rPr>
          <w:rFonts w:ascii="ＤＦ特太ゴシック体" w:eastAsia="ＤＦ特太ゴシック体" w:hAnsi="ＭＳ ゴシック" w:hint="eastAsia"/>
          <w:color w:val="000000"/>
        </w:rPr>
        <w:t>に関する基準</w:t>
      </w:r>
      <w:r w:rsidR="004F2E8F" w:rsidRPr="003311F3">
        <w:rPr>
          <w:rFonts w:ascii="ＤＦ特太ゴシック体" w:eastAsia="ＤＦ特太ゴシック体" w:hAnsi="ＭＳ ゴシック" w:hint="eastAsia"/>
          <w:color w:val="000000"/>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6219"/>
        <w:gridCol w:w="421"/>
        <w:gridCol w:w="421"/>
        <w:gridCol w:w="421"/>
        <w:gridCol w:w="1026"/>
      </w:tblGrid>
      <w:tr w:rsidR="00471689" w:rsidRPr="003311F3" w:rsidTr="00602334">
        <w:trPr>
          <w:cantSplit/>
          <w:trHeight w:val="168"/>
          <w:tblHeader/>
        </w:trPr>
        <w:tc>
          <w:tcPr>
            <w:tcW w:w="2412" w:type="dxa"/>
            <w:tcBorders>
              <w:top w:val="single" w:sz="12" w:space="0" w:color="auto"/>
              <w:left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項　　目</w:t>
            </w:r>
          </w:p>
        </w:tc>
        <w:tc>
          <w:tcPr>
            <w:tcW w:w="6219" w:type="dxa"/>
            <w:tcBorders>
              <w:top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pacing w:val="720"/>
                <w:kern w:val="0"/>
                <w:sz w:val="18"/>
                <w:szCs w:val="18"/>
                <w:fitText w:val="1800" w:id="-1489286400"/>
              </w:rPr>
              <w:t>内</w:t>
            </w:r>
            <w:r w:rsidRPr="003311F3">
              <w:rPr>
                <w:rFonts w:ascii="ＭＳ ゴシック" w:eastAsia="ＭＳ ゴシック" w:hAnsi="ＭＳ ゴシック" w:hint="eastAsia"/>
                <w:kern w:val="0"/>
                <w:sz w:val="18"/>
                <w:szCs w:val="18"/>
                <w:fitText w:val="1800" w:id="-1489286400"/>
              </w:rPr>
              <w:t>容</w:t>
            </w:r>
          </w:p>
        </w:tc>
        <w:tc>
          <w:tcPr>
            <w:tcW w:w="421"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根拠</w:t>
            </w:r>
          </w:p>
        </w:tc>
      </w:tr>
      <w:tr w:rsidR="00471689" w:rsidRPr="003311F3" w:rsidTr="00E474B1">
        <w:trPr>
          <w:cantSplit/>
          <w:trHeight w:val="6332"/>
        </w:trPr>
        <w:tc>
          <w:tcPr>
            <w:tcW w:w="2412" w:type="dxa"/>
            <w:tcBorders>
              <w:top w:val="single" w:sz="12" w:space="0" w:color="auto"/>
              <w:left w:val="single" w:sz="4" w:space="0" w:color="auto"/>
              <w:bottom w:val="single" w:sz="4" w:space="0" w:color="auto"/>
            </w:tcBorders>
          </w:tcPr>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１　看護職員</w:t>
            </w: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u w:val="single"/>
              </w:rPr>
              <w:t xml:space="preserve">　　年　　月</w:t>
            </w:r>
            <w:r w:rsidRPr="003311F3">
              <w:rPr>
                <w:rFonts w:ascii="ＭＳ ゴシック" w:eastAsia="ＭＳ ゴシック" w:hAnsi="ＭＳ ゴシック" w:hint="eastAsia"/>
                <w:color w:val="000000"/>
                <w:sz w:val="18"/>
                <w:szCs w:val="18"/>
              </w:rPr>
              <w:t>のサービス提供を行った従業者の資格別人数について、確認する。</w:t>
            </w:r>
          </w:p>
          <w:p w:rsidR="00471689" w:rsidRPr="003311F3" w:rsidRDefault="00471689" w:rsidP="00471689">
            <w:pPr>
              <w:rPr>
                <w:rFonts w:ascii="ＭＳ ゴシック" w:eastAsia="ＭＳ ゴシック" w:hAnsi="ＭＳ ゴシック"/>
                <w:color w:val="000000"/>
                <w:sz w:val="18"/>
                <w:szCs w:val="18"/>
              </w:rPr>
            </w:pP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就業規則</w:t>
            </w: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辞令、雇用契約書</w:t>
            </w: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出勤簿、タイムカード</w:t>
            </w: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履歴書</w:t>
            </w:r>
          </w:p>
          <w:p w:rsidR="00471689"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資格証明書</w:t>
            </w:r>
          </w:p>
          <w:p w:rsidR="006239D1" w:rsidRDefault="006239D1" w:rsidP="00471689">
            <w:pPr>
              <w:rPr>
                <w:rFonts w:ascii="ＭＳ ゴシック" w:eastAsia="ＭＳ ゴシック" w:hAnsi="ＭＳ ゴシック"/>
                <w:color w:val="000000"/>
                <w:sz w:val="18"/>
                <w:szCs w:val="18"/>
              </w:rPr>
            </w:pPr>
          </w:p>
          <w:p w:rsidR="00216483" w:rsidRPr="00216483" w:rsidRDefault="00216483" w:rsidP="00471689">
            <w:pPr>
              <w:rPr>
                <w:rFonts w:ascii="ＭＳ ゴシック" w:eastAsia="ＭＳ ゴシック" w:hAnsi="ＭＳ ゴシック"/>
                <w:color w:val="000000"/>
                <w:sz w:val="18"/>
                <w:szCs w:val="18"/>
              </w:rPr>
            </w:pPr>
          </w:p>
          <w:p w:rsidR="006239D1" w:rsidRPr="006239D1" w:rsidRDefault="00E81161" w:rsidP="00216483">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9776" behindDoc="0" locked="0" layoutInCell="1" allowOverlap="1">
                      <wp:simplePos x="0" y="0"/>
                      <wp:positionH relativeFrom="column">
                        <wp:posOffset>1541780</wp:posOffset>
                      </wp:positionH>
                      <wp:positionV relativeFrom="paragraph">
                        <wp:posOffset>590550</wp:posOffset>
                      </wp:positionV>
                      <wp:extent cx="3779520" cy="1264920"/>
                      <wp:effectExtent l="0" t="0" r="11430" b="11430"/>
                      <wp:wrapNone/>
                      <wp:docPr id="1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264920"/>
                              </a:xfrm>
                              <a:prstGeom prst="rect">
                                <a:avLst/>
                              </a:prstGeom>
                              <a:solidFill>
                                <a:srgbClr val="FFFFFF"/>
                              </a:solidFill>
                              <a:ln w="9525">
                                <a:solidFill>
                                  <a:srgbClr val="000000"/>
                                </a:solidFill>
                                <a:miter lim="800000"/>
                                <a:headEnd/>
                                <a:tailEnd/>
                              </a:ln>
                            </wps:spPr>
                            <wps:txbx>
                              <w:txbxContent>
                                <w:p w:rsidR="009F07D0" w:rsidRPr="00263CED" w:rsidRDefault="009F07D0" w:rsidP="00767218">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9F07D0" w:rsidRPr="00E474B1" w:rsidRDefault="009F07D0" w:rsidP="00767218">
                                  <w:pPr>
                                    <w:spacing w:line="240" w:lineRule="exact"/>
                                    <w:rPr>
                                      <w:rFonts w:ascii="ＭＳ ゴシック" w:eastAsia="ＭＳ ゴシック" w:hAnsi="ＭＳ ゴシック"/>
                                      <w:sz w:val="16"/>
                                      <w:szCs w:val="16"/>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p w:rsidR="009F07D0" w:rsidRPr="00216483" w:rsidRDefault="009F07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0" o:spid="_x0000_s1026" type="#_x0000_t202" style="position:absolute;left:0;text-align:left;margin-left:121.4pt;margin-top:46.5pt;width:297.6pt;height:9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">
                      <v:textbox inset="5.85pt,.7pt,5.85pt,.7pt">
                        <w:txbxContent>
                          <w:p w:rsidR="009F07D0" w:rsidRPr="00263CED" w:rsidRDefault="009F07D0" w:rsidP="00767218">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9F07D0" w:rsidRPr="00E474B1" w:rsidRDefault="009F07D0" w:rsidP="00767218">
                            <w:pPr>
                              <w:spacing w:line="240" w:lineRule="exact"/>
                              <w:rPr>
                                <w:rFonts w:ascii="ＭＳ ゴシック" w:eastAsia="ＭＳ ゴシック" w:hAnsi="ＭＳ ゴシック"/>
                                <w:sz w:val="16"/>
                                <w:szCs w:val="16"/>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p w:rsidR="009F07D0" w:rsidRPr="00216483" w:rsidRDefault="009F07D0"/>
                        </w:txbxContent>
                      </v:textbox>
                    </v:shape>
                  </w:pict>
                </mc:Fallback>
              </mc:AlternateContent>
            </w:r>
          </w:p>
        </w:tc>
        <w:tc>
          <w:tcPr>
            <w:tcW w:w="6219" w:type="dxa"/>
            <w:tcBorders>
              <w:top w:val="single" w:sz="12" w:space="0" w:color="auto"/>
              <w:bottom w:val="single" w:sz="4" w:space="0" w:color="auto"/>
            </w:tcBorders>
          </w:tcPr>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看護職員の員数は、</w:t>
            </w:r>
            <w:r w:rsidR="00767218">
              <w:rPr>
                <w:rFonts w:ascii="ＭＳ ゴシック" w:eastAsia="ＭＳ ゴシック" w:hAnsi="ＭＳ ゴシック" w:hint="eastAsia"/>
                <w:color w:val="000000"/>
                <w:sz w:val="18"/>
                <w:szCs w:val="18"/>
              </w:rPr>
              <w:t>1</w:t>
            </w:r>
            <w:r w:rsidR="00767218" w:rsidRPr="00767218">
              <w:rPr>
                <w:rFonts w:ascii="ＭＳ ゴシック" w:eastAsia="ＭＳ ゴシック" w:hAnsi="ＭＳ ゴシック" w:hint="eastAsia"/>
                <w:sz w:val="18"/>
                <w:szCs w:val="18"/>
              </w:rPr>
              <w:t>人</w:t>
            </w:r>
            <w:r w:rsidRPr="003311F3">
              <w:rPr>
                <w:rFonts w:ascii="ＭＳ ゴシック" w:eastAsia="ＭＳ ゴシック" w:hAnsi="ＭＳ ゴシック" w:hint="eastAsia"/>
                <w:color w:val="000000"/>
                <w:sz w:val="18"/>
                <w:szCs w:val="18"/>
              </w:rPr>
              <w:t>以上か。</w:t>
            </w:r>
          </w:p>
          <w:p w:rsidR="00471689" w:rsidRPr="003311F3" w:rsidRDefault="00471689" w:rsidP="00471689">
            <w:pPr>
              <w:ind w:leftChars="83" w:left="188" w:hangingChars="8" w:hanging="14"/>
              <w:rPr>
                <w:rFonts w:ascii="ＭＳ ゴシック" w:eastAsia="ＭＳ ゴシック" w:hAnsi="ＭＳ ゴシック"/>
                <w:color w:val="000000"/>
                <w:sz w:val="18"/>
                <w:szCs w:val="18"/>
                <w:u w:val="single"/>
              </w:rPr>
            </w:pPr>
            <w:r w:rsidRPr="003311F3">
              <w:rPr>
                <w:rFonts w:ascii="ＭＳ ゴシック" w:eastAsia="ＭＳ ゴシック" w:hAnsi="ＭＳ ゴシック" w:hint="eastAsia"/>
                <w:color w:val="000000"/>
                <w:sz w:val="18"/>
                <w:szCs w:val="18"/>
              </w:rPr>
              <w:t>（常勤・非常勤合計</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：常勤</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、非常勤</w:t>
            </w:r>
            <w:r w:rsidRPr="003311F3">
              <w:rPr>
                <w:rFonts w:ascii="ＭＳ ゴシック" w:eastAsia="ＭＳ ゴシック" w:hAnsi="ＭＳ ゴシック" w:hint="eastAsia"/>
                <w:color w:val="000000"/>
                <w:sz w:val="18"/>
                <w:szCs w:val="18"/>
                <w:u w:val="single"/>
              </w:rPr>
              <w:t xml:space="preserve">　　人</w:t>
            </w: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（「従業者の資格一覧表」と照合のこと。）</w:t>
            </w:r>
          </w:p>
          <w:tbl>
            <w:tblPr>
              <w:tblW w:w="5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1172"/>
              <w:gridCol w:w="1190"/>
              <w:gridCol w:w="1225"/>
              <w:gridCol w:w="1155"/>
            </w:tblGrid>
            <w:tr w:rsidR="00471689" w:rsidRPr="003311F3" w:rsidTr="00C3739D">
              <w:trPr>
                <w:trHeight w:val="406"/>
              </w:trPr>
              <w:tc>
                <w:tcPr>
                  <w:tcW w:w="1142" w:type="dxa"/>
                  <w:vMerge w:val="restart"/>
                  <w:tcBorders>
                    <w:tl2br w:val="single" w:sz="4" w:space="0" w:color="auto"/>
                  </w:tcBorders>
                  <w:shd w:val="clear" w:color="auto" w:fill="auto"/>
                </w:tcPr>
                <w:p w:rsidR="00471689" w:rsidRPr="003311F3" w:rsidRDefault="00471689" w:rsidP="00471689">
                  <w:pPr>
                    <w:jc w:val="right"/>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勤務形態</w:t>
                  </w:r>
                </w:p>
                <w:p w:rsidR="00471689" w:rsidRPr="003311F3" w:rsidRDefault="00471689" w:rsidP="00471689">
                  <w:pPr>
                    <w:rPr>
                      <w:rFonts w:ascii="ＭＳ ゴシック" w:eastAsia="ＭＳ ゴシック" w:hAnsi="ＭＳ ゴシック"/>
                      <w:color w:val="000000"/>
                      <w:sz w:val="18"/>
                      <w:szCs w:val="18"/>
                    </w:rPr>
                  </w:pPr>
                </w:p>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資格</w:t>
                  </w:r>
                </w:p>
              </w:tc>
              <w:tc>
                <w:tcPr>
                  <w:tcW w:w="2362" w:type="dxa"/>
                  <w:gridSpan w:val="2"/>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int="eastAsia"/>
                      <w:sz w:val="18"/>
                      <w:szCs w:val="18"/>
                    </w:rPr>
                    <w:t>常 勤（人）</w:t>
                  </w:r>
                </w:p>
              </w:tc>
              <w:tc>
                <w:tcPr>
                  <w:tcW w:w="2380" w:type="dxa"/>
                  <w:gridSpan w:val="2"/>
                  <w:shd w:val="clear" w:color="auto" w:fill="auto"/>
                  <w:vAlign w:val="center"/>
                </w:tcPr>
                <w:p w:rsidR="00471689" w:rsidRPr="003311F3" w:rsidRDefault="00471689" w:rsidP="00471689">
                  <w:pPr>
                    <w:pStyle w:val="a3"/>
                    <w:tabs>
                      <w:tab w:val="clear" w:pos="4252"/>
                      <w:tab w:val="clear" w:pos="8504"/>
                    </w:tabs>
                    <w:snapToGrid/>
                    <w:spacing w:line="180" w:lineRule="exact"/>
                    <w:jc w:val="center"/>
                    <w:rPr>
                      <w:rFonts w:ascii="ＭＳ ゴシック" w:eastAsia="ＭＳ ゴシック" w:hAnsi="ＭＳ ゴシック"/>
                      <w:color w:val="000000"/>
                      <w:sz w:val="18"/>
                      <w:szCs w:val="18"/>
                      <w:lang w:val="en-US" w:eastAsia="ja-JP"/>
                    </w:rPr>
                  </w:pPr>
                  <w:r w:rsidRPr="003311F3">
                    <w:rPr>
                      <w:rFonts w:ascii="ＭＳ ゴシック" w:eastAsia="ＭＳ ゴシック" w:hAnsi="ＭＳ ゴシック" w:hint="eastAsia"/>
                      <w:color w:val="000000"/>
                      <w:sz w:val="18"/>
                      <w:szCs w:val="18"/>
                      <w:lang w:val="en-US" w:eastAsia="ja-JP"/>
                    </w:rPr>
                    <w:t>非 常 勤（人）</w:t>
                  </w:r>
                </w:p>
                <w:p w:rsidR="00471689" w:rsidRPr="003311F3" w:rsidRDefault="00471689" w:rsidP="00471689">
                  <w:pPr>
                    <w:pStyle w:val="a3"/>
                    <w:tabs>
                      <w:tab w:val="clear" w:pos="4252"/>
                      <w:tab w:val="clear" w:pos="8504"/>
                    </w:tabs>
                    <w:snapToGrid/>
                    <w:spacing w:line="180" w:lineRule="exact"/>
                    <w:ind w:left="180" w:hanging="180"/>
                    <w:rPr>
                      <w:rFonts w:ascii="ＭＳ ゴシック" w:eastAsia="ＭＳ ゴシック" w:hAnsi="ＭＳ ゴシック"/>
                      <w:color w:val="000000"/>
                      <w:w w:val="80"/>
                      <w:sz w:val="18"/>
                      <w:szCs w:val="18"/>
                      <w:lang w:val="en-US" w:eastAsia="ja-JP"/>
                    </w:rPr>
                  </w:pPr>
                  <w:r w:rsidRPr="003311F3">
                    <w:rPr>
                      <w:rFonts w:ascii="ＭＳ ゴシック" w:eastAsia="ＭＳ ゴシック" w:hAnsi="ＭＳ ゴシック" w:hint="eastAsia"/>
                      <w:color w:val="000000"/>
                      <w:w w:val="80"/>
                      <w:sz w:val="18"/>
                      <w:szCs w:val="18"/>
                      <w:lang w:val="en-US" w:eastAsia="ja-JP"/>
                    </w:rPr>
                    <w:t>※登録型は（　）内に内数を記載</w:t>
                  </w:r>
                </w:p>
              </w:tc>
            </w:tr>
            <w:tr w:rsidR="00471689" w:rsidRPr="003311F3" w:rsidTr="00C3739D">
              <w:trPr>
                <w:trHeight w:val="227"/>
              </w:trPr>
              <w:tc>
                <w:tcPr>
                  <w:tcW w:w="1142" w:type="dxa"/>
                  <w:vMerge/>
                  <w:tcBorders>
                    <w:tl2br w:val="single" w:sz="4" w:space="0" w:color="auto"/>
                  </w:tcBorders>
                  <w:shd w:val="clear" w:color="auto" w:fill="auto"/>
                </w:tcPr>
                <w:p w:rsidR="00471689" w:rsidRPr="003311F3" w:rsidRDefault="00471689" w:rsidP="00471689">
                  <w:pPr>
                    <w:ind w:firstLineChars="300" w:firstLine="540"/>
                    <w:rPr>
                      <w:rFonts w:ascii="ＭＳ ゴシック" w:eastAsia="ＭＳ ゴシック" w:hAnsi="ＭＳ ゴシック"/>
                      <w:color w:val="000000"/>
                      <w:sz w:val="18"/>
                      <w:szCs w:val="18"/>
                    </w:rPr>
                  </w:pPr>
                </w:p>
              </w:tc>
              <w:tc>
                <w:tcPr>
                  <w:tcW w:w="117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専従</w:t>
                  </w:r>
                </w:p>
              </w:tc>
              <w:tc>
                <w:tcPr>
                  <w:tcW w:w="1190"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兼務</w:t>
                  </w:r>
                </w:p>
              </w:tc>
              <w:tc>
                <w:tcPr>
                  <w:tcW w:w="1225"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専従</w:t>
                  </w:r>
                </w:p>
              </w:tc>
              <w:tc>
                <w:tcPr>
                  <w:tcW w:w="1155"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兼務</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pacing w:val="45"/>
                      <w:kern w:val="0"/>
                      <w:sz w:val="18"/>
                      <w:szCs w:val="18"/>
                      <w:fitText w:val="720" w:id="-1434235392"/>
                    </w:rPr>
                    <w:t>看護</w:t>
                  </w:r>
                  <w:r w:rsidRPr="003311F3">
                    <w:rPr>
                      <w:rFonts w:ascii="ＭＳ ゴシック" w:eastAsia="ＭＳ ゴシック" w:hAnsi="ＭＳ ゴシック" w:hint="eastAsia"/>
                      <w:color w:val="000000"/>
                      <w:kern w:val="0"/>
                      <w:sz w:val="18"/>
                      <w:szCs w:val="18"/>
                      <w:fitText w:val="720" w:id="-1434235392"/>
                    </w:rPr>
                    <w:t>師</w:t>
                  </w: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spacing w:line="200" w:lineRule="exact"/>
                    <w:jc w:val="right"/>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准看護師</w:t>
                  </w: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spacing w:line="200" w:lineRule="exact"/>
                    <w:jc w:val="right"/>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spacing w:line="200" w:lineRule="exact"/>
                    <w:jc w:val="right"/>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spacing w:line="200" w:lineRule="exact"/>
                    <w:jc w:val="right"/>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jc w:val="right"/>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jc w:val="right"/>
                  </w:pPr>
                  <w:r w:rsidRPr="003311F3">
                    <w:rPr>
                      <w:rFonts w:ascii="ＭＳ ゴシック" w:eastAsia="ＭＳ ゴシック" w:hAnsi="ＭＳ ゴシック" w:hint="eastAsia"/>
                      <w:color w:val="000000"/>
                      <w:sz w:val="18"/>
                      <w:szCs w:val="18"/>
                    </w:rPr>
                    <w:t>（ 　）</w:t>
                  </w:r>
                </w:p>
              </w:tc>
            </w:tr>
            <w:tr w:rsidR="00471689" w:rsidRPr="003311F3" w:rsidTr="00C3739D">
              <w:trPr>
                <w:trHeight w:val="227"/>
              </w:trPr>
              <w:tc>
                <w:tcPr>
                  <w:tcW w:w="1142" w:type="dxa"/>
                  <w:shd w:val="clear" w:color="auto" w:fill="auto"/>
                  <w:vAlign w:val="center"/>
                </w:tcPr>
                <w:p w:rsidR="00471689" w:rsidRPr="003311F3" w:rsidRDefault="00471689" w:rsidP="00471689">
                  <w:pPr>
                    <w:jc w:val="cente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合　　計</w:t>
                  </w:r>
                </w:p>
              </w:tc>
              <w:tc>
                <w:tcPr>
                  <w:tcW w:w="1172"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90"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225" w:type="dxa"/>
                  <w:shd w:val="clear" w:color="auto" w:fill="auto"/>
                </w:tcPr>
                <w:p w:rsidR="00471689" w:rsidRPr="003311F3" w:rsidRDefault="00471689" w:rsidP="00471689">
                  <w:pPr>
                    <w:rPr>
                      <w:rFonts w:ascii="ＭＳ ゴシック" w:eastAsia="ＭＳ ゴシック" w:hAnsi="ＭＳ ゴシック"/>
                      <w:color w:val="000000"/>
                      <w:sz w:val="18"/>
                      <w:szCs w:val="18"/>
                    </w:rPr>
                  </w:pPr>
                </w:p>
              </w:tc>
              <w:tc>
                <w:tcPr>
                  <w:tcW w:w="1155" w:type="dxa"/>
                  <w:shd w:val="clear" w:color="auto" w:fill="auto"/>
                  <w:vAlign w:val="center"/>
                </w:tcPr>
                <w:p w:rsidR="00471689" w:rsidRPr="003311F3" w:rsidRDefault="00471689" w:rsidP="00471689">
                  <w:pPr>
                    <w:jc w:val="right"/>
                  </w:pPr>
                  <w:r w:rsidRPr="003311F3">
                    <w:rPr>
                      <w:rFonts w:ascii="ＭＳ ゴシック" w:eastAsia="ＭＳ ゴシック" w:hAnsi="ＭＳ ゴシック" w:hint="eastAsia"/>
                      <w:color w:val="000000"/>
                      <w:sz w:val="18"/>
                      <w:szCs w:val="18"/>
                    </w:rPr>
                    <w:t>（ 　）</w:t>
                  </w:r>
                </w:p>
              </w:tc>
            </w:tr>
          </w:tbl>
          <w:p w:rsidR="00471689"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サービスの提供は、当該事業所の看護師又は准看護師の資格を有する従業者が行っているか。</w:t>
            </w:r>
          </w:p>
          <w:p w:rsidR="00216483" w:rsidRDefault="00216483" w:rsidP="00471689">
            <w:pPr>
              <w:rPr>
                <w:rFonts w:ascii="ＭＳ ゴシック" w:eastAsia="ＭＳ ゴシック" w:hAnsi="ＭＳ ゴシック"/>
                <w:color w:val="000000"/>
                <w:sz w:val="18"/>
                <w:szCs w:val="18"/>
              </w:rPr>
            </w:pPr>
          </w:p>
          <w:p w:rsidR="00216483" w:rsidRDefault="00216483" w:rsidP="00471689">
            <w:pPr>
              <w:rPr>
                <w:rFonts w:ascii="ＭＳ ゴシック" w:eastAsia="ＭＳ ゴシック" w:hAnsi="ＭＳ ゴシック"/>
                <w:color w:val="000000"/>
                <w:sz w:val="18"/>
                <w:szCs w:val="18"/>
              </w:rPr>
            </w:pPr>
          </w:p>
          <w:p w:rsidR="00216483" w:rsidRPr="003311F3" w:rsidRDefault="00216483" w:rsidP="00471689">
            <w:pPr>
              <w:rPr>
                <w:rFonts w:ascii="ＭＳ ゴシック" w:eastAsia="ＭＳ ゴシック" w:hAnsi="ＭＳ ゴシック"/>
                <w:color w:val="000000"/>
                <w:sz w:val="18"/>
                <w:szCs w:val="18"/>
              </w:rPr>
            </w:pPr>
          </w:p>
        </w:tc>
        <w:tc>
          <w:tcPr>
            <w:tcW w:w="421" w:type="dxa"/>
            <w:tcBorders>
              <w:top w:val="single" w:sz="12"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rsidR="00471689" w:rsidRPr="000A5E6E" w:rsidRDefault="00471689" w:rsidP="00CE00A1">
            <w:pPr>
              <w:jc w:val="left"/>
              <w:rPr>
                <w:rFonts w:ascii="ＭＳ ゴシック" w:eastAsia="ＭＳ ゴシック" w:hAnsi="ＭＳ ゴシック"/>
                <w:color w:val="000000"/>
                <w:sz w:val="16"/>
                <w:szCs w:val="18"/>
              </w:rPr>
            </w:pPr>
            <w:r w:rsidRPr="000A5E6E">
              <w:rPr>
                <w:rFonts w:ascii="ＭＳ ゴシック" w:eastAsia="ＭＳ ゴシック" w:hAnsi="ＭＳ ゴシック" w:hint="eastAsia"/>
                <w:sz w:val="16"/>
                <w:szCs w:val="18"/>
              </w:rPr>
              <w:t>介基準</w:t>
            </w:r>
            <w:r w:rsidRPr="000A5E6E">
              <w:rPr>
                <w:rFonts w:ascii="ＭＳ ゴシック" w:eastAsia="ＭＳ ゴシック" w:hAnsi="ＭＳ ゴシック" w:hint="eastAsia"/>
                <w:color w:val="000000"/>
                <w:sz w:val="16"/>
                <w:szCs w:val="18"/>
              </w:rPr>
              <w:t>45</w:t>
            </w:r>
          </w:p>
          <w:p w:rsidR="00471689" w:rsidRPr="000A5E6E" w:rsidRDefault="00471689" w:rsidP="00405D7C">
            <w:pPr>
              <w:spacing w:line="240" w:lineRule="exact"/>
              <w:jc w:val="left"/>
              <w:rPr>
                <w:rFonts w:ascii="ＭＳ ゴシック" w:eastAsia="ＭＳ ゴシック" w:hAnsi="ＭＳ ゴシック"/>
                <w:color w:val="000000"/>
                <w:sz w:val="16"/>
                <w:szCs w:val="18"/>
              </w:rPr>
            </w:pPr>
            <w:r w:rsidRPr="000A5E6E">
              <w:rPr>
                <w:rFonts w:ascii="ＭＳ ゴシック" w:eastAsia="ＭＳ ゴシック" w:hAnsi="ＭＳ ゴシック" w:hint="eastAsia"/>
                <w:color w:val="000000"/>
                <w:sz w:val="16"/>
                <w:szCs w:val="18"/>
              </w:rPr>
              <w:t>予基準47</w:t>
            </w:r>
          </w:p>
          <w:p w:rsidR="00471689" w:rsidRPr="000A5E6E" w:rsidRDefault="00471689" w:rsidP="00405D7C">
            <w:pPr>
              <w:spacing w:line="240" w:lineRule="exact"/>
              <w:jc w:val="left"/>
              <w:rPr>
                <w:rFonts w:ascii="ＭＳ ゴシック" w:eastAsia="ＭＳ ゴシック" w:hAnsi="ＭＳ ゴシック"/>
                <w:color w:val="000000"/>
                <w:spacing w:val="-12"/>
                <w:sz w:val="16"/>
                <w:szCs w:val="18"/>
              </w:rPr>
            </w:pPr>
            <w:r w:rsidRPr="000A5E6E">
              <w:rPr>
                <w:rFonts w:ascii="ＭＳ ゴシック" w:eastAsia="ＭＳ ゴシック" w:hAnsi="ＭＳ ゴシック" w:hint="eastAsia"/>
                <w:color w:val="000000"/>
                <w:spacing w:val="-12"/>
                <w:sz w:val="16"/>
                <w:szCs w:val="18"/>
              </w:rPr>
              <w:t>老企第25号</w:t>
            </w:r>
          </w:p>
          <w:p w:rsidR="00471689" w:rsidRPr="000A5E6E" w:rsidRDefault="00471689" w:rsidP="00405D7C">
            <w:pPr>
              <w:spacing w:line="240" w:lineRule="exact"/>
              <w:jc w:val="left"/>
              <w:rPr>
                <w:rFonts w:ascii="ＭＳ ゴシック" w:eastAsia="ＭＳ ゴシック" w:hAnsi="ＭＳ ゴシック"/>
                <w:color w:val="000000"/>
                <w:spacing w:val="-20"/>
                <w:sz w:val="16"/>
                <w:szCs w:val="18"/>
              </w:rPr>
            </w:pPr>
            <w:r w:rsidRPr="000A5E6E">
              <w:rPr>
                <w:rFonts w:ascii="ＭＳ ゴシック" w:eastAsia="ＭＳ ゴシック" w:hAnsi="ＭＳ ゴシック" w:hint="eastAsia"/>
                <w:color w:val="000000"/>
                <w:spacing w:val="-20"/>
                <w:sz w:val="16"/>
                <w:szCs w:val="18"/>
              </w:rPr>
              <w:t>第3-2-1-(1)</w:t>
            </w:r>
          </w:p>
          <w:p w:rsidR="00D846C6" w:rsidRPr="000A5E6E" w:rsidRDefault="00D846C6" w:rsidP="00405D7C">
            <w:pPr>
              <w:spacing w:line="240" w:lineRule="exact"/>
              <w:jc w:val="left"/>
              <w:rPr>
                <w:rFonts w:ascii="ＭＳ ゴシック" w:eastAsia="ＭＳ ゴシック" w:hAnsi="ＭＳ ゴシック"/>
                <w:sz w:val="16"/>
                <w:szCs w:val="18"/>
              </w:rPr>
            </w:pPr>
            <w:r w:rsidRPr="000A5E6E">
              <w:rPr>
                <w:rFonts w:ascii="ＭＳ ゴシック" w:eastAsia="ＭＳ ゴシック" w:hAnsi="ＭＳ ゴシック" w:hint="eastAsia"/>
                <w:sz w:val="16"/>
                <w:szCs w:val="18"/>
              </w:rPr>
              <w:t>市基準</w:t>
            </w:r>
          </w:p>
          <w:p w:rsidR="00471689" w:rsidRPr="001E3129" w:rsidRDefault="00D846C6" w:rsidP="00405D7C">
            <w:pPr>
              <w:spacing w:line="240" w:lineRule="exact"/>
              <w:jc w:val="left"/>
              <w:rPr>
                <w:rFonts w:ascii="ＭＳ ゴシック" w:eastAsia="ＭＳ ゴシック" w:hAnsi="ＭＳ ゴシック"/>
                <w:color w:val="000000"/>
                <w:sz w:val="18"/>
                <w:szCs w:val="18"/>
              </w:rPr>
            </w:pPr>
            <w:r w:rsidRPr="000A5E6E">
              <w:rPr>
                <w:rFonts w:ascii="ＭＳ ゴシック" w:eastAsia="ＭＳ ゴシック" w:hAnsi="ＭＳ ゴシック" w:hint="eastAsia"/>
                <w:sz w:val="16"/>
                <w:szCs w:val="18"/>
              </w:rPr>
              <w:t>4・25</w:t>
            </w:r>
          </w:p>
        </w:tc>
      </w:tr>
      <w:tr w:rsidR="00471689" w:rsidRPr="003311F3" w:rsidTr="00602334">
        <w:trPr>
          <w:cantSplit/>
          <w:trHeight w:val="392"/>
        </w:trPr>
        <w:tc>
          <w:tcPr>
            <w:tcW w:w="2412" w:type="dxa"/>
            <w:tcBorders>
              <w:top w:val="single" w:sz="4" w:space="0" w:color="auto"/>
              <w:left w:val="single" w:sz="4" w:space="0" w:color="auto"/>
              <w:bottom w:val="dashSmallGap" w:sz="4" w:space="0" w:color="auto"/>
            </w:tcBorders>
          </w:tcPr>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lastRenderedPageBreak/>
              <w:t>２　介護職員</w:t>
            </w:r>
          </w:p>
          <w:p w:rsidR="00471689" w:rsidRPr="003311F3" w:rsidRDefault="00471689" w:rsidP="00471689">
            <w:pPr>
              <w:rPr>
                <w:rFonts w:ascii="ＭＳ ゴシック" w:eastAsia="ＭＳ ゴシック" w:hAnsi="ＭＳ ゴシック"/>
                <w:color w:val="000000"/>
                <w:sz w:val="18"/>
                <w:szCs w:val="18"/>
              </w:rPr>
            </w:pPr>
          </w:p>
        </w:tc>
        <w:tc>
          <w:tcPr>
            <w:tcW w:w="6219" w:type="dxa"/>
            <w:tcBorders>
              <w:top w:val="single" w:sz="4" w:space="0" w:color="auto"/>
              <w:bottom w:val="dashSmallGap" w:sz="4" w:space="0" w:color="auto"/>
            </w:tcBorders>
            <w:shd w:val="clear" w:color="auto" w:fill="auto"/>
          </w:tcPr>
          <w:p w:rsidR="00471689"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介護職員の員数は、</w:t>
            </w:r>
            <w:r w:rsidR="00767218">
              <w:rPr>
                <w:rFonts w:ascii="ＭＳ ゴシック" w:eastAsia="ＭＳ ゴシック" w:hAnsi="ＭＳ ゴシック" w:hint="eastAsia"/>
                <w:color w:val="000000"/>
                <w:sz w:val="18"/>
                <w:szCs w:val="18"/>
              </w:rPr>
              <w:t>2</w:t>
            </w:r>
            <w:r w:rsidR="00467865" w:rsidRPr="000402B0">
              <w:rPr>
                <w:rFonts w:ascii="ＭＳ ゴシック" w:eastAsia="ＭＳ ゴシック" w:hAnsi="ＭＳ ゴシック" w:hint="eastAsia"/>
                <w:sz w:val="18"/>
                <w:szCs w:val="18"/>
              </w:rPr>
              <w:t>人</w:t>
            </w:r>
            <w:r w:rsidRPr="003311F3">
              <w:rPr>
                <w:rFonts w:ascii="ＭＳ ゴシック" w:eastAsia="ＭＳ ゴシック" w:hAnsi="ＭＳ ゴシック" w:hint="eastAsia"/>
                <w:color w:val="000000"/>
                <w:sz w:val="18"/>
                <w:szCs w:val="18"/>
              </w:rPr>
              <w:t>以上か。</w:t>
            </w:r>
          </w:p>
          <w:p w:rsidR="00767218" w:rsidRPr="003311F3" w:rsidRDefault="00767218" w:rsidP="00471689">
            <w:pPr>
              <w:rPr>
                <w:rFonts w:ascii="ＭＳ ゴシック" w:eastAsia="ＭＳ ゴシック" w:hAnsi="ＭＳ ゴシック"/>
                <w:color w:val="000000"/>
                <w:sz w:val="18"/>
                <w:szCs w:val="18"/>
              </w:rPr>
            </w:pPr>
          </w:p>
          <w:p w:rsidR="00471689" w:rsidRPr="003311F3" w:rsidRDefault="00471689" w:rsidP="00471689">
            <w:pPr>
              <w:ind w:leftChars="83" w:left="188" w:hangingChars="8" w:hanging="14"/>
              <w:rPr>
                <w:rFonts w:ascii="ＭＳ ゴシック" w:eastAsia="ＭＳ ゴシック" w:hAnsi="ＭＳ ゴシック"/>
                <w:color w:val="000000"/>
                <w:sz w:val="18"/>
                <w:szCs w:val="18"/>
                <w:u w:val="single"/>
              </w:rPr>
            </w:pPr>
            <w:r w:rsidRPr="003311F3">
              <w:rPr>
                <w:rFonts w:ascii="ＭＳ ゴシック" w:eastAsia="ＭＳ ゴシック" w:hAnsi="ＭＳ ゴシック" w:hint="eastAsia"/>
                <w:color w:val="000000"/>
                <w:sz w:val="18"/>
                <w:szCs w:val="18"/>
              </w:rPr>
              <w:t>（常勤・非常勤合計</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：常勤</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、非常勤</w:t>
            </w:r>
            <w:r w:rsidRPr="003311F3">
              <w:rPr>
                <w:rFonts w:ascii="ＭＳ ゴシック" w:eastAsia="ＭＳ ゴシック" w:hAnsi="ＭＳ ゴシック" w:hint="eastAsia"/>
                <w:color w:val="000000"/>
                <w:sz w:val="18"/>
                <w:szCs w:val="18"/>
                <w:u w:val="single"/>
              </w:rPr>
              <w:t xml:space="preserve">　　人</w:t>
            </w:r>
          </w:p>
        </w:tc>
        <w:tc>
          <w:tcPr>
            <w:tcW w:w="421" w:type="dxa"/>
            <w:tcBorders>
              <w:top w:val="single" w:sz="4" w:space="0" w:color="auto"/>
              <w:bottom w:val="dashSmallGap"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dashSmallGap"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dashSmallGap"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shd w:val="clear" w:color="auto" w:fill="auto"/>
          </w:tcPr>
          <w:p w:rsidR="00471689" w:rsidRPr="001E3129" w:rsidRDefault="00471689" w:rsidP="00405D7C">
            <w:pPr>
              <w:widowControl/>
              <w:jc w:val="left"/>
              <w:rPr>
                <w:rFonts w:ascii="ＭＳ ゴシック" w:eastAsia="ＭＳ ゴシック" w:hAnsi="ＭＳ ゴシック"/>
                <w:color w:val="000000"/>
                <w:sz w:val="18"/>
                <w:szCs w:val="18"/>
              </w:rPr>
            </w:pPr>
          </w:p>
        </w:tc>
      </w:tr>
      <w:tr w:rsidR="00471689" w:rsidRPr="003311F3" w:rsidTr="00602334">
        <w:trPr>
          <w:cantSplit/>
          <w:trHeight w:val="430"/>
        </w:trPr>
        <w:tc>
          <w:tcPr>
            <w:tcW w:w="2412" w:type="dxa"/>
            <w:tcBorders>
              <w:top w:val="dashSmallGap" w:sz="4" w:space="0" w:color="auto"/>
              <w:left w:val="single" w:sz="4" w:space="0" w:color="auto"/>
              <w:bottom w:val="single" w:sz="4" w:space="0" w:color="auto"/>
            </w:tcBorders>
          </w:tcPr>
          <w:p w:rsidR="00471689" w:rsidRPr="003311F3" w:rsidRDefault="00471689" w:rsidP="00471689">
            <w:pPr>
              <w:ind w:firstLineChars="100" w:firstLine="180"/>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（介護予防）</w:t>
            </w:r>
          </w:p>
        </w:tc>
        <w:tc>
          <w:tcPr>
            <w:tcW w:w="6219" w:type="dxa"/>
            <w:tcBorders>
              <w:top w:val="dashSmallGap" w:sz="4" w:space="0" w:color="auto"/>
              <w:bottom w:val="single" w:sz="4" w:space="0" w:color="auto"/>
            </w:tcBorders>
            <w:shd w:val="clear" w:color="auto" w:fill="auto"/>
          </w:tcPr>
          <w:p w:rsidR="00471689"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介護職員の員数は、</w:t>
            </w:r>
            <w:r w:rsidR="00767218">
              <w:rPr>
                <w:rFonts w:ascii="ＭＳ ゴシック" w:eastAsia="ＭＳ ゴシック" w:hAnsi="ＭＳ ゴシック" w:hint="eastAsia"/>
                <w:color w:val="000000"/>
                <w:sz w:val="18"/>
                <w:szCs w:val="18"/>
              </w:rPr>
              <w:t>1</w:t>
            </w:r>
            <w:r w:rsidR="00467865" w:rsidRPr="000402B0">
              <w:rPr>
                <w:rFonts w:ascii="ＭＳ ゴシック" w:eastAsia="ＭＳ ゴシック" w:hAnsi="ＭＳ ゴシック" w:hint="eastAsia"/>
                <w:sz w:val="18"/>
                <w:szCs w:val="18"/>
              </w:rPr>
              <w:t>人</w:t>
            </w:r>
            <w:r w:rsidRPr="003311F3">
              <w:rPr>
                <w:rFonts w:ascii="ＭＳ ゴシック" w:eastAsia="ＭＳ ゴシック" w:hAnsi="ＭＳ ゴシック" w:hint="eastAsia"/>
                <w:color w:val="000000"/>
                <w:sz w:val="18"/>
                <w:szCs w:val="18"/>
              </w:rPr>
              <w:t>以上か。</w:t>
            </w:r>
          </w:p>
          <w:p w:rsidR="00767218" w:rsidRPr="003311F3" w:rsidRDefault="00767218" w:rsidP="00471689">
            <w:pPr>
              <w:rPr>
                <w:rFonts w:ascii="ＭＳ ゴシック" w:eastAsia="ＭＳ ゴシック" w:hAnsi="ＭＳ ゴシック"/>
                <w:color w:val="000000"/>
                <w:sz w:val="18"/>
                <w:szCs w:val="18"/>
              </w:rPr>
            </w:pPr>
          </w:p>
          <w:p w:rsidR="00471689" w:rsidRPr="003311F3" w:rsidRDefault="00471689" w:rsidP="00471689">
            <w:pPr>
              <w:ind w:leftChars="83" w:left="188" w:hangingChars="8" w:hanging="14"/>
              <w:rPr>
                <w:rFonts w:ascii="ＭＳ ゴシック" w:eastAsia="ＭＳ ゴシック" w:hAnsi="ＭＳ ゴシック"/>
                <w:color w:val="000000"/>
                <w:sz w:val="18"/>
                <w:szCs w:val="18"/>
                <w:u w:val="single"/>
              </w:rPr>
            </w:pPr>
            <w:r w:rsidRPr="003311F3">
              <w:rPr>
                <w:rFonts w:ascii="ＭＳ ゴシック" w:eastAsia="ＭＳ ゴシック" w:hAnsi="ＭＳ ゴシック" w:hint="eastAsia"/>
                <w:color w:val="000000"/>
                <w:sz w:val="18"/>
                <w:szCs w:val="18"/>
              </w:rPr>
              <w:t>（常勤・非常勤合計</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：常勤</w:t>
            </w:r>
            <w:r w:rsidRPr="003311F3">
              <w:rPr>
                <w:rFonts w:ascii="ＭＳ ゴシック" w:eastAsia="ＭＳ ゴシック" w:hAnsi="ＭＳ ゴシック" w:hint="eastAsia"/>
                <w:color w:val="000000"/>
                <w:sz w:val="18"/>
                <w:szCs w:val="18"/>
                <w:u w:val="single"/>
              </w:rPr>
              <w:t xml:space="preserve">　　人</w:t>
            </w:r>
            <w:r w:rsidRPr="003311F3">
              <w:rPr>
                <w:rFonts w:ascii="ＭＳ ゴシック" w:eastAsia="ＭＳ ゴシック" w:hAnsi="ＭＳ ゴシック" w:hint="eastAsia"/>
                <w:color w:val="000000"/>
                <w:sz w:val="18"/>
                <w:szCs w:val="18"/>
              </w:rPr>
              <w:t>、非常勤</w:t>
            </w:r>
            <w:r w:rsidRPr="003311F3">
              <w:rPr>
                <w:rFonts w:ascii="ＭＳ ゴシック" w:eastAsia="ＭＳ ゴシック" w:hAnsi="ＭＳ ゴシック" w:hint="eastAsia"/>
                <w:color w:val="000000"/>
                <w:sz w:val="18"/>
                <w:szCs w:val="18"/>
                <w:u w:val="single"/>
              </w:rPr>
              <w:t xml:space="preserve">　　人</w:t>
            </w:r>
          </w:p>
        </w:tc>
        <w:tc>
          <w:tcPr>
            <w:tcW w:w="421" w:type="dxa"/>
            <w:tcBorders>
              <w:top w:val="dashSmallGap" w:sz="4" w:space="0" w:color="auto"/>
              <w:bottom w:val="single"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dashSmallGap" w:sz="4" w:space="0" w:color="auto"/>
              <w:left w:val="single" w:sz="4" w:space="0" w:color="auto"/>
              <w:bottom w:val="single"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dashSmallGap" w:sz="4" w:space="0" w:color="auto"/>
              <w:left w:val="single" w:sz="4" w:space="0" w:color="auto"/>
              <w:bottom w:val="single" w:sz="4" w:space="0" w:color="auto"/>
              <w:right w:val="single" w:sz="4" w:space="0" w:color="auto"/>
            </w:tcBorders>
            <w:shd w:val="clear" w:color="auto" w:fill="auto"/>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vMerge/>
            <w:tcBorders>
              <w:left w:val="single" w:sz="4" w:space="0" w:color="auto"/>
              <w:bottom w:val="single" w:sz="4" w:space="0" w:color="auto"/>
              <w:right w:val="single" w:sz="4" w:space="0" w:color="auto"/>
            </w:tcBorders>
            <w:shd w:val="clear" w:color="auto" w:fill="auto"/>
          </w:tcPr>
          <w:p w:rsidR="00471689" w:rsidRPr="001E3129" w:rsidRDefault="00471689" w:rsidP="00405D7C">
            <w:pPr>
              <w:widowControl/>
              <w:jc w:val="left"/>
              <w:rPr>
                <w:rFonts w:ascii="ＭＳ ゴシック" w:eastAsia="ＭＳ ゴシック" w:hAnsi="ＭＳ ゴシック"/>
                <w:color w:val="000000"/>
                <w:sz w:val="18"/>
                <w:szCs w:val="18"/>
              </w:rPr>
            </w:pPr>
          </w:p>
        </w:tc>
      </w:tr>
      <w:tr w:rsidR="00471689" w:rsidRPr="003311F3" w:rsidTr="00216483">
        <w:trPr>
          <w:cantSplit/>
          <w:trHeight w:val="756"/>
        </w:trPr>
        <w:tc>
          <w:tcPr>
            <w:tcW w:w="2412" w:type="dxa"/>
            <w:tcBorders>
              <w:top w:val="single" w:sz="4" w:space="0" w:color="auto"/>
              <w:left w:val="single" w:sz="4" w:space="0" w:color="auto"/>
            </w:tcBorders>
          </w:tcPr>
          <w:p w:rsidR="00471689" w:rsidRPr="004427E7"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 xml:space="preserve">３　</w:t>
            </w:r>
            <w:r w:rsidRPr="004427E7">
              <w:rPr>
                <w:rFonts w:ascii="ＭＳ ゴシック" w:eastAsia="ＭＳ ゴシック" w:hAnsi="ＭＳ ゴシック" w:hint="eastAsia"/>
                <w:color w:val="000000"/>
                <w:sz w:val="18"/>
                <w:szCs w:val="18"/>
              </w:rPr>
              <w:t>常勤の従</w:t>
            </w:r>
            <w:r w:rsidR="00004FA4" w:rsidRPr="004427E7">
              <w:rPr>
                <w:rFonts w:ascii="ＭＳ ゴシック" w:eastAsia="ＭＳ ゴシック" w:hAnsi="ＭＳ ゴシック" w:hint="eastAsia"/>
                <w:color w:val="000000"/>
                <w:sz w:val="18"/>
                <w:szCs w:val="18"/>
              </w:rPr>
              <w:t>業</w:t>
            </w:r>
            <w:r w:rsidRPr="004427E7">
              <w:rPr>
                <w:rFonts w:ascii="ＭＳ ゴシック" w:eastAsia="ＭＳ ゴシック" w:hAnsi="ＭＳ ゴシック" w:hint="eastAsia"/>
                <w:color w:val="000000"/>
                <w:sz w:val="18"/>
                <w:szCs w:val="18"/>
              </w:rPr>
              <w:t>者</w:t>
            </w:r>
          </w:p>
          <w:p w:rsidR="00471689" w:rsidRPr="003311F3" w:rsidRDefault="00471689" w:rsidP="00471689">
            <w:pPr>
              <w:rPr>
                <w:rFonts w:ascii="ＭＳ ゴシック" w:eastAsia="ＭＳ ゴシック" w:hAnsi="ＭＳ ゴシック"/>
                <w:color w:val="000000"/>
                <w:sz w:val="18"/>
                <w:szCs w:val="18"/>
              </w:rPr>
            </w:pPr>
          </w:p>
        </w:tc>
        <w:tc>
          <w:tcPr>
            <w:tcW w:w="6219" w:type="dxa"/>
            <w:tcBorders>
              <w:top w:val="single" w:sz="4" w:space="0" w:color="auto"/>
              <w:bottom w:val="single" w:sz="4" w:space="0" w:color="auto"/>
            </w:tcBorders>
          </w:tcPr>
          <w:p w:rsidR="00471689" w:rsidRPr="003311F3" w:rsidRDefault="00471689" w:rsidP="00471689">
            <w:pPr>
              <w:rPr>
                <w:rFonts w:ascii="ＭＳ ゴシック" w:eastAsia="ＭＳ ゴシック" w:hAnsi="ＭＳ ゴシック"/>
                <w:color w:val="000000"/>
                <w:sz w:val="18"/>
                <w:szCs w:val="18"/>
              </w:rPr>
            </w:pPr>
            <w:r w:rsidRPr="003311F3">
              <w:rPr>
                <w:rFonts w:ascii="ＭＳ ゴシック" w:eastAsia="ＭＳ ゴシック" w:hAnsi="ＭＳ ゴシック" w:hint="eastAsia"/>
                <w:color w:val="000000"/>
                <w:sz w:val="18"/>
                <w:szCs w:val="18"/>
              </w:rPr>
              <w:t>看護職員又は介護職員のうち</w:t>
            </w:r>
            <w:r w:rsidR="000A5E6E">
              <w:rPr>
                <w:rFonts w:ascii="ＭＳ ゴシック" w:eastAsia="ＭＳ ゴシック" w:hAnsi="ＭＳ ゴシック" w:hint="eastAsia"/>
                <w:color w:val="000000"/>
                <w:sz w:val="18"/>
                <w:szCs w:val="18"/>
              </w:rPr>
              <w:t>1</w:t>
            </w:r>
            <w:r w:rsidRPr="003311F3">
              <w:rPr>
                <w:rFonts w:ascii="ＭＳ ゴシック" w:eastAsia="ＭＳ ゴシック" w:hAnsi="ＭＳ ゴシック" w:hint="eastAsia"/>
                <w:color w:val="000000"/>
                <w:sz w:val="18"/>
                <w:szCs w:val="18"/>
              </w:rPr>
              <w:t>人以上は、常勤となっているか。</w:t>
            </w:r>
          </w:p>
          <w:p w:rsidR="00471689" w:rsidRPr="003311F3" w:rsidRDefault="00471689" w:rsidP="00471689">
            <w:pPr>
              <w:rPr>
                <w:rFonts w:ascii="ＭＳ ゴシック" w:eastAsia="ＭＳ ゴシック" w:hAnsi="ＭＳ ゴシック"/>
                <w:color w:val="000000"/>
                <w:sz w:val="18"/>
                <w:szCs w:val="18"/>
              </w:rPr>
            </w:pPr>
          </w:p>
        </w:tc>
        <w:tc>
          <w:tcPr>
            <w:tcW w:w="421" w:type="dxa"/>
            <w:tcBorders>
              <w:top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tcBorders>
              <w:top w:val="single" w:sz="4" w:space="0" w:color="auto"/>
              <w:left w:val="single" w:sz="4" w:space="0" w:color="auto"/>
              <w:right w:val="single" w:sz="4" w:space="0" w:color="auto"/>
            </w:tcBorders>
          </w:tcPr>
          <w:p w:rsidR="00471689" w:rsidRPr="000A5E6E" w:rsidRDefault="00471689" w:rsidP="00405D7C">
            <w:pPr>
              <w:widowControl/>
              <w:spacing w:line="240" w:lineRule="exact"/>
              <w:jc w:val="left"/>
              <w:rPr>
                <w:rFonts w:ascii="ＭＳ ゴシック" w:eastAsia="ＭＳ ゴシック" w:hAnsi="ＭＳ ゴシック"/>
                <w:color w:val="000000"/>
                <w:sz w:val="16"/>
                <w:szCs w:val="16"/>
              </w:rPr>
            </w:pPr>
            <w:r w:rsidRPr="000A5E6E">
              <w:rPr>
                <w:rFonts w:ascii="ＭＳ ゴシック" w:eastAsia="ＭＳ ゴシック" w:hAnsi="ＭＳ ゴシック" w:hint="eastAsia"/>
                <w:color w:val="000000"/>
                <w:sz w:val="16"/>
                <w:szCs w:val="16"/>
              </w:rPr>
              <w:t>介基準45</w:t>
            </w:r>
          </w:p>
          <w:p w:rsidR="00471689" w:rsidRPr="000A5E6E" w:rsidRDefault="00471689" w:rsidP="00405D7C">
            <w:pPr>
              <w:widowControl/>
              <w:spacing w:line="240" w:lineRule="exact"/>
              <w:jc w:val="left"/>
              <w:rPr>
                <w:rFonts w:ascii="ＭＳ ゴシック" w:eastAsia="ＭＳ ゴシック" w:hAnsi="ＭＳ ゴシック"/>
                <w:color w:val="000000"/>
                <w:sz w:val="16"/>
                <w:szCs w:val="16"/>
              </w:rPr>
            </w:pPr>
            <w:r w:rsidRPr="000A5E6E">
              <w:rPr>
                <w:rFonts w:ascii="ＭＳ ゴシック" w:eastAsia="ＭＳ ゴシック" w:hAnsi="ＭＳ ゴシック" w:hint="eastAsia"/>
                <w:color w:val="000000"/>
                <w:sz w:val="16"/>
                <w:szCs w:val="16"/>
              </w:rPr>
              <w:t>予基準47</w:t>
            </w:r>
          </w:p>
          <w:p w:rsidR="00471689" w:rsidRPr="000A5E6E" w:rsidRDefault="00D846C6" w:rsidP="00405D7C">
            <w:pPr>
              <w:widowControl/>
              <w:spacing w:line="240" w:lineRule="exact"/>
              <w:jc w:val="left"/>
              <w:rPr>
                <w:rFonts w:ascii="ＭＳ ゴシック" w:eastAsia="ＭＳ ゴシック" w:hAnsi="ＭＳ ゴシック"/>
                <w:color w:val="000000"/>
                <w:sz w:val="16"/>
                <w:szCs w:val="16"/>
              </w:rPr>
            </w:pPr>
            <w:r w:rsidRPr="000A5E6E">
              <w:rPr>
                <w:rFonts w:ascii="ＭＳ ゴシック" w:eastAsia="ＭＳ ゴシック" w:hAnsi="ＭＳ ゴシック" w:hint="eastAsia"/>
                <w:sz w:val="16"/>
                <w:szCs w:val="16"/>
              </w:rPr>
              <w:t>市基準4</w:t>
            </w:r>
          </w:p>
        </w:tc>
      </w:tr>
      <w:tr w:rsidR="00471689" w:rsidRPr="003311F3" w:rsidTr="00602334">
        <w:trPr>
          <w:cantSplit/>
          <w:trHeight w:val="195"/>
        </w:trPr>
        <w:tc>
          <w:tcPr>
            <w:tcW w:w="2412" w:type="dxa"/>
            <w:tcBorders>
              <w:top w:val="single" w:sz="4" w:space="0" w:color="auto"/>
            </w:tcBorders>
          </w:tcPr>
          <w:p w:rsidR="00471689" w:rsidRPr="003311F3" w:rsidRDefault="00471689" w:rsidP="00471689">
            <w:pPr>
              <w:ind w:left="180" w:hangingChars="100" w:hanging="180"/>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４　人員に関する基準の　　みなし規定</w:t>
            </w:r>
          </w:p>
          <w:p w:rsidR="00471689" w:rsidRPr="003311F3" w:rsidRDefault="00471689" w:rsidP="00471689">
            <w:pPr>
              <w:ind w:left="180" w:hangingChars="100" w:hanging="180"/>
              <w:rPr>
                <w:rFonts w:ascii="ＭＳ ゴシック" w:eastAsia="ＭＳ ゴシック" w:hAnsi="ＭＳ ゴシック"/>
                <w:sz w:val="18"/>
                <w:szCs w:val="18"/>
              </w:rPr>
            </w:pPr>
          </w:p>
        </w:tc>
        <w:tc>
          <w:tcPr>
            <w:tcW w:w="6219" w:type="dxa"/>
            <w:tcBorders>
              <w:top w:val="single" w:sz="4" w:space="0" w:color="auto"/>
            </w:tcBorders>
            <w:vAlign w:val="center"/>
          </w:tcPr>
          <w:p w:rsidR="00471689" w:rsidRPr="00865970" w:rsidRDefault="00E52524" w:rsidP="00CC4D37">
            <w:pPr>
              <w:spacing w:line="220" w:lineRule="exact"/>
              <w:rPr>
                <w:rFonts w:ascii="ＭＳ ゴシック" w:eastAsia="ＭＳ ゴシック" w:hAnsi="ＭＳ ゴシック"/>
                <w:sz w:val="18"/>
                <w:szCs w:val="18"/>
              </w:rPr>
            </w:pPr>
            <w:r w:rsidRPr="00865970">
              <w:rPr>
                <w:rFonts w:ascii="ＭＳ ゴシック" w:eastAsia="ＭＳ ゴシック" w:hAnsi="ＭＳ ゴシック" w:hint="eastAsia"/>
                <w:sz w:val="18"/>
                <w:szCs w:val="18"/>
              </w:rPr>
              <w:t>みなし規定を適用する場合、</w:t>
            </w:r>
            <w:r w:rsidR="00471689" w:rsidRPr="00865970">
              <w:rPr>
                <w:rFonts w:ascii="ＭＳ ゴシック" w:eastAsia="ＭＳ ゴシック" w:hAnsi="ＭＳ Ｐゴシック"/>
                <w:sz w:val="18"/>
                <w:szCs w:val="18"/>
              </w:rPr>
              <w:t>指定介護予防訪問入浴介護事業者が指定訪問入浴介護事業者の指定を併せて受け、かつ、指定介護予防訪問入浴介護の事業と指定訪問入浴介護の事業とが同一の事業所において一体的に運営されている</w:t>
            </w:r>
            <w:r w:rsidRPr="00865970">
              <w:rPr>
                <w:rFonts w:ascii="ＭＳ ゴシック" w:eastAsia="ＭＳ ゴシック" w:hAnsi="ＭＳ Ｐゴシック" w:hint="eastAsia"/>
                <w:sz w:val="18"/>
                <w:szCs w:val="18"/>
              </w:rPr>
              <w:t>か。</w:t>
            </w:r>
          </w:p>
        </w:tc>
        <w:tc>
          <w:tcPr>
            <w:tcW w:w="421" w:type="dxa"/>
            <w:tcBorders>
              <w:top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tcBorders>
              <w:top w:val="single" w:sz="4" w:space="0" w:color="auto"/>
            </w:tcBorders>
          </w:tcPr>
          <w:p w:rsidR="00471689" w:rsidRPr="000A5E6E" w:rsidRDefault="00471689" w:rsidP="00405D7C">
            <w:pPr>
              <w:widowControl/>
              <w:spacing w:line="240" w:lineRule="exact"/>
              <w:rPr>
                <w:rFonts w:ascii="ＭＳ ゴシック" w:eastAsia="ＭＳ ゴシック" w:hAnsi="ＭＳ ゴシック"/>
                <w:color w:val="000000"/>
                <w:sz w:val="16"/>
                <w:szCs w:val="16"/>
              </w:rPr>
            </w:pPr>
            <w:r w:rsidRPr="000A5E6E">
              <w:rPr>
                <w:rFonts w:ascii="ＭＳ ゴシック" w:eastAsia="ＭＳ ゴシック" w:hAnsi="ＭＳ ゴシック" w:hint="eastAsia"/>
                <w:color w:val="000000"/>
                <w:sz w:val="16"/>
                <w:szCs w:val="16"/>
              </w:rPr>
              <w:t>介基準45</w:t>
            </w:r>
          </w:p>
          <w:p w:rsidR="00471689" w:rsidRPr="000A5E6E" w:rsidRDefault="00471689" w:rsidP="00405D7C">
            <w:pPr>
              <w:widowControl/>
              <w:spacing w:line="240" w:lineRule="exact"/>
              <w:rPr>
                <w:rFonts w:ascii="ＭＳ ゴシック" w:eastAsia="ＭＳ ゴシック" w:hAnsi="ＭＳ ゴシック"/>
                <w:color w:val="000000"/>
                <w:sz w:val="16"/>
                <w:szCs w:val="16"/>
              </w:rPr>
            </w:pPr>
            <w:r w:rsidRPr="000A5E6E">
              <w:rPr>
                <w:rFonts w:ascii="ＭＳ ゴシック" w:eastAsia="ＭＳ ゴシック" w:hAnsi="ＭＳ ゴシック" w:hint="eastAsia"/>
                <w:color w:val="000000"/>
                <w:sz w:val="16"/>
                <w:szCs w:val="16"/>
              </w:rPr>
              <w:t>予基準47</w:t>
            </w:r>
          </w:p>
          <w:p w:rsidR="000A5E6E" w:rsidRPr="000A5E6E" w:rsidRDefault="00D846C6" w:rsidP="00405D7C">
            <w:pPr>
              <w:widowControl/>
              <w:spacing w:line="240" w:lineRule="exact"/>
              <w:rPr>
                <w:rFonts w:ascii="ＭＳ ゴシック" w:eastAsia="ＭＳ ゴシック" w:hAnsi="ＭＳ ゴシック"/>
                <w:sz w:val="16"/>
                <w:szCs w:val="16"/>
              </w:rPr>
            </w:pPr>
            <w:r w:rsidRPr="000A5E6E">
              <w:rPr>
                <w:rFonts w:ascii="ＭＳ ゴシック" w:eastAsia="ＭＳ ゴシック" w:hAnsi="ＭＳ ゴシック" w:hint="eastAsia"/>
                <w:sz w:val="16"/>
                <w:szCs w:val="16"/>
              </w:rPr>
              <w:t>市基準</w:t>
            </w:r>
          </w:p>
          <w:p w:rsidR="00471689" w:rsidRPr="000A5E6E" w:rsidRDefault="00FB19C9" w:rsidP="00405D7C">
            <w:pPr>
              <w:widowControl/>
              <w:spacing w:line="240" w:lineRule="exact"/>
              <w:rPr>
                <w:rFonts w:ascii="ＭＳ ゴシック" w:eastAsia="ＭＳ ゴシック" w:hAnsi="ＭＳ ゴシック"/>
                <w:color w:val="000000"/>
                <w:sz w:val="16"/>
                <w:szCs w:val="16"/>
              </w:rPr>
            </w:pPr>
            <w:r w:rsidRPr="000A5E6E">
              <w:rPr>
                <w:rFonts w:ascii="ＭＳ ゴシック" w:eastAsia="ＭＳ ゴシック" w:hAnsi="ＭＳ ゴシック" w:hint="eastAsia"/>
                <w:sz w:val="16"/>
                <w:szCs w:val="16"/>
              </w:rPr>
              <w:t>4･</w:t>
            </w:r>
            <w:r w:rsidR="00D846C6" w:rsidRPr="000A5E6E">
              <w:rPr>
                <w:rFonts w:ascii="ＭＳ ゴシック" w:eastAsia="ＭＳ ゴシック" w:hAnsi="ＭＳ ゴシック" w:hint="eastAsia"/>
                <w:sz w:val="16"/>
                <w:szCs w:val="16"/>
              </w:rPr>
              <w:t>25</w:t>
            </w:r>
          </w:p>
        </w:tc>
      </w:tr>
      <w:tr w:rsidR="00471689" w:rsidRPr="003311F3" w:rsidTr="00602334">
        <w:trPr>
          <w:cantSplit/>
          <w:trHeight w:val="284"/>
        </w:trPr>
        <w:tc>
          <w:tcPr>
            <w:tcW w:w="2412" w:type="dxa"/>
            <w:vMerge w:val="restart"/>
            <w:tcBorders>
              <w:top w:val="single" w:sz="4" w:space="0" w:color="auto"/>
              <w:left w:val="single" w:sz="4" w:space="0" w:color="auto"/>
              <w:right w:val="single" w:sz="4" w:space="0" w:color="auto"/>
            </w:tcBorders>
          </w:tcPr>
          <w:p w:rsidR="00471689" w:rsidRPr="003311F3" w:rsidRDefault="00471689" w:rsidP="00471689">
            <w:pPr>
              <w:spacing w:line="300" w:lineRule="exact"/>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５　管  理  者</w:t>
            </w:r>
          </w:p>
          <w:p w:rsidR="00471689" w:rsidRPr="003311F3" w:rsidRDefault="00471689" w:rsidP="00471689">
            <w:pPr>
              <w:spacing w:line="300" w:lineRule="exact"/>
              <w:rPr>
                <w:rFonts w:ascii="ＭＳ ゴシック" w:eastAsia="ＭＳ ゴシック" w:hAnsi="ＭＳ ゴシック"/>
                <w:sz w:val="18"/>
                <w:szCs w:val="18"/>
              </w:rPr>
            </w:pPr>
          </w:p>
        </w:tc>
        <w:tc>
          <w:tcPr>
            <w:tcW w:w="6219" w:type="dxa"/>
            <w:tcBorders>
              <w:top w:val="single" w:sz="4" w:space="0" w:color="auto"/>
              <w:left w:val="single" w:sz="4" w:space="0" w:color="auto"/>
              <w:bottom w:val="single" w:sz="4" w:space="0" w:color="auto"/>
              <w:right w:val="single" w:sz="4" w:space="0" w:color="auto"/>
            </w:tcBorders>
            <w:vAlign w:val="center"/>
          </w:tcPr>
          <w:p w:rsidR="00471689" w:rsidRPr="00CC4D37" w:rsidRDefault="00471689" w:rsidP="00471689">
            <w:pPr>
              <w:spacing w:line="220" w:lineRule="exact"/>
              <w:rPr>
                <w:rFonts w:ascii="ＭＳ ゴシック" w:eastAsia="ＭＳ ゴシック" w:hAnsi="ＭＳ ゴシック"/>
                <w:sz w:val="18"/>
                <w:szCs w:val="18"/>
              </w:rPr>
            </w:pPr>
            <w:r w:rsidRPr="00CC4D37">
              <w:rPr>
                <w:rFonts w:ascii="ＭＳ ゴシック" w:eastAsia="ＭＳ ゴシック" w:hAnsi="ＭＳ ゴシック" w:hint="eastAsia"/>
                <w:sz w:val="18"/>
                <w:szCs w:val="18"/>
              </w:rPr>
              <w:t>常勤で専ら当該事業所の管理業務に従事しているか。</w:t>
            </w:r>
          </w:p>
        </w:tc>
        <w:tc>
          <w:tcPr>
            <w:tcW w:w="421"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vMerge w:val="restart"/>
            <w:tcBorders>
              <w:top w:val="single" w:sz="4" w:space="0" w:color="auto"/>
            </w:tcBorders>
          </w:tcPr>
          <w:p w:rsidR="00CF16DC" w:rsidRDefault="00CF16DC" w:rsidP="00405D7C">
            <w:pPr>
              <w:rPr>
                <w:rFonts w:ascii="ＭＳ ゴシック" w:eastAsia="ＭＳ ゴシック" w:hAnsi="ＭＳ ゴシック"/>
                <w:sz w:val="16"/>
                <w:szCs w:val="16"/>
              </w:rPr>
            </w:pPr>
            <w:r w:rsidRPr="000A5E6E">
              <w:rPr>
                <w:rFonts w:ascii="ＭＳ ゴシック" w:eastAsia="ＭＳ ゴシック" w:hAnsi="ＭＳ ゴシック" w:hint="eastAsia"/>
                <w:color w:val="000000"/>
                <w:sz w:val="16"/>
                <w:szCs w:val="16"/>
              </w:rPr>
              <w:t>介基準4</w:t>
            </w:r>
            <w:r>
              <w:rPr>
                <w:rFonts w:ascii="ＭＳ ゴシック" w:eastAsia="ＭＳ ゴシック" w:hAnsi="ＭＳ ゴシック" w:hint="eastAsia"/>
                <w:color w:val="000000"/>
                <w:sz w:val="16"/>
                <w:szCs w:val="16"/>
              </w:rPr>
              <w:t>6</w:t>
            </w:r>
          </w:p>
          <w:p w:rsidR="00471689" w:rsidRPr="000A5E6E" w:rsidRDefault="00471689" w:rsidP="00405D7C">
            <w:pPr>
              <w:rPr>
                <w:rFonts w:ascii="ＭＳ ゴシック" w:eastAsia="ＭＳ ゴシック" w:hAnsi="ＭＳ ゴシック"/>
                <w:sz w:val="16"/>
                <w:szCs w:val="16"/>
              </w:rPr>
            </w:pPr>
            <w:r w:rsidRPr="000A5E6E">
              <w:rPr>
                <w:rFonts w:ascii="ＭＳ ゴシック" w:eastAsia="ＭＳ ゴシック" w:hAnsi="ＭＳ ゴシック" w:hint="eastAsia"/>
                <w:sz w:val="16"/>
                <w:szCs w:val="16"/>
              </w:rPr>
              <w:t>予基準48</w:t>
            </w:r>
          </w:p>
          <w:p w:rsidR="00471689" w:rsidRDefault="00471689" w:rsidP="00405D7C">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rsidR="00CF16DC" w:rsidRDefault="00CF16DC" w:rsidP="00405D7C">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第3-</w:t>
            </w:r>
            <w:r w:rsidR="00015215">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-1-(</w:t>
            </w:r>
            <w:r w:rsidR="00015215">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rsidR="00CF16DC" w:rsidRPr="000A5E6E" w:rsidRDefault="00CF16DC" w:rsidP="00405D7C">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(準用)</w:t>
            </w:r>
          </w:p>
          <w:p w:rsidR="00015215" w:rsidRPr="000A5E6E" w:rsidRDefault="00015215" w:rsidP="000A5E6E">
            <w:pPr>
              <w:rPr>
                <w:rFonts w:ascii="ＭＳ ゴシック" w:eastAsia="ＭＳ ゴシック" w:hAnsi="ＭＳ ゴシック" w:hint="eastAsia"/>
                <w:sz w:val="16"/>
                <w:szCs w:val="16"/>
              </w:rPr>
            </w:pPr>
            <w:r w:rsidRPr="000A5E6E">
              <w:rPr>
                <w:rFonts w:ascii="ＭＳ ゴシック" w:eastAsia="ＭＳ ゴシック" w:hAnsi="ＭＳ ゴシック" w:hint="eastAsia"/>
                <w:color w:val="000000"/>
                <w:spacing w:val="-20"/>
                <w:sz w:val="16"/>
                <w:szCs w:val="16"/>
              </w:rPr>
              <w:t>第3-</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-1-(</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rsidR="00D846C6" w:rsidRPr="000A5E6E" w:rsidRDefault="00D846C6" w:rsidP="00405D7C">
            <w:pPr>
              <w:rPr>
                <w:rFonts w:ascii="ＭＳ ゴシック" w:eastAsia="ＭＳ ゴシック" w:hAnsi="ＭＳ ゴシック"/>
                <w:sz w:val="16"/>
                <w:szCs w:val="16"/>
              </w:rPr>
            </w:pPr>
            <w:r w:rsidRPr="000A5E6E">
              <w:rPr>
                <w:rFonts w:ascii="ＭＳ ゴシック" w:eastAsia="ＭＳ ゴシック" w:hAnsi="ＭＳ ゴシック" w:hint="eastAsia"/>
                <w:sz w:val="16"/>
                <w:szCs w:val="16"/>
              </w:rPr>
              <w:t>市基準</w:t>
            </w:r>
          </w:p>
          <w:p w:rsidR="00471689" w:rsidRPr="000A5E6E" w:rsidRDefault="00D846C6" w:rsidP="00405D7C">
            <w:pPr>
              <w:rPr>
                <w:rFonts w:ascii="ＭＳ ゴシック" w:eastAsia="ＭＳ ゴシック" w:hAnsi="ＭＳ ゴシック"/>
                <w:sz w:val="16"/>
                <w:szCs w:val="16"/>
              </w:rPr>
            </w:pPr>
            <w:r w:rsidRPr="000A5E6E">
              <w:rPr>
                <w:rFonts w:ascii="ＭＳ ゴシック" w:eastAsia="ＭＳ ゴシック" w:hAnsi="ＭＳ ゴシック" w:hint="eastAsia"/>
                <w:sz w:val="16"/>
                <w:szCs w:val="16"/>
              </w:rPr>
              <w:t>4・25</w:t>
            </w:r>
          </w:p>
        </w:tc>
      </w:tr>
      <w:tr w:rsidR="00471689" w:rsidRPr="003311F3" w:rsidTr="00602334">
        <w:trPr>
          <w:cantSplit/>
          <w:trHeight w:val="3724"/>
        </w:trPr>
        <w:tc>
          <w:tcPr>
            <w:tcW w:w="2412" w:type="dxa"/>
            <w:vMerge/>
            <w:tcBorders>
              <w:left w:val="single" w:sz="4" w:space="0" w:color="auto"/>
              <w:right w:val="single" w:sz="4" w:space="0" w:color="auto"/>
            </w:tcBorders>
          </w:tcPr>
          <w:p w:rsidR="00471689" w:rsidRPr="003311F3" w:rsidRDefault="00471689" w:rsidP="00471689">
            <w:pPr>
              <w:spacing w:line="300" w:lineRule="exact"/>
              <w:rPr>
                <w:rFonts w:ascii="ＭＳ ゴシック" w:eastAsia="ＭＳ ゴシック" w:hAnsi="ＭＳ ゴシック"/>
                <w:sz w:val="18"/>
                <w:szCs w:val="18"/>
              </w:rPr>
            </w:pPr>
          </w:p>
        </w:tc>
        <w:tc>
          <w:tcPr>
            <w:tcW w:w="6219" w:type="dxa"/>
            <w:tcBorders>
              <w:top w:val="single" w:sz="4" w:space="0" w:color="auto"/>
              <w:left w:val="single" w:sz="4" w:space="0" w:color="auto"/>
              <w:right w:val="single" w:sz="4" w:space="0" w:color="auto"/>
            </w:tcBorders>
          </w:tcPr>
          <w:p w:rsidR="00471689" w:rsidRPr="00CC4D37" w:rsidRDefault="00471689" w:rsidP="00471689">
            <w:pPr>
              <w:spacing w:line="220" w:lineRule="exact"/>
              <w:rPr>
                <w:rFonts w:ascii="ＭＳ ゴシック" w:eastAsia="ＭＳ ゴシック" w:hAnsi="ＭＳ ゴシック"/>
                <w:sz w:val="18"/>
                <w:szCs w:val="18"/>
              </w:rPr>
            </w:pPr>
            <w:r w:rsidRPr="00CC4D37">
              <w:rPr>
                <w:rFonts w:ascii="ＭＳ ゴシック" w:eastAsia="ＭＳ ゴシック" w:hAnsi="ＭＳ ゴシック" w:hint="eastAsia"/>
                <w:sz w:val="18"/>
                <w:szCs w:val="18"/>
              </w:rPr>
              <w:t>兼務である場合は、次のとおりであるか。</w:t>
            </w:r>
          </w:p>
          <w:p w:rsidR="00471689" w:rsidRPr="00865970" w:rsidRDefault="00471689" w:rsidP="00471689">
            <w:pPr>
              <w:numPr>
                <w:ilvl w:val="0"/>
                <w:numId w:val="2"/>
              </w:numPr>
              <w:spacing w:line="220" w:lineRule="exact"/>
              <w:rPr>
                <w:rFonts w:ascii="ＭＳ ゴシック" w:eastAsia="ＭＳ ゴシック" w:hAnsi="ＭＳ ゴシック"/>
                <w:sz w:val="18"/>
                <w:szCs w:val="18"/>
              </w:rPr>
            </w:pPr>
            <w:r w:rsidRPr="00CC4D37">
              <w:rPr>
                <w:rFonts w:ascii="ＭＳ ゴシック" w:eastAsia="ＭＳ ゴシック" w:hAnsi="ＭＳ ゴシック" w:hint="eastAsia"/>
                <w:sz w:val="18"/>
                <w:szCs w:val="18"/>
              </w:rPr>
              <w:t>当該指定訪問入浴</w:t>
            </w:r>
            <w:r w:rsidR="006D38B5" w:rsidRPr="00865970">
              <w:rPr>
                <w:rFonts w:ascii="ＭＳ ゴシック" w:eastAsia="ＭＳ ゴシック" w:hAnsi="ＭＳ ゴシック" w:hint="eastAsia"/>
                <w:sz w:val="18"/>
                <w:szCs w:val="18"/>
              </w:rPr>
              <w:t>介護</w:t>
            </w:r>
            <w:r w:rsidRPr="00865970">
              <w:rPr>
                <w:rFonts w:ascii="ＭＳ ゴシック" w:eastAsia="ＭＳ ゴシック" w:hAnsi="ＭＳ ゴシック" w:hint="eastAsia"/>
                <w:sz w:val="18"/>
                <w:szCs w:val="18"/>
              </w:rPr>
              <w:t>事業所の看護職員又は介護職員としての職務に従事する場合</w:t>
            </w:r>
          </w:p>
          <w:p w:rsidR="00471689" w:rsidRPr="00CC4D37" w:rsidRDefault="00471689" w:rsidP="00471689">
            <w:pPr>
              <w:numPr>
                <w:ilvl w:val="0"/>
                <w:numId w:val="2"/>
              </w:numPr>
              <w:spacing w:line="220" w:lineRule="exact"/>
              <w:rPr>
                <w:rFonts w:ascii="ＭＳ ゴシック" w:eastAsia="ＭＳ ゴシック" w:hAnsi="ＭＳ ゴシック"/>
                <w:sz w:val="18"/>
                <w:szCs w:val="18"/>
              </w:rPr>
            </w:pPr>
            <w:r w:rsidRPr="00CC4D37">
              <w:rPr>
                <w:rFonts w:ascii="ＭＳ ゴシック" w:eastAsia="ＭＳ ゴシック"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471689" w:rsidRPr="00CC4D37" w:rsidRDefault="00471689" w:rsidP="00471689">
            <w:pPr>
              <w:numPr>
                <w:ilvl w:val="0"/>
                <w:numId w:val="8"/>
              </w:numPr>
              <w:spacing w:line="220" w:lineRule="exact"/>
              <w:rPr>
                <w:rFonts w:ascii="ＭＳ ゴシック" w:eastAsia="ＭＳ ゴシック" w:hAnsi="ＭＳ ゴシック"/>
                <w:sz w:val="18"/>
                <w:szCs w:val="18"/>
              </w:rPr>
            </w:pPr>
            <w:r w:rsidRPr="00CC4D37">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471689" w:rsidRPr="00CC4D37" w:rsidRDefault="00E81161" w:rsidP="00471689">
            <w:pPr>
              <w:spacing w:line="220" w:lineRule="exact"/>
              <w:rPr>
                <w:rFonts w:ascii="ＭＳ ゴシック" w:eastAsia="ＭＳ ゴシック" w:hAnsi="ＭＳ ゴシック"/>
                <w:sz w:val="18"/>
                <w:szCs w:val="18"/>
              </w:rPr>
            </w:pPr>
            <w:r w:rsidRPr="00CC4D37">
              <w:rPr>
                <w:rFonts w:ascii="ＭＳ ゴシック" w:eastAsia="ＭＳ ゴシック" w:hAnsi="ＭＳ ゴシック"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322580</wp:posOffset>
                      </wp:positionH>
                      <wp:positionV relativeFrom="paragraph">
                        <wp:posOffset>7620</wp:posOffset>
                      </wp:positionV>
                      <wp:extent cx="3528060" cy="457200"/>
                      <wp:effectExtent l="0" t="0" r="15240" b="19050"/>
                      <wp:wrapNone/>
                      <wp:docPr id="1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57200"/>
                              </a:xfrm>
                              <a:prstGeom prst="rect">
                                <a:avLst/>
                              </a:prstGeom>
                              <a:solidFill>
                                <a:srgbClr val="FFFFFF"/>
                              </a:solidFill>
                              <a:ln w="9525">
                                <a:solidFill>
                                  <a:srgbClr val="FFFFFF"/>
                                </a:solid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465"/>
                                  </w:tblGrid>
                                  <w:tr w:rsidR="009F07D0">
                                    <w:trPr>
                                      <w:trHeight w:val="157"/>
                                    </w:trPr>
                                    <w:tc>
                                      <w:tcPr>
                                        <w:tcW w:w="1884" w:type="dxa"/>
                                        <w:tcBorders>
                                          <w:bottom w:val="single" w:sz="4" w:space="0" w:color="auto"/>
                                        </w:tcBorders>
                                        <w:vAlign w:val="center"/>
                                      </w:tcPr>
                                      <w:p w:rsidR="009F07D0" w:rsidRPr="006468BC" w:rsidRDefault="009F07D0" w:rsidP="000B29DB">
                                        <w:pPr>
                                          <w:suppressOverlap/>
                                          <w:jc w:val="center"/>
                                          <w:rPr>
                                            <w:rFonts w:ascii="ＭＳ Ｐゴシック" w:eastAsia="ＭＳ Ｐゴシック" w:hAnsi="ＭＳ ゴシック"/>
                                            <w:kern w:val="0"/>
                                            <w:sz w:val="18"/>
                                            <w:szCs w:val="18"/>
                                          </w:rPr>
                                        </w:pPr>
                                        <w:r w:rsidRPr="006468BC">
                                          <w:rPr>
                                            <w:rFonts w:ascii="ＭＳ Ｐゴシック" w:eastAsia="ＭＳ Ｐゴシック" w:hAnsi="ＭＳ ゴシック" w:hint="eastAsia"/>
                                            <w:kern w:val="0"/>
                                            <w:sz w:val="18"/>
                                            <w:szCs w:val="18"/>
                                          </w:rPr>
                                          <w:t>職名</w:t>
                                        </w:r>
                                      </w:p>
                                    </w:tc>
                                    <w:tc>
                                      <w:tcPr>
                                        <w:tcW w:w="3465" w:type="dxa"/>
                                        <w:tcBorders>
                                          <w:bottom w:val="single" w:sz="4" w:space="0" w:color="auto"/>
                                        </w:tcBorders>
                                        <w:vAlign w:val="center"/>
                                      </w:tcPr>
                                      <w:p w:rsidR="009F07D0" w:rsidRPr="006468BC" w:rsidRDefault="009F07D0" w:rsidP="000B29DB">
                                        <w:pPr>
                                          <w:suppressOverlap/>
                                          <w:jc w:val="center"/>
                                          <w:rPr>
                                            <w:rFonts w:ascii="ＭＳ Ｐゴシック" w:eastAsia="ＭＳ Ｐゴシック" w:hAnsi="ＭＳ ゴシック"/>
                                            <w:kern w:val="0"/>
                                            <w:sz w:val="18"/>
                                            <w:szCs w:val="18"/>
                                          </w:rPr>
                                        </w:pPr>
                                        <w:r w:rsidRPr="006468BC">
                                          <w:rPr>
                                            <w:rFonts w:ascii="ＭＳ Ｐゴシック" w:eastAsia="ＭＳ Ｐゴシック" w:hAnsi="ＭＳ ゴシック" w:hint="eastAsia"/>
                                            <w:kern w:val="0"/>
                                            <w:sz w:val="18"/>
                                            <w:szCs w:val="18"/>
                                          </w:rPr>
                                          <w:t>事業所名</w:t>
                                        </w:r>
                                      </w:p>
                                    </w:tc>
                                  </w:tr>
                                  <w:tr w:rsidR="009F07D0">
                                    <w:trPr>
                                      <w:trHeight w:val="391"/>
                                    </w:trPr>
                                    <w:tc>
                                      <w:tcPr>
                                        <w:tcW w:w="1884" w:type="dxa"/>
                                        <w:tcBorders>
                                          <w:top w:val="single" w:sz="4" w:space="0" w:color="auto"/>
                                          <w:bottom w:val="single" w:sz="4" w:space="0" w:color="auto"/>
                                        </w:tcBorders>
                                        <w:vAlign w:val="center"/>
                                      </w:tcPr>
                                      <w:p w:rsidR="009F07D0" w:rsidRDefault="009F07D0" w:rsidP="000B29DB">
                                        <w:pPr>
                                          <w:suppressOverlap/>
                                          <w:jc w:val="center"/>
                                          <w:rPr>
                                            <w:rFonts w:ascii="ＭＳ Ｐゴシック" w:eastAsia="ＭＳ Ｐゴシック" w:hAnsi="ＭＳ ゴシック"/>
                                            <w:kern w:val="0"/>
                                          </w:rPr>
                                        </w:pPr>
                                      </w:p>
                                    </w:tc>
                                    <w:tc>
                                      <w:tcPr>
                                        <w:tcW w:w="3465" w:type="dxa"/>
                                        <w:tcBorders>
                                          <w:top w:val="single" w:sz="4" w:space="0" w:color="auto"/>
                                          <w:bottom w:val="single" w:sz="4" w:space="0" w:color="auto"/>
                                        </w:tcBorders>
                                        <w:vAlign w:val="center"/>
                                      </w:tcPr>
                                      <w:p w:rsidR="009F07D0" w:rsidRDefault="009F07D0" w:rsidP="000B29DB">
                                        <w:pPr>
                                          <w:suppressOverlap/>
                                          <w:jc w:val="center"/>
                                          <w:rPr>
                                            <w:rFonts w:ascii="ＭＳ Ｐゴシック" w:eastAsia="ＭＳ Ｐゴシック" w:hAnsi="ＭＳ ゴシック"/>
                                            <w:kern w:val="0"/>
                                          </w:rPr>
                                        </w:pPr>
                                      </w:p>
                                    </w:tc>
                                  </w:tr>
                                </w:tbl>
                                <w:p w:rsidR="009F07D0" w:rsidRDefault="009F07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27" type="#_x0000_t202" style="position:absolute;left:0;text-align:left;margin-left:25.4pt;margin-top:.6pt;width:277.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" strokecolor="white">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465"/>
                            </w:tblGrid>
                            <w:tr w:rsidR="009F07D0">
                              <w:trPr>
                                <w:trHeight w:val="157"/>
                              </w:trPr>
                              <w:tc>
                                <w:tcPr>
                                  <w:tcW w:w="1884" w:type="dxa"/>
                                  <w:tcBorders>
                                    <w:bottom w:val="single" w:sz="4" w:space="0" w:color="auto"/>
                                  </w:tcBorders>
                                  <w:vAlign w:val="center"/>
                                </w:tcPr>
                                <w:p w:rsidR="009F07D0" w:rsidRPr="006468BC" w:rsidRDefault="009F07D0" w:rsidP="000B29DB">
                                  <w:pPr>
                                    <w:suppressOverlap/>
                                    <w:jc w:val="center"/>
                                    <w:rPr>
                                      <w:rFonts w:ascii="ＭＳ Ｐゴシック" w:eastAsia="ＭＳ Ｐゴシック" w:hAnsi="ＭＳ ゴシック"/>
                                      <w:kern w:val="0"/>
                                      <w:sz w:val="18"/>
                                      <w:szCs w:val="18"/>
                                    </w:rPr>
                                  </w:pPr>
                                  <w:r w:rsidRPr="006468BC">
                                    <w:rPr>
                                      <w:rFonts w:ascii="ＭＳ Ｐゴシック" w:eastAsia="ＭＳ Ｐゴシック" w:hAnsi="ＭＳ ゴシック" w:hint="eastAsia"/>
                                      <w:kern w:val="0"/>
                                      <w:sz w:val="18"/>
                                      <w:szCs w:val="18"/>
                                    </w:rPr>
                                    <w:t>職名</w:t>
                                  </w:r>
                                </w:p>
                              </w:tc>
                              <w:tc>
                                <w:tcPr>
                                  <w:tcW w:w="3465" w:type="dxa"/>
                                  <w:tcBorders>
                                    <w:bottom w:val="single" w:sz="4" w:space="0" w:color="auto"/>
                                  </w:tcBorders>
                                  <w:vAlign w:val="center"/>
                                </w:tcPr>
                                <w:p w:rsidR="009F07D0" w:rsidRPr="006468BC" w:rsidRDefault="009F07D0" w:rsidP="000B29DB">
                                  <w:pPr>
                                    <w:suppressOverlap/>
                                    <w:jc w:val="center"/>
                                    <w:rPr>
                                      <w:rFonts w:ascii="ＭＳ Ｐゴシック" w:eastAsia="ＭＳ Ｐゴシック" w:hAnsi="ＭＳ ゴシック"/>
                                      <w:kern w:val="0"/>
                                      <w:sz w:val="18"/>
                                      <w:szCs w:val="18"/>
                                    </w:rPr>
                                  </w:pPr>
                                  <w:r w:rsidRPr="006468BC">
                                    <w:rPr>
                                      <w:rFonts w:ascii="ＭＳ Ｐゴシック" w:eastAsia="ＭＳ Ｐゴシック" w:hAnsi="ＭＳ ゴシック" w:hint="eastAsia"/>
                                      <w:kern w:val="0"/>
                                      <w:sz w:val="18"/>
                                      <w:szCs w:val="18"/>
                                    </w:rPr>
                                    <w:t>事業所名</w:t>
                                  </w:r>
                                </w:p>
                              </w:tc>
                            </w:tr>
                            <w:tr w:rsidR="009F07D0">
                              <w:trPr>
                                <w:trHeight w:val="391"/>
                              </w:trPr>
                              <w:tc>
                                <w:tcPr>
                                  <w:tcW w:w="1884" w:type="dxa"/>
                                  <w:tcBorders>
                                    <w:top w:val="single" w:sz="4" w:space="0" w:color="auto"/>
                                    <w:bottom w:val="single" w:sz="4" w:space="0" w:color="auto"/>
                                  </w:tcBorders>
                                  <w:vAlign w:val="center"/>
                                </w:tcPr>
                                <w:p w:rsidR="009F07D0" w:rsidRDefault="009F07D0" w:rsidP="000B29DB">
                                  <w:pPr>
                                    <w:suppressOverlap/>
                                    <w:jc w:val="center"/>
                                    <w:rPr>
                                      <w:rFonts w:ascii="ＭＳ Ｐゴシック" w:eastAsia="ＭＳ Ｐゴシック" w:hAnsi="ＭＳ ゴシック"/>
                                      <w:kern w:val="0"/>
                                    </w:rPr>
                                  </w:pPr>
                                </w:p>
                              </w:tc>
                              <w:tc>
                                <w:tcPr>
                                  <w:tcW w:w="3465" w:type="dxa"/>
                                  <w:tcBorders>
                                    <w:top w:val="single" w:sz="4" w:space="0" w:color="auto"/>
                                    <w:bottom w:val="single" w:sz="4" w:space="0" w:color="auto"/>
                                  </w:tcBorders>
                                  <w:vAlign w:val="center"/>
                                </w:tcPr>
                                <w:p w:rsidR="009F07D0" w:rsidRDefault="009F07D0" w:rsidP="000B29DB">
                                  <w:pPr>
                                    <w:suppressOverlap/>
                                    <w:jc w:val="center"/>
                                    <w:rPr>
                                      <w:rFonts w:ascii="ＭＳ Ｐゴシック" w:eastAsia="ＭＳ Ｐゴシック" w:hAnsi="ＭＳ ゴシック"/>
                                      <w:kern w:val="0"/>
                                    </w:rPr>
                                  </w:pPr>
                                </w:p>
                              </w:tc>
                            </w:tr>
                          </w:tbl>
                          <w:p w:rsidR="009F07D0" w:rsidRDefault="009F07D0"/>
                        </w:txbxContent>
                      </v:textbox>
                    </v:shape>
                  </w:pict>
                </mc:Fallback>
              </mc:AlternateContent>
            </w:r>
          </w:p>
          <w:p w:rsidR="00471689" w:rsidRPr="00CC4D37" w:rsidRDefault="00471689" w:rsidP="00471689">
            <w:pPr>
              <w:spacing w:line="220" w:lineRule="exact"/>
              <w:rPr>
                <w:rFonts w:ascii="ＭＳ ゴシック" w:eastAsia="ＭＳ ゴシック" w:hAnsi="ＭＳ ゴシック"/>
                <w:sz w:val="18"/>
                <w:szCs w:val="18"/>
              </w:rPr>
            </w:pPr>
          </w:p>
          <w:p w:rsidR="00471689" w:rsidRPr="00CC4D37" w:rsidRDefault="00471689" w:rsidP="00471689">
            <w:pPr>
              <w:spacing w:line="220" w:lineRule="exact"/>
              <w:rPr>
                <w:rFonts w:ascii="ＭＳ ゴシック" w:eastAsia="ＭＳ ゴシック" w:hAnsi="ＭＳ ゴシック"/>
                <w:sz w:val="18"/>
                <w:szCs w:val="18"/>
              </w:rPr>
            </w:pPr>
          </w:p>
          <w:p w:rsidR="00471689" w:rsidRPr="00CC4D37" w:rsidRDefault="00471689" w:rsidP="00471689">
            <w:pPr>
              <w:spacing w:line="220" w:lineRule="exact"/>
              <w:rPr>
                <w:rFonts w:ascii="ＭＳ ゴシック" w:eastAsia="ＭＳ ゴシック" w:hAnsi="ＭＳ ゴシック"/>
                <w:sz w:val="18"/>
                <w:szCs w:val="18"/>
              </w:rPr>
            </w:pPr>
          </w:p>
          <w:p w:rsidR="00471689" w:rsidRPr="00CC4D37" w:rsidRDefault="00471689" w:rsidP="00471689">
            <w:pPr>
              <w:spacing w:line="220" w:lineRule="exact"/>
              <w:rPr>
                <w:rFonts w:ascii="ＭＳ ゴシック" w:eastAsia="ＭＳ ゴシック" w:hAnsi="ＭＳ ゴシック"/>
                <w:sz w:val="18"/>
                <w:szCs w:val="18"/>
              </w:rPr>
            </w:pPr>
            <w:r w:rsidRPr="00CC4D37">
              <w:rPr>
                <w:rFonts w:ascii="ＭＳ ゴシック" w:eastAsia="ＭＳ ゴシック" w:hAnsi="ＭＳ ゴシック" w:hint="eastAsia"/>
                <w:sz w:val="18"/>
                <w:szCs w:val="18"/>
              </w:rPr>
              <w:t>※　管理者の兼務に関する大阪府の考え方は</w:t>
            </w:r>
            <w:r w:rsidR="00095BBC" w:rsidRPr="00CC4D37">
              <w:rPr>
                <w:rFonts w:ascii="ＭＳ ゴシック" w:eastAsia="ＭＳ ゴシック" w:hAnsi="ＭＳ ゴシック" w:hint="eastAsia"/>
                <w:sz w:val="18"/>
                <w:szCs w:val="18"/>
              </w:rPr>
              <w:t>下記</w:t>
            </w:r>
            <w:r w:rsidRPr="00CC4D37">
              <w:rPr>
                <w:rFonts w:ascii="ＭＳ ゴシック" w:eastAsia="ＭＳ ゴシック" w:hAnsi="ＭＳ ゴシック" w:hint="eastAsia"/>
                <w:sz w:val="18"/>
                <w:szCs w:val="18"/>
              </w:rPr>
              <w:t>に記載</w:t>
            </w:r>
          </w:p>
        </w:tc>
        <w:tc>
          <w:tcPr>
            <w:tcW w:w="421" w:type="dxa"/>
            <w:tcBorders>
              <w:top w:val="single" w:sz="4" w:space="0" w:color="auto"/>
              <w:left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vMerge/>
          </w:tcPr>
          <w:p w:rsidR="00471689" w:rsidRPr="00815C74" w:rsidRDefault="00471689" w:rsidP="00405D7C">
            <w:pPr>
              <w:rPr>
                <w:rFonts w:ascii="ＭＳ ゴシック" w:eastAsia="ＭＳ ゴシック" w:hAnsi="ＭＳ ゴシック"/>
                <w:sz w:val="18"/>
                <w:szCs w:val="18"/>
              </w:rPr>
            </w:pPr>
          </w:p>
        </w:tc>
      </w:tr>
      <w:tr w:rsidR="00471689" w:rsidRPr="003311F3" w:rsidTr="00602334">
        <w:trPr>
          <w:cantSplit/>
          <w:trHeight w:val="616"/>
        </w:trPr>
        <w:tc>
          <w:tcPr>
            <w:tcW w:w="2412" w:type="dxa"/>
            <w:vMerge/>
            <w:tcBorders>
              <w:left w:val="single" w:sz="4" w:space="0" w:color="auto"/>
              <w:bottom w:val="single" w:sz="4" w:space="0" w:color="auto"/>
              <w:right w:val="single" w:sz="4" w:space="0" w:color="auto"/>
            </w:tcBorders>
          </w:tcPr>
          <w:p w:rsidR="00471689" w:rsidRPr="003311F3" w:rsidRDefault="00471689" w:rsidP="00471689">
            <w:pPr>
              <w:spacing w:line="300" w:lineRule="exact"/>
              <w:rPr>
                <w:rFonts w:ascii="ＭＳ ゴシック" w:eastAsia="ＭＳ ゴシック" w:hAnsi="ＭＳ ゴシック"/>
                <w:sz w:val="18"/>
                <w:szCs w:val="18"/>
              </w:rPr>
            </w:pPr>
          </w:p>
        </w:tc>
        <w:tc>
          <w:tcPr>
            <w:tcW w:w="6219" w:type="dxa"/>
            <w:tcBorders>
              <w:left w:val="single" w:sz="4" w:space="0" w:color="auto"/>
              <w:bottom w:val="single" w:sz="4" w:space="0" w:color="auto"/>
              <w:right w:val="single" w:sz="4" w:space="0" w:color="auto"/>
            </w:tcBorders>
            <w:vAlign w:val="center"/>
          </w:tcPr>
          <w:p w:rsidR="00471689" w:rsidRPr="003311F3" w:rsidRDefault="00471689" w:rsidP="00471689">
            <w:pPr>
              <w:spacing w:line="220" w:lineRule="exact"/>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管理者の交代があった場合には、遅滞なく変更届出書の提出を行っているか。</w:t>
            </w:r>
          </w:p>
        </w:tc>
        <w:tc>
          <w:tcPr>
            <w:tcW w:w="421" w:type="dxa"/>
            <w:tcBorders>
              <w:left w:val="single" w:sz="4" w:space="0" w:color="auto"/>
              <w:bottom w:val="single" w:sz="4" w:space="0" w:color="auto"/>
              <w:right w:val="single" w:sz="4" w:space="0" w:color="auto"/>
            </w:tcBorders>
            <w:shd w:val="clear" w:color="auto" w:fill="FFFFFF"/>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left w:val="single" w:sz="4" w:space="0" w:color="auto"/>
              <w:bottom w:val="single" w:sz="4" w:space="0" w:color="auto"/>
            </w:tcBorders>
            <w:shd w:val="clear" w:color="auto" w:fill="FFFFFF"/>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tcBorders>
            <w:vAlign w:val="center"/>
          </w:tcPr>
          <w:p w:rsidR="00471689" w:rsidRPr="003311F3" w:rsidRDefault="00471689" w:rsidP="00471689">
            <w:pPr>
              <w:jc w:val="center"/>
              <w:rPr>
                <w:rFonts w:ascii="ＭＳ ゴシック" w:eastAsia="ＭＳ ゴシック" w:hAnsi="ＭＳ ゴシック"/>
                <w:sz w:val="24"/>
                <w:szCs w:val="24"/>
              </w:rPr>
            </w:pPr>
            <w:r w:rsidRPr="003311F3">
              <w:rPr>
                <w:rFonts w:ascii="ＭＳ ゴシック" w:eastAsia="ＭＳ ゴシック" w:hAnsi="ＭＳ ゴシック" w:hint="eastAsia"/>
                <w:sz w:val="24"/>
                <w:szCs w:val="24"/>
              </w:rPr>
              <w:t>□</w:t>
            </w:r>
          </w:p>
        </w:tc>
        <w:tc>
          <w:tcPr>
            <w:tcW w:w="1026" w:type="dxa"/>
            <w:tcBorders>
              <w:bottom w:val="single" w:sz="4" w:space="0" w:color="auto"/>
            </w:tcBorders>
          </w:tcPr>
          <w:p w:rsidR="00471689" w:rsidRPr="00C56E8B" w:rsidRDefault="00471689" w:rsidP="00405D7C">
            <w:pPr>
              <w:rPr>
                <w:rFonts w:ascii="ＭＳ ゴシック" w:eastAsia="ＭＳ ゴシック" w:hAnsi="ＭＳ ゴシック"/>
                <w:sz w:val="16"/>
                <w:szCs w:val="18"/>
              </w:rPr>
            </w:pPr>
            <w:r w:rsidRPr="00C56E8B">
              <w:rPr>
                <w:rFonts w:ascii="ＭＳ ゴシック" w:eastAsia="ＭＳ ゴシック" w:hAnsi="ＭＳ ゴシック" w:hint="eastAsia"/>
                <w:sz w:val="16"/>
                <w:szCs w:val="18"/>
              </w:rPr>
              <w:t>法75</w:t>
            </w:r>
          </w:p>
          <w:p w:rsidR="00471689" w:rsidRPr="00815C74" w:rsidRDefault="00471689" w:rsidP="00405D7C">
            <w:pPr>
              <w:rPr>
                <w:rFonts w:ascii="ＭＳ ゴシック" w:eastAsia="ＭＳ ゴシック" w:hAnsi="ＭＳ ゴシック"/>
                <w:sz w:val="18"/>
                <w:szCs w:val="18"/>
              </w:rPr>
            </w:pPr>
            <w:r w:rsidRPr="00C56E8B">
              <w:rPr>
                <w:rFonts w:ascii="ＭＳ ゴシック" w:eastAsia="ＭＳ ゴシック" w:hAnsi="ＭＳ ゴシック" w:hint="eastAsia"/>
                <w:spacing w:val="-4"/>
                <w:sz w:val="16"/>
                <w:szCs w:val="18"/>
              </w:rPr>
              <w:t>則131</w:t>
            </w:r>
          </w:p>
        </w:tc>
      </w:tr>
    </w:tbl>
    <w:p w:rsidR="00095BBC" w:rsidRPr="00BC6632" w:rsidRDefault="00095BBC" w:rsidP="00095BBC">
      <w:pPr>
        <w:rPr>
          <w:rFonts w:ascii="ＭＳ ゴシック" w:eastAsia="ＭＳ ゴシック" w:hAnsi="ＭＳ ゴシック"/>
        </w:rPr>
      </w:pPr>
      <w:r w:rsidRPr="00BC6632">
        <w:rPr>
          <w:rFonts w:ascii="ＭＳ ゴシック" w:eastAsia="ＭＳ ゴシック" w:hAnsi="ＭＳ ゴシック" w:hint="eastAsia"/>
        </w:rPr>
        <w:t>◆</w:t>
      </w:r>
      <w:r w:rsidRPr="00BC6632">
        <w:rPr>
          <w:rFonts w:ascii="ＭＳ ゴシック" w:eastAsia="ＭＳ ゴシック" w:hAnsi="ＭＳ ゴシック"/>
        </w:rPr>
        <w:t>管理者の業務に支障がないとして他の</w:t>
      </w:r>
      <w:r w:rsidRPr="00BC6632">
        <w:rPr>
          <w:rFonts w:ascii="ＭＳ ゴシック" w:eastAsia="ＭＳ ゴシック" w:hAnsi="ＭＳ ゴシック" w:hint="eastAsia"/>
        </w:rPr>
        <w:t>従業者</w:t>
      </w:r>
      <w:r w:rsidRPr="00BC6632">
        <w:rPr>
          <w:rFonts w:ascii="ＭＳ ゴシック" w:eastAsia="ＭＳ ゴシック" w:hAnsi="ＭＳ ゴシック"/>
        </w:rPr>
        <w:t>との兼務が認められる場合</w:t>
      </w:r>
    </w:p>
    <w:p w:rsidR="00095BBC" w:rsidRPr="00BC6632" w:rsidRDefault="00E81161" w:rsidP="00095BBC">
      <w:pPr>
        <w:rPr>
          <w:rFonts w:ascii="ＭＳ ゴシック" w:eastAsia="ＭＳ ゴシック" w:hAnsi="ＭＳ ゴシック"/>
        </w:rPr>
      </w:pPr>
      <w:r w:rsidRPr="00BC6632">
        <w:rPr>
          <w:rFonts w:ascii="ＭＳ ゴシック" w:eastAsia="ＭＳ ゴシック" w:hAnsi="ＭＳ ゴシック" w:hint="eastAsia"/>
          <w:noProof/>
        </w:rPr>
        <mc:AlternateContent>
          <mc:Choice Requires="wpg">
            <w:drawing>
              <wp:anchor distT="0" distB="0" distL="114300" distR="114300" simplePos="0" relativeHeight="251658752" behindDoc="0" locked="0" layoutInCell="1" allowOverlap="1">
                <wp:simplePos x="0" y="0"/>
                <wp:positionH relativeFrom="column">
                  <wp:posOffset>10160</wp:posOffset>
                </wp:positionH>
                <wp:positionV relativeFrom="paragraph">
                  <wp:posOffset>21590</wp:posOffset>
                </wp:positionV>
                <wp:extent cx="5273040" cy="3875405"/>
                <wp:effectExtent l="0" t="0" r="22860" b="10795"/>
                <wp:wrapNone/>
                <wp:docPr id="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3875405"/>
                          <a:chOff x="780" y="8220"/>
                          <a:chExt cx="8304" cy="6103"/>
                        </a:xfrm>
                      </wpg:grpSpPr>
                      <wps:wsp>
                        <wps:cNvPr id="8" name="Text Box 303"/>
                        <wps:cNvSpPr txBox="1">
                          <a:spLocks noChangeArrowheads="1"/>
                        </wps:cNvSpPr>
                        <wps:spPr bwMode="auto">
                          <a:xfrm>
                            <a:off x="780" y="8220"/>
                            <a:ext cx="8304" cy="6103"/>
                          </a:xfrm>
                          <a:prstGeom prst="rect">
                            <a:avLst/>
                          </a:prstGeom>
                          <a:solidFill>
                            <a:srgbClr val="FFFFFF"/>
                          </a:solidFill>
                          <a:ln w="9525">
                            <a:solidFill>
                              <a:srgbClr val="000000"/>
                            </a:solidFill>
                            <a:miter lim="800000"/>
                            <a:headEnd/>
                            <a:tailEnd/>
                          </a:ln>
                        </wps:spPr>
                        <wps:txbx>
                          <w:txbxContent>
                            <w:p w:rsidR="009F07D0" w:rsidRDefault="009F07D0" w:rsidP="00095BBC">
                              <w:pPr>
                                <w:rPr>
                                  <w:sz w:val="20"/>
                                </w:rPr>
                              </w:pPr>
                              <w:r w:rsidRPr="006E252A">
                                <w:rPr>
                                  <w:rFonts w:hint="eastAsia"/>
                                  <w:sz w:val="20"/>
                                </w:rPr>
                                <w:t>★大阪府の考え方</w:t>
                              </w:r>
                              <w:r>
                                <w:rPr>
                                  <w:rFonts w:hint="eastAsia"/>
                                  <w:sz w:val="20"/>
                                </w:rPr>
                                <w:t>（兼務が認められる場合）</w:t>
                              </w:r>
                            </w:p>
                            <w:p w:rsidR="009F07D0" w:rsidRPr="00DE2B66" w:rsidRDefault="009F07D0" w:rsidP="00095BBC">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9F07D0" w:rsidRPr="00EE3E48" w:rsidTr="00CD7C73">
                                <w:trPr>
                                  <w:trHeight w:val="277"/>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9F07D0" w:rsidRPr="00EE3E48" w:rsidTr="00CD7C73">
                                <w:trPr>
                                  <w:trHeight w:val="277"/>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9F07D0" w:rsidRPr="00DE2B66" w:rsidRDefault="009F07D0" w:rsidP="00095BBC">
                              <w:pPr>
                                <w:rPr>
                                  <w:sz w:val="18"/>
                                  <w:szCs w:val="18"/>
                                </w:rPr>
                              </w:pPr>
                              <w:r w:rsidRPr="00DE2B66">
                                <w:rPr>
                                  <w:rFonts w:hint="eastAsia"/>
                                  <w:sz w:val="18"/>
                                  <w:szCs w:val="18"/>
                                </w:rPr>
                                <w:t>②　併設する（同一敷地内にある）他の事業所との兼務</w:t>
                              </w:r>
                            </w:p>
                            <w:p w:rsidR="009F07D0" w:rsidRPr="00DE2B66" w:rsidRDefault="009F07D0" w:rsidP="00095BBC">
                              <w:pPr>
                                <w:rPr>
                                  <w:sz w:val="18"/>
                                  <w:szCs w:val="18"/>
                                </w:rPr>
                              </w:pPr>
                              <w:r w:rsidRPr="00DE2B66">
                                <w:rPr>
                                  <w:rFonts w:hint="eastAsia"/>
                                  <w:sz w:val="18"/>
                                  <w:szCs w:val="18"/>
                                </w:rPr>
                                <w:t>管理者のみの兼務に限る。</w:t>
                              </w:r>
                            </w:p>
                            <w:p w:rsidR="009F07D0" w:rsidRPr="00DE2B66" w:rsidRDefault="009F07D0" w:rsidP="00095BBC">
                              <w:pPr>
                                <w:rPr>
                                  <w:sz w:val="18"/>
                                  <w:szCs w:val="18"/>
                                </w:rPr>
                              </w:pPr>
                              <w:r w:rsidRPr="00DE2B66">
                                <w:rPr>
                                  <w:rFonts w:hint="eastAsia"/>
                                  <w:sz w:val="18"/>
                                  <w:szCs w:val="18"/>
                                </w:rPr>
                                <w:t>（例）訪問介護事業所の管理者と（介護予防）訪問看護事業所の管理者の兼務</w:t>
                              </w:r>
                            </w:p>
                            <w:p w:rsidR="009F07D0" w:rsidRPr="00DE2B66" w:rsidRDefault="009F07D0" w:rsidP="00095BBC">
                              <w:pPr>
                                <w:rPr>
                                  <w:sz w:val="18"/>
                                  <w:szCs w:val="18"/>
                                </w:rPr>
                              </w:pPr>
                              <w:r w:rsidRPr="00DE2B66">
                                <w:rPr>
                                  <w:rFonts w:hint="eastAsia"/>
                                  <w:sz w:val="18"/>
                                  <w:szCs w:val="18"/>
                                </w:rPr>
                                <w:t>※　①及び②の両方の兼務は認めないものとする。</w:t>
                              </w:r>
                            </w:p>
                            <w:p w:rsidR="009F07D0" w:rsidRDefault="009F07D0" w:rsidP="00095BBC">
                              <w:pPr>
                                <w:rPr>
                                  <w:sz w:val="18"/>
                                  <w:szCs w:val="18"/>
                                </w:rPr>
                              </w:pPr>
                              <w:r w:rsidRPr="00DE2B66">
                                <w:rPr>
                                  <w:rFonts w:hint="eastAsia"/>
                                  <w:sz w:val="18"/>
                                  <w:szCs w:val="18"/>
                                </w:rPr>
                                <w:t>※　以上の考え方に該当しない個別事例については、人員基準の趣旨を踏まえ、個別に判断する。</w:t>
                              </w:r>
                            </w:p>
                          </w:txbxContent>
                        </wps:txbx>
                        <wps:bodyPr rot="0" vert="horz" wrap="square" lIns="74295" tIns="8890" rIns="74295" bIns="8890" anchor="t" anchorCtr="0" upright="1">
                          <a:noAutofit/>
                        </wps:bodyPr>
                      </wps:wsp>
                      <wpg:grpSp>
                        <wpg:cNvPr id="9" name="Group 304"/>
                        <wpg:cNvGrpSpPr>
                          <a:grpSpLocks/>
                        </wpg:cNvGrpSpPr>
                        <wpg:grpSpPr bwMode="auto">
                          <a:xfrm>
                            <a:off x="1023" y="12779"/>
                            <a:ext cx="6441" cy="1544"/>
                            <a:chOff x="978" y="12614"/>
                            <a:chExt cx="6441" cy="1544"/>
                          </a:xfrm>
                        </wpg:grpSpPr>
                        <wps:wsp>
                          <wps:cNvPr id="10" name="Text Box 305"/>
                          <wps:cNvSpPr txBox="1">
                            <a:spLocks noChangeArrowheads="1"/>
                          </wps:cNvSpPr>
                          <wps:spPr bwMode="auto">
                            <a:xfrm>
                              <a:off x="978" y="12662"/>
                              <a:ext cx="1335" cy="495"/>
                            </a:xfrm>
                            <a:prstGeom prst="rect">
                              <a:avLst/>
                            </a:prstGeom>
                            <a:solidFill>
                              <a:srgbClr val="FFFFFF">
                                <a:alpha val="0"/>
                              </a:srgbClr>
                            </a:solidFill>
                            <a:ln w="9525">
                              <a:solidFill>
                                <a:srgbClr val="FFFFFF"/>
                              </a:solidFill>
                              <a:miter lim="800000"/>
                              <a:headEnd/>
                              <a:tailEnd/>
                            </a:ln>
                          </wps:spPr>
                          <wps:txbx>
                            <w:txbxContent>
                              <w:p w:rsidR="009F07D0" w:rsidRPr="009E4007" w:rsidRDefault="009F07D0" w:rsidP="00095BBC">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1" name="Text Box 306"/>
                          <wps:cNvSpPr txBox="1">
                            <a:spLocks noChangeArrowheads="1"/>
                          </wps:cNvSpPr>
                          <wps:spPr bwMode="auto">
                            <a:xfrm>
                              <a:off x="5283" y="12614"/>
                              <a:ext cx="1335" cy="591"/>
                            </a:xfrm>
                            <a:prstGeom prst="rect">
                              <a:avLst/>
                            </a:prstGeom>
                            <a:solidFill>
                              <a:srgbClr val="FFFFFF">
                                <a:alpha val="0"/>
                              </a:srgbClr>
                            </a:solidFill>
                            <a:ln w="9525">
                              <a:solidFill>
                                <a:srgbClr val="FFFFFF"/>
                              </a:solidFill>
                              <a:miter lim="800000"/>
                              <a:headEnd/>
                              <a:tailEnd/>
                            </a:ln>
                          </wps:spPr>
                          <wps:txbx>
                            <w:txbxContent>
                              <w:p w:rsidR="009F07D0" w:rsidRPr="009E4007" w:rsidRDefault="009F07D0" w:rsidP="00095BBC">
                                <w:pPr>
                                  <w:rPr>
                                    <w:sz w:val="20"/>
                                  </w:rPr>
                                </w:pPr>
                                <w:r>
                                  <w:rPr>
                                    <w:rFonts w:hint="eastAsia"/>
                                    <w:sz w:val="20"/>
                                  </w:rPr>
                                  <w:t>②</w:t>
                                </w:r>
                              </w:p>
                            </w:txbxContent>
                          </wps:txbx>
                          <wps:bodyPr rot="0" vert="horz" wrap="square" lIns="74295" tIns="8890" rIns="74295" bIns="8890" anchor="t" anchorCtr="0" upright="1">
                            <a:noAutofit/>
                          </wps:bodyPr>
                        </wps:wsp>
                        <wps:wsp>
                          <wps:cNvPr id="12" name="Text Box 307"/>
                          <wps:cNvSpPr txBox="1">
                            <a:spLocks noChangeArrowheads="1"/>
                          </wps:cNvSpPr>
                          <wps:spPr bwMode="auto">
                            <a:xfrm>
                              <a:off x="2580" y="12638"/>
                              <a:ext cx="1335" cy="591"/>
                            </a:xfrm>
                            <a:prstGeom prst="rect">
                              <a:avLst/>
                            </a:prstGeom>
                            <a:solidFill>
                              <a:srgbClr val="FFFFFF">
                                <a:alpha val="0"/>
                              </a:srgbClr>
                            </a:solidFill>
                            <a:ln w="9525">
                              <a:solidFill>
                                <a:srgbClr val="FFFFFF"/>
                              </a:solidFill>
                              <a:miter lim="800000"/>
                              <a:headEnd/>
                              <a:tailEnd/>
                            </a:ln>
                          </wps:spPr>
                          <wps:txbx>
                            <w:txbxContent>
                              <w:p w:rsidR="009F07D0" w:rsidRPr="009E4007" w:rsidRDefault="009F07D0" w:rsidP="00095BBC">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3" name="Picture 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302" o:spid="_x0000_s1028" style="position:absolute;left:0;text-align:left;margin-left:.8pt;margin-top:1.7pt;width:415.2pt;height:305.15pt;z-index:251658752" coordorigin="780,8220" coordsize="8304,61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">
                <v:shape id="Text Box 303" o:spid="_x0000_s1029" type="#_x0000_t202" style="position:absolute;left:780;top:8220;width:8304;height: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9F07D0" w:rsidRDefault="009F07D0" w:rsidP="00095BBC">
                        <w:pPr>
                          <w:rPr>
                            <w:sz w:val="20"/>
                          </w:rPr>
                        </w:pPr>
                        <w:r w:rsidRPr="006E252A">
                          <w:rPr>
                            <w:rFonts w:hint="eastAsia"/>
                            <w:sz w:val="20"/>
                          </w:rPr>
                          <w:t>★大阪府の考え方</w:t>
                        </w:r>
                        <w:r>
                          <w:rPr>
                            <w:rFonts w:hint="eastAsia"/>
                            <w:sz w:val="20"/>
                          </w:rPr>
                          <w:t>（兼務が認められる場合）</w:t>
                        </w:r>
                      </w:p>
                      <w:p w:rsidR="009F07D0" w:rsidRPr="00DE2B66" w:rsidRDefault="009F07D0" w:rsidP="00095BBC">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9F07D0" w:rsidRPr="00EE3E48" w:rsidTr="00CD7C73">
                          <w:trPr>
                            <w:trHeight w:val="277"/>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9F07D0" w:rsidRPr="00EE3E48" w:rsidTr="00CD7C73">
                          <w:trPr>
                            <w:trHeight w:val="261"/>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9F07D0" w:rsidRPr="00EE3E48" w:rsidTr="00CD7C73">
                          <w:trPr>
                            <w:trHeight w:val="277"/>
                            <w:jc w:val="center"/>
                          </w:trPr>
                          <w:tc>
                            <w:tcPr>
                              <w:tcW w:w="407"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9F07D0" w:rsidRPr="00EE3E48" w:rsidRDefault="009F07D0" w:rsidP="00CD7C73">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9F07D0" w:rsidRPr="00DE2B66" w:rsidRDefault="009F07D0" w:rsidP="00095BBC">
                        <w:pPr>
                          <w:rPr>
                            <w:sz w:val="18"/>
                            <w:szCs w:val="18"/>
                          </w:rPr>
                        </w:pPr>
                        <w:r w:rsidRPr="00DE2B66">
                          <w:rPr>
                            <w:rFonts w:hint="eastAsia"/>
                            <w:sz w:val="18"/>
                            <w:szCs w:val="18"/>
                          </w:rPr>
                          <w:t>②　併設する（同一敷地内にある）他の事業所との兼務</w:t>
                        </w:r>
                      </w:p>
                      <w:p w:rsidR="009F07D0" w:rsidRPr="00DE2B66" w:rsidRDefault="009F07D0" w:rsidP="00095BBC">
                        <w:pPr>
                          <w:rPr>
                            <w:sz w:val="18"/>
                            <w:szCs w:val="18"/>
                          </w:rPr>
                        </w:pPr>
                        <w:r w:rsidRPr="00DE2B66">
                          <w:rPr>
                            <w:rFonts w:hint="eastAsia"/>
                            <w:sz w:val="18"/>
                            <w:szCs w:val="18"/>
                          </w:rPr>
                          <w:t>管理者のみの兼務に限る。</w:t>
                        </w:r>
                      </w:p>
                      <w:p w:rsidR="009F07D0" w:rsidRPr="00DE2B66" w:rsidRDefault="009F07D0" w:rsidP="00095BBC">
                        <w:pPr>
                          <w:rPr>
                            <w:sz w:val="18"/>
                            <w:szCs w:val="18"/>
                          </w:rPr>
                        </w:pPr>
                        <w:r w:rsidRPr="00DE2B66">
                          <w:rPr>
                            <w:rFonts w:hint="eastAsia"/>
                            <w:sz w:val="18"/>
                            <w:szCs w:val="18"/>
                          </w:rPr>
                          <w:t>（例）訪問介護事業所の管理者と（介護予防）訪問看護事業所の管理者の兼務</w:t>
                        </w:r>
                      </w:p>
                      <w:p w:rsidR="009F07D0" w:rsidRPr="00DE2B66" w:rsidRDefault="009F07D0" w:rsidP="00095BBC">
                        <w:pPr>
                          <w:rPr>
                            <w:sz w:val="18"/>
                            <w:szCs w:val="18"/>
                          </w:rPr>
                        </w:pPr>
                        <w:r w:rsidRPr="00DE2B66">
                          <w:rPr>
                            <w:rFonts w:hint="eastAsia"/>
                            <w:sz w:val="18"/>
                            <w:szCs w:val="18"/>
                          </w:rPr>
                          <w:t>※　①及び②の両方の兼務は認めないものとする。</w:t>
                        </w:r>
                      </w:p>
                      <w:p w:rsidR="009F07D0" w:rsidRDefault="009F07D0" w:rsidP="00095BBC">
                        <w:pPr>
                          <w:rPr>
                            <w:sz w:val="18"/>
                            <w:szCs w:val="18"/>
                          </w:rPr>
                        </w:pPr>
                        <w:r w:rsidRPr="00DE2B66">
                          <w:rPr>
                            <w:rFonts w:hint="eastAsia"/>
                            <w:sz w:val="18"/>
                            <w:szCs w:val="18"/>
                          </w:rPr>
                          <w:t>※　以上の考え方に該当しない個別事例については、人員基準の趣旨を踏まえ、個別に判断する。</w:t>
                        </w:r>
                      </w:p>
                    </w:txbxContent>
                  </v:textbox>
                </v:shape>
                <v:group id="Group 304" o:spid="_x0000_s1030" style="position:absolute;left:1023;top:12779;width:6441;height:1544" coordorigin="978,12614" coordsize="644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5" o:spid="_x0000_s1031" type="#_x0000_t202" style="position:absolute;left:978;top:12662;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" strokecolor="white">
                    <v:fill opacity="0"/>
                    <v:textbox inset="5.85pt,.7pt,5.85pt,.7pt">
                      <w:txbxContent>
                        <w:p w:rsidR="009F07D0" w:rsidRPr="009E4007" w:rsidRDefault="009F07D0" w:rsidP="00095BBC">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306" o:spid="_x0000_s1032" type="#_x0000_t202" style="position:absolute;left:5283;top:1261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9F07D0" w:rsidRPr="009E4007" w:rsidRDefault="009F07D0" w:rsidP="00095BBC">
                          <w:pPr>
                            <w:rPr>
                              <w:sz w:val="20"/>
                            </w:rPr>
                          </w:pPr>
                          <w:r>
                            <w:rPr>
                              <w:rFonts w:hint="eastAsia"/>
                              <w:sz w:val="20"/>
                            </w:rPr>
                            <w:t>②</w:t>
                          </w:r>
                        </w:p>
                      </w:txbxContent>
                    </v:textbox>
                  </v:shape>
                  <v:shape id="Text Box 307" o:spid="_x0000_s1033" type="#_x0000_t202" style="position:absolute;left:2580;top:12638;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" strokecolor="white">
                    <v:fill opacity="0"/>
                    <v:textbox inset="5.85pt,.7pt,5.85pt,.7pt">
                      <w:txbxContent>
                        <w:p w:rsidR="009F07D0" w:rsidRPr="009E4007" w:rsidRDefault="009F07D0" w:rsidP="00095BBC">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34"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">
                    <v:imagedata r:id="rId10" o:title=""/>
                  </v:shape>
                  <v:shape id="Picture 309" o:spid="_x0000_s1035"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">
                    <v:imagedata r:id="rId11" o:title=""/>
                  </v:shape>
                </v:group>
              </v:group>
            </w:pict>
          </mc:Fallback>
        </mc:AlternateContent>
      </w:r>
    </w:p>
    <w:p w:rsidR="00095BBC" w:rsidRPr="00BC6632" w:rsidRDefault="00095BBC" w:rsidP="00095BBC">
      <w:pPr>
        <w:rPr>
          <w:rFonts w:ascii="ＭＳ ゴシック" w:eastAsia="ＭＳ ゴシック" w:hAnsi="ＭＳ ゴシック"/>
        </w:rPr>
      </w:pPr>
    </w:p>
    <w:p w:rsidR="00095BBC" w:rsidRPr="00BC6632" w:rsidRDefault="00095BBC" w:rsidP="00095BBC">
      <w:pPr>
        <w:rPr>
          <w:rFonts w:ascii="ＭＳ ゴシック" w:eastAsia="ＭＳ ゴシック" w:hAnsi="ＭＳ ゴシック"/>
        </w:rPr>
      </w:pPr>
    </w:p>
    <w:p w:rsidR="00095BBC" w:rsidRPr="00BC6632" w:rsidRDefault="00095BBC" w:rsidP="00095BBC">
      <w:pPr>
        <w:rPr>
          <w:rFonts w:ascii="ＭＳ ゴシック" w:eastAsia="ＭＳ ゴシック" w:hAnsi="ＭＳ ゴシック"/>
          <w:color w:val="FF0000"/>
        </w:rPr>
      </w:pPr>
    </w:p>
    <w:p w:rsidR="00095BBC" w:rsidRPr="00BC6632" w:rsidRDefault="00095BBC" w:rsidP="00C85ED9">
      <w:pPr>
        <w:rPr>
          <w:rFonts w:ascii="ＭＳ ゴシック" w:eastAsia="ＭＳ ゴシック" w:hAnsi="ＭＳ ゴシック"/>
          <w:sz w:val="18"/>
          <w:szCs w:val="18"/>
        </w:rPr>
      </w:pPr>
    </w:p>
    <w:p w:rsidR="00095BBC" w:rsidRPr="00BC6632" w:rsidRDefault="00095BBC" w:rsidP="00C85ED9">
      <w:pPr>
        <w:rPr>
          <w:rFonts w:ascii="ＭＳ ゴシック" w:eastAsia="ＭＳ ゴシック" w:hAnsi="ＭＳ ゴシック"/>
          <w:sz w:val="18"/>
          <w:szCs w:val="18"/>
        </w:rPr>
      </w:pPr>
    </w:p>
    <w:p w:rsidR="00095BBC" w:rsidRPr="00BC6632" w:rsidRDefault="00095BBC" w:rsidP="00C85ED9">
      <w:pPr>
        <w:rPr>
          <w:rFonts w:ascii="ＭＳ ゴシック" w:eastAsia="ＭＳ ゴシック" w:hAnsi="ＭＳ ゴシック"/>
          <w:sz w:val="18"/>
          <w:szCs w:val="18"/>
        </w:rPr>
      </w:pPr>
    </w:p>
    <w:p w:rsidR="00095BBC" w:rsidRPr="00BC6632"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095BBC" w:rsidRPr="003311F3" w:rsidRDefault="00095BBC" w:rsidP="00C85ED9">
      <w:pPr>
        <w:rPr>
          <w:rFonts w:ascii="ＭＳ ゴシック" w:eastAsia="ＭＳ ゴシック" w:hAnsi="ＭＳ ゴシック"/>
          <w:sz w:val="18"/>
          <w:szCs w:val="18"/>
        </w:rPr>
      </w:pPr>
    </w:p>
    <w:p w:rsidR="004F2E8F" w:rsidRPr="00C130C7" w:rsidRDefault="00C85ED9" w:rsidP="00C85ED9">
      <w:pPr>
        <w:rPr>
          <w:rFonts w:ascii="ＤＦ特太ゴシック体" w:eastAsia="ＤＦ特太ゴシック体" w:hAnsi="ＭＳ ゴシック"/>
          <w:color w:val="000000"/>
        </w:rPr>
      </w:pPr>
      <w:r w:rsidRPr="00C130C7">
        <w:rPr>
          <w:rFonts w:ascii="ＤＦ特太ゴシック体" w:eastAsia="ＤＦ特太ゴシック体" w:hAnsi="ＭＳ ゴシック" w:hint="eastAsia"/>
          <w:color w:val="000000"/>
        </w:rPr>
        <w:lastRenderedPageBreak/>
        <w:t>Ⅲ</w:t>
      </w:r>
      <w:r w:rsidR="004F2E8F" w:rsidRPr="00C130C7">
        <w:rPr>
          <w:rFonts w:ascii="ＤＦ特太ゴシック体" w:eastAsia="ＤＦ特太ゴシック体" w:hAnsi="ＭＳ ゴシック" w:hint="eastAsia"/>
          <w:color w:val="000000"/>
        </w:rPr>
        <w:t>（設備</w:t>
      </w:r>
      <w:r w:rsidR="00665E0D" w:rsidRPr="00C130C7">
        <w:rPr>
          <w:rFonts w:ascii="ＤＦ特太ゴシック体" w:eastAsia="ＤＦ特太ゴシック体" w:hAnsi="ＭＳ ゴシック" w:hint="eastAsia"/>
          <w:color w:val="000000"/>
        </w:rPr>
        <w:t>に関する基準</w:t>
      </w:r>
      <w:r w:rsidR="004F2E8F" w:rsidRPr="00C130C7">
        <w:rPr>
          <w:rFonts w:ascii="ＤＦ特太ゴシック体" w:eastAsia="ＤＦ特太ゴシック体" w:hAnsi="ＭＳ ゴシック" w:hint="eastAsia"/>
          <w:color w:val="000000"/>
        </w:rPr>
        <w:t>）</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5"/>
        <w:gridCol w:w="420"/>
        <w:gridCol w:w="420"/>
        <w:gridCol w:w="420"/>
        <w:gridCol w:w="1050"/>
      </w:tblGrid>
      <w:tr w:rsidR="00471689" w:rsidRPr="003311F3" w:rsidTr="00591032">
        <w:tc>
          <w:tcPr>
            <w:tcW w:w="2409" w:type="dxa"/>
            <w:tcBorders>
              <w:top w:val="single" w:sz="12" w:space="0" w:color="auto"/>
              <w:left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pacing w:val="720"/>
                <w:kern w:val="0"/>
                <w:sz w:val="18"/>
                <w:szCs w:val="18"/>
                <w:fitText w:val="1800" w:id="-1489286400"/>
              </w:rPr>
              <w:t>内</w:t>
            </w:r>
            <w:r w:rsidRPr="003311F3">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6"/>
                <w:szCs w:val="16"/>
              </w:rPr>
            </w:pPr>
            <w:r w:rsidRPr="003311F3">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3311F3" w:rsidRDefault="00471689" w:rsidP="00471689">
            <w:pPr>
              <w:jc w:val="center"/>
              <w:rPr>
                <w:rFonts w:ascii="ＭＳ ゴシック" w:eastAsia="ＭＳ ゴシック" w:hAnsi="ＭＳ ゴシック"/>
                <w:sz w:val="18"/>
                <w:szCs w:val="18"/>
              </w:rPr>
            </w:pPr>
            <w:r w:rsidRPr="003311F3">
              <w:rPr>
                <w:rFonts w:ascii="ＭＳ ゴシック" w:eastAsia="ＭＳ ゴシック" w:hAnsi="ＭＳ ゴシック" w:hint="eastAsia"/>
                <w:sz w:val="18"/>
                <w:szCs w:val="18"/>
              </w:rPr>
              <w:t>根拠</w:t>
            </w:r>
          </w:p>
        </w:tc>
      </w:tr>
      <w:tr w:rsidR="00471689" w:rsidRPr="001E3129" w:rsidTr="00591032">
        <w:trPr>
          <w:cantSplit/>
          <w:trHeight w:val="2290"/>
        </w:trPr>
        <w:tc>
          <w:tcPr>
            <w:tcW w:w="2409" w:type="dxa"/>
            <w:vMerge w:val="restart"/>
            <w:tcBorders>
              <w:top w:val="single" w:sz="12" w:space="0" w:color="auto"/>
            </w:tcBorders>
          </w:tcPr>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１　専用区画</w:t>
            </w:r>
          </w:p>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平面図</w:t>
            </w:r>
          </w:p>
        </w:tc>
        <w:tc>
          <w:tcPr>
            <w:tcW w:w="6195" w:type="dxa"/>
            <w:tcBorders>
              <w:top w:val="single" w:sz="12" w:space="0" w:color="auto"/>
            </w:tcBorders>
          </w:tcPr>
          <w:p w:rsidR="00471689" w:rsidRPr="001E3129" w:rsidRDefault="00471689" w:rsidP="00752643">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rsidR="00471689" w:rsidRPr="001E3129"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事務室････従業者数に見合った机・いす等が収容できるスペースが確保されていること。</w:t>
            </w:r>
          </w:p>
          <w:p w:rsidR="00471689" w:rsidRPr="001E3129"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他の事業と共有している場合は、それぞれの事業所ごとに明確に区分されていること。</w:t>
            </w:r>
          </w:p>
          <w:p w:rsidR="00471689" w:rsidRPr="001E3129"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相談室････</w:t>
            </w:r>
            <w:r w:rsidRPr="001E3129">
              <w:rPr>
                <w:rFonts w:ascii="ＭＳ ゴシック" w:eastAsia="ＭＳ ゴシック" w:hAnsi="ＭＳ ゴシック"/>
                <w:sz w:val="18"/>
                <w:szCs w:val="18"/>
              </w:rPr>
              <w:t>利用申込の受付</w:t>
            </w:r>
            <w:r w:rsidRPr="001E3129">
              <w:rPr>
                <w:rFonts w:ascii="ＭＳ ゴシック" w:eastAsia="ＭＳ ゴシック" w:hAnsi="ＭＳ ゴシック" w:hint="eastAsia"/>
                <w:sz w:val="18"/>
                <w:szCs w:val="18"/>
              </w:rPr>
              <w:t>、</w:t>
            </w:r>
            <w:r w:rsidRPr="001E3129">
              <w:rPr>
                <w:rFonts w:ascii="ＭＳ ゴシック" w:eastAsia="ＭＳ ゴシック" w:hAnsi="ＭＳ ゴシック"/>
                <w:sz w:val="18"/>
                <w:szCs w:val="18"/>
              </w:rPr>
              <w:t>相談等に対応するのに適切なスペースを確保</w:t>
            </w:r>
            <w:r w:rsidRPr="001E3129">
              <w:rPr>
                <w:rFonts w:ascii="ＭＳ ゴシック" w:eastAsia="ＭＳ ゴシック" w:hAnsi="ＭＳ ゴシック" w:hint="eastAsia"/>
                <w:sz w:val="18"/>
                <w:szCs w:val="18"/>
              </w:rPr>
              <w:t>されていること。また、遮へい物の設置（壁、パーテーションによるもののほか、つい立や家具等によるものも可）により、相談内容が漏洩しないように配慮されていること。</w:t>
            </w:r>
          </w:p>
          <w:p w:rsidR="00471689" w:rsidRPr="001E3129" w:rsidRDefault="00471689" w:rsidP="00752643">
            <w:pPr>
              <w:overflowPunct w:val="0"/>
              <w:autoSpaceDE w:val="0"/>
              <w:autoSpaceDN w:val="0"/>
              <w:spacing w:line="20" w:lineRule="exact"/>
              <w:rPr>
                <w:rFonts w:ascii="ＭＳ ゴシック" w:eastAsia="ＭＳ ゴシック" w:hAnsi="ＭＳ ゴシック"/>
                <w:sz w:val="18"/>
                <w:szCs w:val="18"/>
              </w:rPr>
            </w:pPr>
          </w:p>
        </w:tc>
        <w:tc>
          <w:tcPr>
            <w:tcW w:w="420" w:type="dxa"/>
            <w:tcBorders>
              <w:top w:val="single" w:sz="12"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12"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single" w:sz="12" w:space="0" w:color="auto"/>
            </w:tcBorders>
          </w:tcPr>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介基準47</w:t>
            </w:r>
          </w:p>
          <w:p w:rsidR="00471689" w:rsidRPr="00715584" w:rsidRDefault="00471689" w:rsidP="00752643">
            <w:pPr>
              <w:overflowPunct w:val="0"/>
              <w:autoSpaceDE w:val="0"/>
              <w:autoSpaceDN w:val="0"/>
              <w:spacing w:line="240" w:lineRule="exact"/>
              <w:rPr>
                <w:rFonts w:ascii="ＭＳ ゴシック" w:eastAsia="ＭＳ ゴシック" w:hAnsi="ＭＳ ゴシック"/>
                <w:spacing w:val="-4"/>
                <w:sz w:val="18"/>
                <w:szCs w:val="18"/>
              </w:rPr>
            </w:pPr>
            <w:r w:rsidRPr="00715584">
              <w:rPr>
                <w:rFonts w:ascii="ＭＳ ゴシック" w:eastAsia="ＭＳ ゴシック" w:hAnsi="ＭＳ ゴシック" w:hint="eastAsia"/>
                <w:spacing w:val="-4"/>
                <w:sz w:val="18"/>
                <w:szCs w:val="18"/>
              </w:rPr>
              <w:t>予基準49</w:t>
            </w:r>
          </w:p>
          <w:p w:rsidR="00471689" w:rsidRPr="00715584" w:rsidRDefault="00471689" w:rsidP="00752643">
            <w:pPr>
              <w:overflowPunct w:val="0"/>
              <w:autoSpaceDE w:val="0"/>
              <w:autoSpaceDN w:val="0"/>
              <w:spacing w:line="240" w:lineRule="exact"/>
              <w:rPr>
                <w:rFonts w:ascii="ＭＳ ゴシック" w:eastAsia="ＭＳ ゴシック" w:hAnsi="ＭＳ ゴシック"/>
                <w:spacing w:val="-12"/>
                <w:sz w:val="18"/>
                <w:szCs w:val="18"/>
              </w:rPr>
            </w:pPr>
            <w:r w:rsidRPr="00715584">
              <w:rPr>
                <w:rFonts w:ascii="ＭＳ ゴシック" w:eastAsia="ＭＳ ゴシック" w:hAnsi="ＭＳ ゴシック" w:hint="eastAsia"/>
                <w:spacing w:val="-12"/>
                <w:sz w:val="18"/>
                <w:szCs w:val="18"/>
              </w:rPr>
              <w:t>老企第25号</w:t>
            </w:r>
          </w:p>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pacing w:val="-4"/>
                <w:sz w:val="18"/>
                <w:szCs w:val="18"/>
              </w:rPr>
              <w:t>第3-2</w:t>
            </w:r>
            <w:r w:rsidRPr="00715584">
              <w:rPr>
                <w:rFonts w:ascii="ＭＳ ゴシック" w:eastAsia="ＭＳ ゴシック" w:hAnsi="ＭＳ ゴシック" w:hint="eastAsia"/>
                <w:sz w:val="18"/>
                <w:szCs w:val="18"/>
              </w:rPr>
              <w:t>-2-</w:t>
            </w:r>
          </w:p>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(1)(2)(3)</w:t>
            </w:r>
          </w:p>
          <w:p w:rsidR="00D846C6" w:rsidRPr="00715584" w:rsidRDefault="00D846C6" w:rsidP="00D846C6">
            <w:pPr>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市基準</w:t>
            </w:r>
          </w:p>
          <w:p w:rsidR="00471689" w:rsidRPr="00715584" w:rsidRDefault="00D846C6" w:rsidP="00D846C6">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4・25</w:t>
            </w:r>
          </w:p>
        </w:tc>
      </w:tr>
      <w:tr w:rsidR="00471689" w:rsidRPr="001E3129">
        <w:trPr>
          <w:cantSplit/>
          <w:trHeight w:val="495"/>
        </w:trPr>
        <w:tc>
          <w:tcPr>
            <w:tcW w:w="2409" w:type="dxa"/>
            <w:vMerge/>
          </w:tcPr>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420" w:type="dxa"/>
            <w:tcBorders>
              <w:top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single" w:sz="4" w:space="0" w:color="auto"/>
            </w:tcBorders>
          </w:tcPr>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法75</w:t>
            </w:r>
          </w:p>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pacing w:val="-4"/>
                <w:sz w:val="18"/>
                <w:szCs w:val="18"/>
              </w:rPr>
              <w:t>則131</w:t>
            </w:r>
          </w:p>
        </w:tc>
      </w:tr>
      <w:tr w:rsidR="00471689" w:rsidRPr="001E3129" w:rsidTr="00591032">
        <w:trPr>
          <w:cantSplit/>
          <w:trHeight w:val="3233"/>
        </w:trPr>
        <w:tc>
          <w:tcPr>
            <w:tcW w:w="2409" w:type="dxa"/>
          </w:tcPr>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２　設備及び備品等</w:t>
            </w:r>
          </w:p>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p w:rsidR="00471689" w:rsidRPr="001E3129" w:rsidRDefault="00E81161" w:rsidP="00752643">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-31750</wp:posOffset>
                      </wp:positionH>
                      <wp:positionV relativeFrom="paragraph">
                        <wp:posOffset>735330</wp:posOffset>
                      </wp:positionV>
                      <wp:extent cx="5391150" cy="904875"/>
                      <wp:effectExtent l="0" t="0" r="0" b="0"/>
                      <wp:wrapNone/>
                      <wp:docPr id="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04875"/>
                              </a:xfrm>
                              <a:prstGeom prst="rect">
                                <a:avLst/>
                              </a:prstGeom>
                              <a:solidFill>
                                <a:srgbClr val="FFFFFF"/>
                              </a:solidFill>
                              <a:ln w="9525">
                                <a:solidFill>
                                  <a:srgbClr val="000000"/>
                                </a:solidFill>
                                <a:miter lim="800000"/>
                                <a:headEnd/>
                                <a:tailEnd/>
                              </a:ln>
                            </wps:spPr>
                            <wps:txbx>
                              <w:txbxContent>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１　保管庫（書類、衛生材料等）</w:t>
                                  </w:r>
                                </w:p>
                                <w:p w:rsidR="009F07D0" w:rsidRPr="00556CCC" w:rsidRDefault="009F07D0" w:rsidP="00556CCC">
                                  <w:pPr>
                                    <w:spacing w:line="220" w:lineRule="exact"/>
                                    <w:ind w:leftChars="200" w:left="600" w:hangingChars="100" w:hanging="180"/>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　利用者に係る各種記録類等を保管するものにあっては、個人情報の漏洩防止の観点から配慮されたもの（扉がガラスでないもの、施錠可能なもの等）が望ましい。</w:t>
                                  </w:r>
                                </w:p>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２　手指を洗浄するための設備等、感染症予防のための設備、備品（洗面、消毒薬など）。</w:t>
                                  </w:r>
                                </w:p>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３　訪問に際して携行するもの（ガーゼ等の衛生材料、消毒薬、使い捨ての出来る手袋など）。</w:t>
                                  </w:r>
                                </w:p>
                                <w:p w:rsidR="009F07D0" w:rsidRPr="00556CCC" w:rsidRDefault="009F07D0" w:rsidP="00D15FC9">
                                  <w:pPr>
                                    <w:spacing w:line="220" w:lineRule="exact"/>
                                    <w:rPr>
                                      <w:sz w:val="18"/>
                                      <w:szCs w:val="18"/>
                                    </w:rPr>
                                  </w:pPr>
                                  <w:r>
                                    <w:rPr>
                                      <w:rFonts w:ascii="ＭＳ ゴシック" w:eastAsia="ＭＳ ゴシック" w:hAnsi="ＭＳ ゴシック" w:hint="eastAsia"/>
                                      <w:sz w:val="18"/>
                                      <w:szCs w:val="18"/>
                                    </w:rPr>
                                    <w:t xml:space="preserve">４　</w:t>
                                  </w:r>
                                  <w:r w:rsidRPr="00556CCC">
                                    <w:rPr>
                                      <w:rFonts w:ascii="ＭＳ ゴシック" w:eastAsia="ＭＳ ゴシック" w:hAnsi="ＭＳ ゴシック" w:hint="eastAsia"/>
                                      <w:sz w:val="18"/>
                                      <w:szCs w:val="18"/>
                                    </w:rPr>
                                    <w:t>インターネットを活用した情報収集等</w:t>
                                  </w:r>
                                  <w:r>
                                    <w:rPr>
                                      <w:rFonts w:ascii="ＭＳ ゴシック" w:eastAsia="ＭＳ ゴシック" w:hAnsi="ＭＳ ゴシック" w:hint="eastAsia"/>
                                      <w:sz w:val="18"/>
                                      <w:szCs w:val="18"/>
                                    </w:rPr>
                                    <w:t>が行えるようにパソコンが</w:t>
                                  </w:r>
                                  <w:r w:rsidRPr="00556CCC">
                                    <w:rPr>
                                      <w:rFonts w:ascii="ＭＳ ゴシック" w:eastAsia="ＭＳ ゴシック" w:hAnsi="ＭＳ ゴシック" w:hint="eastAsia"/>
                                      <w:sz w:val="18"/>
                                      <w:szCs w:val="18"/>
                                    </w:rPr>
                                    <w:t>設置されていることが望ましい。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36" type="#_x0000_t202" style="position:absolute;left:0;text-align:left;margin-left:-2.5pt;margin-top:57.9pt;width:424.5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">
                      <v:textbox inset="5.85pt,.7pt,5.85pt,.7pt">
                        <w:txbxContent>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１　保管庫（書類、衛生材料等）</w:t>
                            </w:r>
                          </w:p>
                          <w:p w:rsidR="009F07D0" w:rsidRPr="00556CCC" w:rsidRDefault="009F07D0" w:rsidP="00556CCC">
                            <w:pPr>
                              <w:spacing w:line="220" w:lineRule="exact"/>
                              <w:ind w:leftChars="200" w:left="600" w:hangingChars="100" w:hanging="180"/>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　利用者に係る各種記録類等を保管するものにあっては、個人情報の漏洩防止の観点から配慮されたもの（扉がガラスでないもの、施錠可能なもの等）が望ましい。</w:t>
                            </w:r>
                          </w:p>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２　手指を洗浄するための設備等、感染症予防のための設備、備品（洗面、消毒薬など）。</w:t>
                            </w:r>
                          </w:p>
                          <w:p w:rsidR="009F07D0" w:rsidRPr="00556CCC" w:rsidRDefault="009F07D0" w:rsidP="00D15FC9">
                            <w:pPr>
                              <w:spacing w:line="22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３　訪問に際して携行するもの（ガーゼ等の衛生材料、消毒薬、使い捨ての出来る手袋など）。</w:t>
                            </w:r>
                          </w:p>
                          <w:p w:rsidR="009F07D0" w:rsidRPr="00556CCC" w:rsidRDefault="009F07D0" w:rsidP="00D15FC9">
                            <w:pPr>
                              <w:spacing w:line="220" w:lineRule="exact"/>
                              <w:rPr>
                                <w:sz w:val="18"/>
                                <w:szCs w:val="18"/>
                              </w:rPr>
                            </w:pPr>
                            <w:r>
                              <w:rPr>
                                <w:rFonts w:ascii="ＭＳ ゴシック" w:eastAsia="ＭＳ ゴシック" w:hAnsi="ＭＳ ゴシック" w:hint="eastAsia"/>
                                <w:sz w:val="18"/>
                                <w:szCs w:val="18"/>
                              </w:rPr>
                              <w:t xml:space="preserve">４　</w:t>
                            </w:r>
                            <w:r w:rsidRPr="00556CCC">
                              <w:rPr>
                                <w:rFonts w:ascii="ＭＳ ゴシック" w:eastAsia="ＭＳ ゴシック" w:hAnsi="ＭＳ ゴシック" w:hint="eastAsia"/>
                                <w:sz w:val="18"/>
                                <w:szCs w:val="18"/>
                              </w:rPr>
                              <w:t>インターネットを活用した情報収集等</w:t>
                            </w:r>
                            <w:r>
                              <w:rPr>
                                <w:rFonts w:ascii="ＭＳ ゴシック" w:eastAsia="ＭＳ ゴシック" w:hAnsi="ＭＳ ゴシック" w:hint="eastAsia"/>
                                <w:sz w:val="18"/>
                                <w:szCs w:val="18"/>
                              </w:rPr>
                              <w:t>が行えるようにパソコンが</w:t>
                            </w:r>
                            <w:r w:rsidRPr="00556CCC">
                              <w:rPr>
                                <w:rFonts w:ascii="ＭＳ ゴシック" w:eastAsia="ＭＳ ゴシック" w:hAnsi="ＭＳ ゴシック" w:hint="eastAsia"/>
                                <w:sz w:val="18"/>
                                <w:szCs w:val="18"/>
                              </w:rPr>
                              <w:t>設置されていることが望ましい。</w:t>
                            </w:r>
                          </w:p>
                        </w:txbxContent>
                      </v:textbox>
                    </v:shape>
                  </w:pict>
                </mc:Fallback>
              </mc:AlternateContent>
            </w:r>
            <w:r w:rsidR="00471689" w:rsidRPr="001E3129">
              <w:rPr>
                <w:rFonts w:ascii="ＭＳ ゴシック" w:eastAsia="ＭＳ ゴシック" w:hAnsi="ＭＳ ゴシック" w:hint="eastAsia"/>
                <w:sz w:val="18"/>
                <w:szCs w:val="18"/>
              </w:rPr>
              <w:t>・　設備、備品台帳</w:t>
            </w:r>
          </w:p>
        </w:tc>
        <w:tc>
          <w:tcPr>
            <w:tcW w:w="6195" w:type="dxa"/>
          </w:tcPr>
          <w:p w:rsidR="00471689" w:rsidRPr="001E3129" w:rsidRDefault="00471689" w:rsidP="00752643">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471689" w:rsidRPr="001E3129"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利用者に係る各種記録類等を保管するものにあっては、個人情報の漏洩防止の観点から配慮されたものになっているか。</w:t>
            </w:r>
          </w:p>
          <w:p w:rsidR="00471689" w:rsidRPr="001E3129" w:rsidRDefault="00471689" w:rsidP="00752643">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浴槽等の備品・設備等を保管するために、必要なスペース（駐車スペース等）があるか。</w:t>
            </w:r>
          </w:p>
        </w:tc>
        <w:tc>
          <w:tcPr>
            <w:tcW w:w="420" w:type="dxa"/>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介基準47</w:t>
            </w:r>
          </w:p>
          <w:p w:rsidR="00471689" w:rsidRPr="00715584" w:rsidRDefault="00471689" w:rsidP="00752643">
            <w:pPr>
              <w:overflowPunct w:val="0"/>
              <w:autoSpaceDE w:val="0"/>
              <w:autoSpaceDN w:val="0"/>
              <w:spacing w:line="240" w:lineRule="exact"/>
              <w:rPr>
                <w:rFonts w:ascii="ＭＳ ゴシック" w:eastAsia="ＭＳ ゴシック" w:hAnsi="ＭＳ ゴシック"/>
                <w:spacing w:val="-4"/>
                <w:sz w:val="18"/>
                <w:szCs w:val="18"/>
              </w:rPr>
            </w:pPr>
            <w:r w:rsidRPr="00715584">
              <w:rPr>
                <w:rFonts w:ascii="ＭＳ ゴシック" w:eastAsia="ＭＳ ゴシック" w:hAnsi="ＭＳ ゴシック" w:hint="eastAsia"/>
                <w:spacing w:val="-4"/>
                <w:sz w:val="18"/>
                <w:szCs w:val="18"/>
              </w:rPr>
              <w:t>予基準49</w:t>
            </w:r>
          </w:p>
          <w:p w:rsidR="00471689" w:rsidRPr="00715584" w:rsidRDefault="00471689" w:rsidP="00752643">
            <w:pPr>
              <w:overflowPunct w:val="0"/>
              <w:autoSpaceDE w:val="0"/>
              <w:autoSpaceDN w:val="0"/>
              <w:spacing w:line="240" w:lineRule="exact"/>
              <w:rPr>
                <w:rFonts w:ascii="ＭＳ ゴシック" w:eastAsia="ＭＳ ゴシック" w:hAnsi="ＭＳ ゴシック"/>
                <w:spacing w:val="-12"/>
                <w:sz w:val="18"/>
                <w:szCs w:val="18"/>
              </w:rPr>
            </w:pPr>
            <w:r w:rsidRPr="00715584">
              <w:rPr>
                <w:rFonts w:ascii="ＭＳ ゴシック" w:eastAsia="ＭＳ ゴシック" w:hAnsi="ＭＳ ゴシック" w:hint="eastAsia"/>
                <w:spacing w:val="-12"/>
                <w:sz w:val="18"/>
                <w:szCs w:val="18"/>
              </w:rPr>
              <w:t>老企第25号</w:t>
            </w:r>
          </w:p>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FD33CA">
              <w:rPr>
                <w:rFonts w:ascii="ＭＳ ゴシック" w:eastAsia="ＭＳ ゴシック" w:hAnsi="ＭＳ ゴシック" w:hint="eastAsia"/>
                <w:spacing w:val="-4"/>
                <w:w w:val="80"/>
                <w:sz w:val="18"/>
                <w:szCs w:val="18"/>
              </w:rPr>
              <w:t>第3-2</w:t>
            </w:r>
            <w:r w:rsidRPr="00FD33CA">
              <w:rPr>
                <w:rFonts w:ascii="ＭＳ ゴシック" w:eastAsia="ＭＳ ゴシック" w:hAnsi="ＭＳ ゴシック" w:hint="eastAsia"/>
                <w:w w:val="80"/>
                <w:sz w:val="18"/>
                <w:szCs w:val="18"/>
              </w:rPr>
              <w:t>-2-(3)</w:t>
            </w:r>
          </w:p>
          <w:p w:rsidR="00D846C6" w:rsidRPr="00715584" w:rsidRDefault="00D846C6" w:rsidP="00D846C6">
            <w:pPr>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市基準</w:t>
            </w:r>
          </w:p>
          <w:p w:rsidR="00471689" w:rsidRPr="00715584" w:rsidRDefault="00D846C6" w:rsidP="00D846C6">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4・25</w:t>
            </w:r>
          </w:p>
        </w:tc>
      </w:tr>
      <w:tr w:rsidR="00471689" w:rsidRPr="001E3129" w:rsidTr="00A3745D">
        <w:trPr>
          <w:cantSplit/>
          <w:trHeight w:val="1367"/>
        </w:trPr>
        <w:tc>
          <w:tcPr>
            <w:tcW w:w="2409" w:type="dxa"/>
          </w:tcPr>
          <w:p w:rsidR="00471689" w:rsidRPr="001E3129" w:rsidRDefault="00471689" w:rsidP="00752643">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３　訪問入浴</w:t>
            </w:r>
            <w:r w:rsidR="00004FA4" w:rsidRPr="001E3129">
              <w:rPr>
                <w:rFonts w:ascii="ＭＳ ゴシック" w:eastAsia="ＭＳ ゴシック" w:hAnsi="ＭＳ ゴシック" w:hint="eastAsia"/>
                <w:sz w:val="18"/>
                <w:szCs w:val="18"/>
              </w:rPr>
              <w:t>介護</w:t>
            </w:r>
            <w:r w:rsidRPr="001E3129">
              <w:rPr>
                <w:rFonts w:ascii="ＭＳ ゴシック" w:eastAsia="ＭＳ ゴシック" w:hAnsi="ＭＳ ゴシック" w:hint="eastAsia"/>
                <w:sz w:val="18"/>
                <w:szCs w:val="18"/>
              </w:rPr>
              <w:t>のために必要な設備及び器材</w:t>
            </w:r>
          </w:p>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471689" w:rsidRPr="001E3129" w:rsidRDefault="00471689" w:rsidP="00752643">
            <w:pPr>
              <w:overflowPunct w:val="0"/>
              <w:autoSpaceDE w:val="0"/>
              <w:autoSpaceDN w:val="0"/>
              <w:spacing w:line="220" w:lineRule="exact"/>
              <w:ind w:left="110" w:hangingChars="61" w:hanging="11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下記の設備及び機材を確保しているか。</w:t>
            </w:r>
          </w:p>
          <w:p w:rsidR="00471689" w:rsidRPr="001E3129" w:rsidRDefault="00471689" w:rsidP="00752643">
            <w:pPr>
              <w:overflowPunct w:val="0"/>
              <w:autoSpaceDE w:val="0"/>
              <w:autoSpaceDN w:val="0"/>
              <w:spacing w:line="220" w:lineRule="exact"/>
              <w:ind w:left="180" w:hangingChars="100" w:hanging="180"/>
              <w:rPr>
                <w:rFonts w:ascii="ＭＳ ゴシック" w:eastAsia="ＭＳ ゴシック" w:hAnsi="ＭＳ Ｐゴシック"/>
                <w:sz w:val="18"/>
                <w:szCs w:val="18"/>
              </w:rPr>
            </w:pPr>
            <w:r w:rsidRPr="001E3129">
              <w:rPr>
                <w:rFonts w:ascii="ＭＳ ゴシック" w:eastAsia="ＭＳ ゴシック" w:hAnsi="ＭＳ Ｐゴシック" w:hint="eastAsia"/>
                <w:sz w:val="18"/>
                <w:szCs w:val="18"/>
              </w:rPr>
              <w:t>・　訪問入浴介護に必要な浴槽</w:t>
            </w:r>
            <w:r w:rsidRPr="001E3129">
              <w:rPr>
                <w:rFonts w:ascii="ＭＳ ゴシック" w:eastAsia="ＭＳ ゴシック" w:hAnsi="ＭＳ Ｐゴシック"/>
                <w:sz w:val="18"/>
                <w:szCs w:val="18"/>
              </w:rPr>
              <w:t>(</w:t>
            </w:r>
            <w:r w:rsidRPr="001E3129">
              <w:rPr>
                <w:rFonts w:ascii="ＭＳ ゴシック" w:eastAsia="ＭＳ ゴシック" w:hAnsi="ＭＳ Ｐゴシック" w:hint="eastAsia"/>
                <w:sz w:val="18"/>
                <w:szCs w:val="18"/>
              </w:rPr>
              <w:t>身体の不自由な者が入浴するのに適したもの</w:t>
            </w:r>
            <w:r w:rsidRPr="001E3129">
              <w:rPr>
                <w:rFonts w:ascii="ＭＳ ゴシック" w:eastAsia="ＭＳ ゴシック" w:hAnsi="ＭＳ Ｐゴシック"/>
                <w:sz w:val="18"/>
                <w:szCs w:val="18"/>
              </w:rPr>
              <w:t>)</w:t>
            </w:r>
          </w:p>
          <w:p w:rsidR="00471689" w:rsidRPr="001E3129" w:rsidRDefault="00471689" w:rsidP="00752643">
            <w:pPr>
              <w:overflowPunct w:val="0"/>
              <w:autoSpaceDE w:val="0"/>
              <w:autoSpaceDN w:val="0"/>
              <w:spacing w:line="220" w:lineRule="exact"/>
              <w:rPr>
                <w:rFonts w:ascii="ＭＳ ゴシック" w:eastAsia="ＭＳ ゴシック" w:hAnsi="ＭＳ Ｐゴシック"/>
                <w:sz w:val="18"/>
                <w:szCs w:val="18"/>
              </w:rPr>
            </w:pPr>
            <w:r w:rsidRPr="001E3129">
              <w:rPr>
                <w:rFonts w:ascii="ＭＳ ゴシック" w:eastAsia="ＭＳ ゴシック" w:hAnsi="ＭＳ Ｐゴシック" w:hint="eastAsia"/>
                <w:sz w:val="18"/>
                <w:szCs w:val="18"/>
              </w:rPr>
              <w:t>・　車両</w:t>
            </w:r>
            <w:r w:rsidRPr="001E3129">
              <w:rPr>
                <w:rFonts w:ascii="ＭＳ ゴシック" w:eastAsia="ＭＳ ゴシック" w:hAnsi="ＭＳ Ｐゴシック"/>
                <w:sz w:val="18"/>
                <w:szCs w:val="18"/>
              </w:rPr>
              <w:t>(</w:t>
            </w:r>
            <w:r w:rsidRPr="001E3129">
              <w:rPr>
                <w:rFonts w:ascii="ＭＳ ゴシック" w:eastAsia="ＭＳ ゴシック" w:hAnsi="ＭＳ Ｐゴシック" w:hint="eastAsia"/>
                <w:sz w:val="18"/>
                <w:szCs w:val="18"/>
              </w:rPr>
              <w:t>浴槽を運搬し又は入浴設備を備えたもの</w:t>
            </w:r>
            <w:r w:rsidRPr="001E3129">
              <w:rPr>
                <w:rFonts w:ascii="ＭＳ ゴシック" w:eastAsia="ＭＳ ゴシック" w:hAnsi="ＭＳ Ｐゴシック"/>
                <w:sz w:val="18"/>
                <w:szCs w:val="18"/>
              </w:rPr>
              <w:t>)</w:t>
            </w:r>
          </w:p>
          <w:p w:rsidR="00471689" w:rsidRPr="001E3129" w:rsidRDefault="00471689" w:rsidP="00752643">
            <w:pPr>
              <w:overflowPunct w:val="0"/>
              <w:autoSpaceDE w:val="0"/>
              <w:autoSpaceDN w:val="0"/>
              <w:spacing w:line="220" w:lineRule="exact"/>
              <w:rPr>
                <w:rFonts w:ascii="ＭＳ ゴシック" w:eastAsia="ＭＳ ゴシック" w:hAnsi="ＭＳ Ｐゴシック"/>
                <w:sz w:val="18"/>
                <w:szCs w:val="18"/>
              </w:rPr>
            </w:pPr>
            <w:r w:rsidRPr="001E3129">
              <w:rPr>
                <w:rFonts w:ascii="ＭＳ ゴシック" w:eastAsia="ＭＳ ゴシック" w:hAnsi="ＭＳ Ｐゴシック" w:hint="eastAsia"/>
                <w:sz w:val="18"/>
                <w:szCs w:val="18"/>
              </w:rPr>
              <w:t>・　手指を洗浄するための設備等感染症予防に必要な設備等</w:t>
            </w:r>
          </w:p>
          <w:p w:rsidR="00471689" w:rsidRPr="001E3129" w:rsidRDefault="00471689" w:rsidP="00752643">
            <w:pPr>
              <w:overflowPunct w:val="0"/>
              <w:autoSpaceDE w:val="0"/>
              <w:autoSpaceDN w:val="0"/>
              <w:spacing w:line="20" w:lineRule="exact"/>
              <w:rPr>
                <w:rFonts w:ascii="ＭＳ ゴシック" w:eastAsia="ＭＳ ゴシック" w:hAnsi="ＭＳ Ｐ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Borders>
              <w:bottom w:val="single" w:sz="4" w:space="0" w:color="auto"/>
            </w:tcBorders>
          </w:tcPr>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tc>
      </w:tr>
      <w:tr w:rsidR="00471689" w:rsidRPr="001E3129" w:rsidTr="00E401DF">
        <w:trPr>
          <w:cantSplit/>
          <w:trHeight w:val="1467"/>
        </w:trPr>
        <w:tc>
          <w:tcPr>
            <w:tcW w:w="2409" w:type="dxa"/>
          </w:tcPr>
          <w:p w:rsidR="00471689" w:rsidRPr="001E3129" w:rsidRDefault="00471689" w:rsidP="00752643">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４　設備に関する基準のみなし規定</w:t>
            </w:r>
          </w:p>
          <w:p w:rsidR="00471689" w:rsidRPr="001E3129" w:rsidRDefault="00471689" w:rsidP="00752643">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471689" w:rsidRPr="00C347D2" w:rsidRDefault="00E52524" w:rsidP="00CC4D37">
            <w:pPr>
              <w:overflowPunct w:val="0"/>
              <w:autoSpaceDE w:val="0"/>
              <w:autoSpaceDN w:val="0"/>
              <w:spacing w:line="220" w:lineRule="exact"/>
              <w:rPr>
                <w:rFonts w:ascii="ＭＳ ゴシック" w:eastAsia="ＭＳ ゴシック" w:hAnsi="ＭＳ ゴシック"/>
                <w:sz w:val="18"/>
                <w:szCs w:val="18"/>
              </w:rPr>
            </w:pPr>
            <w:r w:rsidRPr="00C347D2">
              <w:rPr>
                <w:rFonts w:ascii="ＭＳ ゴシック" w:eastAsia="ＭＳ ゴシック" w:hAnsi="ＭＳ ゴシック" w:hint="eastAsia"/>
                <w:sz w:val="18"/>
                <w:szCs w:val="18"/>
              </w:rPr>
              <w:t>みなし規定を適用する場合、</w:t>
            </w:r>
            <w:r w:rsidR="00471689" w:rsidRPr="00C347D2">
              <w:rPr>
                <w:rFonts w:ascii="ＭＳ ゴシック" w:eastAsia="ＭＳ ゴシック" w:hAnsi="ＭＳ Ｐゴシック" w:hint="eastAsia"/>
                <w:sz w:val="18"/>
                <w:szCs w:val="18"/>
              </w:rPr>
              <w:t>指定訪問入浴介護事業者が指定介護予防訪問入浴介護事業者の指定を併せて受け、かつ、指定訪問入浴介護の事業と指定介護予防訪問入浴介護の事業とが同一の事業所において一体的に運営されている</w:t>
            </w:r>
            <w:r w:rsidRPr="00C347D2">
              <w:rPr>
                <w:rFonts w:ascii="ＭＳ ゴシック" w:eastAsia="ＭＳ ゴシック" w:hAnsi="ＭＳ Ｐゴシック" w:hint="eastAsia"/>
                <w:sz w:val="18"/>
                <w:szCs w:val="18"/>
              </w:rPr>
              <w:t>か。</w:t>
            </w:r>
          </w:p>
        </w:tc>
        <w:tc>
          <w:tcPr>
            <w:tcW w:w="420" w:type="dxa"/>
            <w:tcBorders>
              <w:top w:val="single" w:sz="4" w:space="0" w:color="auto"/>
              <w:left w:val="single" w:sz="4" w:space="0" w:color="auto"/>
              <w:bottom w:val="single" w:sz="4" w:space="0" w:color="auto"/>
              <w:right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71689" w:rsidRPr="001E3129" w:rsidRDefault="00471689" w:rsidP="007526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介基準47</w:t>
            </w:r>
          </w:p>
          <w:p w:rsidR="00471689" w:rsidRPr="00715584" w:rsidRDefault="00471689" w:rsidP="0075264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予基準49</w:t>
            </w:r>
          </w:p>
          <w:p w:rsidR="00AA69E3" w:rsidRPr="00715584" w:rsidRDefault="00AA69E3" w:rsidP="00AA69E3">
            <w:pPr>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市基準</w:t>
            </w:r>
          </w:p>
          <w:p w:rsidR="00471689" w:rsidRPr="001E3129" w:rsidRDefault="00AA69E3" w:rsidP="00AA69E3">
            <w:pPr>
              <w:overflowPunct w:val="0"/>
              <w:autoSpaceDE w:val="0"/>
              <w:autoSpaceDN w:val="0"/>
              <w:spacing w:line="240" w:lineRule="exact"/>
              <w:rPr>
                <w:rFonts w:ascii="ＭＳ ゴシック" w:eastAsia="ＭＳ ゴシック" w:hAnsi="ＭＳ ゴシック"/>
                <w:sz w:val="18"/>
                <w:szCs w:val="18"/>
              </w:rPr>
            </w:pPr>
            <w:r w:rsidRPr="00715584">
              <w:rPr>
                <w:rFonts w:ascii="ＭＳ ゴシック" w:eastAsia="ＭＳ ゴシック" w:hAnsi="ＭＳ ゴシック" w:hint="eastAsia"/>
                <w:sz w:val="18"/>
                <w:szCs w:val="18"/>
              </w:rPr>
              <w:t>4・25</w:t>
            </w:r>
          </w:p>
        </w:tc>
      </w:tr>
    </w:tbl>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095BBC" w:rsidRPr="001E3129" w:rsidRDefault="00095BBC" w:rsidP="00752643">
      <w:pPr>
        <w:overflowPunct w:val="0"/>
        <w:autoSpaceDE w:val="0"/>
        <w:autoSpaceDN w:val="0"/>
        <w:spacing w:line="260" w:lineRule="exact"/>
        <w:rPr>
          <w:rFonts w:ascii="ＭＳ ゴシック" w:eastAsia="ＭＳ ゴシック" w:hAnsi="ＭＳ ゴシック"/>
          <w:color w:val="FF0000"/>
          <w:sz w:val="18"/>
          <w:szCs w:val="18"/>
        </w:rPr>
      </w:pPr>
    </w:p>
    <w:p w:rsidR="004F2E8F" w:rsidRPr="001E3129" w:rsidRDefault="00C26F7C" w:rsidP="00752643">
      <w:pPr>
        <w:overflowPunct w:val="0"/>
        <w:autoSpaceDE w:val="0"/>
        <w:autoSpaceDN w:val="0"/>
        <w:rPr>
          <w:rFonts w:ascii="ＤＦ特太ゴシック体" w:eastAsia="ＤＦ特太ゴシック体" w:hAnsi="ＭＳ ゴシック"/>
          <w:color w:val="000000"/>
        </w:rPr>
      </w:pPr>
      <w:r w:rsidRPr="001E3129">
        <w:rPr>
          <w:rFonts w:ascii="ＤＦ特太ゴシック体" w:eastAsia="ＤＦ特太ゴシック体" w:hAnsi="ＭＳ ゴシック" w:hint="eastAsia"/>
          <w:color w:val="000000"/>
        </w:rPr>
        <w:lastRenderedPageBreak/>
        <w:t>Ⅳ</w:t>
      </w:r>
      <w:r w:rsidR="004F2E8F" w:rsidRPr="001E3129">
        <w:rPr>
          <w:rFonts w:ascii="ＤＦ特太ゴシック体" w:eastAsia="ＤＦ特太ゴシック体" w:hAnsi="ＭＳ ゴシック" w:hint="eastAsia"/>
          <w:color w:val="000000"/>
        </w:rPr>
        <w:t>（運営</w:t>
      </w:r>
      <w:r w:rsidR="00665E0D" w:rsidRPr="001E3129">
        <w:rPr>
          <w:rFonts w:ascii="ＤＦ特太ゴシック体" w:eastAsia="ＤＦ特太ゴシック体" w:hAnsi="ＭＳ ゴシック" w:hint="eastAsia"/>
          <w:color w:val="000000"/>
        </w:rPr>
        <w:t>に関する基準</w:t>
      </w:r>
      <w:r w:rsidR="004F2E8F" w:rsidRPr="001E3129">
        <w:rPr>
          <w:rFonts w:ascii="ＤＦ特太ゴシック体" w:eastAsia="ＤＦ特太ゴシック体" w:hAnsi="ＭＳ ゴシック" w:hint="eastAsia"/>
          <w:color w:val="000000"/>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471689" w:rsidRPr="001E3129" w:rsidTr="00602334">
        <w:trPr>
          <w:cantSplit/>
          <w:tblHeader/>
        </w:trPr>
        <w:tc>
          <w:tcPr>
            <w:tcW w:w="2415" w:type="dxa"/>
            <w:tcBorders>
              <w:top w:val="single" w:sz="12" w:space="0" w:color="auto"/>
              <w:left w:val="single" w:sz="12" w:space="0" w:color="auto"/>
              <w:bottom w:val="single" w:sz="12"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8"/>
                <w:szCs w:val="18"/>
              </w:rPr>
            </w:pPr>
            <w:r w:rsidRPr="00EC2FC2">
              <w:rPr>
                <w:rFonts w:ascii="ＭＳ ゴシック" w:eastAsia="ＭＳ ゴシック" w:hAnsi="ＭＳ ゴシック" w:hint="eastAsia"/>
                <w:spacing w:val="720"/>
                <w:kern w:val="0"/>
                <w:sz w:val="18"/>
                <w:szCs w:val="18"/>
                <w:fitText w:val="1800" w:id="-1489286400"/>
              </w:rPr>
              <w:t>内</w:t>
            </w:r>
            <w:r w:rsidRPr="00EC2FC2">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6"/>
                <w:szCs w:val="16"/>
              </w:rPr>
            </w:pPr>
            <w:r w:rsidRPr="001E3129">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6"/>
                <w:szCs w:val="16"/>
              </w:rPr>
            </w:pPr>
            <w:r w:rsidRPr="001E3129">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6"/>
                <w:szCs w:val="16"/>
              </w:rPr>
            </w:pPr>
            <w:r w:rsidRPr="001E3129">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1E3129" w:rsidRDefault="00471689" w:rsidP="00752643">
            <w:pPr>
              <w:overflowPunct w:val="0"/>
              <w:autoSpaceDE w:val="0"/>
              <w:autoSpaceDN w:val="0"/>
              <w:jc w:val="center"/>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根拠</w:t>
            </w:r>
          </w:p>
        </w:tc>
      </w:tr>
      <w:tr w:rsidR="00F74843" w:rsidRPr="001E3129" w:rsidTr="000F4F4D">
        <w:trPr>
          <w:cantSplit/>
          <w:trHeight w:val="245"/>
        </w:trPr>
        <w:tc>
          <w:tcPr>
            <w:tcW w:w="2415" w:type="dxa"/>
            <w:tcBorders>
              <w:top w:val="single" w:sz="4" w:space="0" w:color="auto"/>
            </w:tcBorders>
          </w:tcPr>
          <w:p w:rsidR="00F74843" w:rsidRPr="00A60ADF" w:rsidRDefault="00A60ADF" w:rsidP="00A60ADF">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　介護保険等関連情報の活用とPDCAサイクルの推進について</w:t>
            </w:r>
          </w:p>
        </w:tc>
        <w:tc>
          <w:tcPr>
            <w:tcW w:w="6195" w:type="dxa"/>
            <w:tcBorders>
              <w:top w:val="single" w:sz="4" w:space="0" w:color="auto"/>
            </w:tcBorders>
          </w:tcPr>
          <w:p w:rsidR="00F74843" w:rsidRPr="00A60ADF" w:rsidRDefault="005544F3" w:rsidP="00F74843">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w:t>
            </w:r>
            <w:r w:rsidR="00E45239">
              <w:rPr>
                <w:rFonts w:ascii="ＭＳ ゴシック" w:eastAsia="ＭＳ ゴシック" w:hAnsi="ＭＳ ゴシック" w:hint="eastAsia"/>
                <w:sz w:val="18"/>
                <w:szCs w:val="18"/>
                <w:u w:val="single"/>
              </w:rPr>
              <w:t>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4" w:space="0" w:color="auto"/>
            </w:tcBorders>
            <w:vAlign w:val="center"/>
          </w:tcPr>
          <w:p w:rsidR="00F74843" w:rsidRPr="001E3129" w:rsidRDefault="00F74843" w:rsidP="00F748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F74843" w:rsidRPr="001E3129" w:rsidRDefault="00F74843" w:rsidP="00F748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F74843" w:rsidRPr="001E3129" w:rsidRDefault="00F74843" w:rsidP="00F74843">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single" w:sz="4" w:space="0" w:color="auto"/>
            </w:tcBorders>
          </w:tcPr>
          <w:p w:rsidR="00E45239" w:rsidRDefault="00E45239" w:rsidP="00E45239">
            <w:pPr>
              <w:overflowPunct w:val="0"/>
              <w:autoSpaceDE w:val="0"/>
              <w:autoSpaceDN w:val="0"/>
              <w:spacing w:line="240" w:lineRule="exact"/>
              <w:jc w:val="left"/>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介基準</w:t>
            </w:r>
            <w:r w:rsidR="00AE4E74">
              <w:rPr>
                <w:rFonts w:ascii="ＭＳ ゴシック" w:eastAsia="ＭＳ ゴシック" w:hAnsi="ＭＳ ゴシック" w:hint="eastAsia"/>
                <w:sz w:val="18"/>
                <w:szCs w:val="18"/>
                <w:u w:val="single"/>
              </w:rPr>
              <w:t>3</w:t>
            </w:r>
          </w:p>
          <w:p w:rsidR="00AE4E74" w:rsidRPr="00E45239" w:rsidRDefault="00AE4E74" w:rsidP="00E45239">
            <w:pPr>
              <w:overflowPunct w:val="0"/>
              <w:autoSpaceDE w:val="0"/>
              <w:autoSpaceDN w:val="0"/>
              <w:spacing w:line="24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予基準3</w:t>
            </w:r>
          </w:p>
          <w:p w:rsidR="00E45239" w:rsidRPr="00E45239" w:rsidRDefault="00E45239" w:rsidP="00E45239">
            <w:pPr>
              <w:overflowPunct w:val="0"/>
              <w:autoSpaceDE w:val="0"/>
              <w:autoSpaceDN w:val="0"/>
              <w:spacing w:line="240" w:lineRule="exact"/>
              <w:jc w:val="left"/>
              <w:rPr>
                <w:rFonts w:ascii="ＭＳ ゴシック" w:eastAsia="ＭＳ ゴシック" w:hAnsi="ＭＳ ゴシック"/>
                <w:spacing w:val="-12"/>
                <w:sz w:val="18"/>
                <w:szCs w:val="18"/>
                <w:u w:val="single"/>
              </w:rPr>
            </w:pPr>
            <w:r w:rsidRPr="00E45239">
              <w:rPr>
                <w:rFonts w:ascii="ＭＳ ゴシック" w:eastAsia="ＭＳ ゴシック" w:hAnsi="ＭＳ ゴシック" w:hint="eastAsia"/>
                <w:spacing w:val="-12"/>
                <w:sz w:val="18"/>
                <w:szCs w:val="18"/>
                <w:u w:val="single"/>
              </w:rPr>
              <w:t>老企第25号</w:t>
            </w:r>
          </w:p>
          <w:p w:rsidR="00E45239" w:rsidRPr="00E45239" w:rsidRDefault="00E45239" w:rsidP="00E45239">
            <w:pPr>
              <w:overflowPunct w:val="0"/>
              <w:autoSpaceDE w:val="0"/>
              <w:autoSpaceDN w:val="0"/>
              <w:spacing w:line="240" w:lineRule="exact"/>
              <w:jc w:val="left"/>
              <w:rPr>
                <w:rFonts w:ascii="ＭＳ ゴシック" w:eastAsia="ＭＳ ゴシック" w:hAnsi="ＭＳ ゴシック"/>
                <w:spacing w:val="-20"/>
                <w:sz w:val="18"/>
                <w:szCs w:val="18"/>
                <w:u w:val="single"/>
              </w:rPr>
            </w:pPr>
            <w:r w:rsidRPr="00E45239">
              <w:rPr>
                <w:rFonts w:ascii="ＭＳ ゴシック" w:eastAsia="ＭＳ ゴシック" w:hAnsi="ＭＳ ゴシック" w:hint="eastAsia"/>
                <w:spacing w:val="-20"/>
                <w:sz w:val="18"/>
                <w:szCs w:val="18"/>
                <w:u w:val="single"/>
              </w:rPr>
              <w:t>第3-1-3-(1)</w:t>
            </w:r>
          </w:p>
          <w:p w:rsidR="00E45239" w:rsidRPr="00E45239" w:rsidRDefault="00E45239" w:rsidP="00E45239">
            <w:pPr>
              <w:rPr>
                <w:rFonts w:ascii="ＭＳ ゴシック" w:eastAsia="ＭＳ ゴシック" w:hAnsi="ＭＳ ゴシック"/>
                <w:sz w:val="18"/>
                <w:szCs w:val="18"/>
                <w:u w:val="single"/>
              </w:rPr>
            </w:pPr>
            <w:r w:rsidRPr="00E45239">
              <w:rPr>
                <w:rFonts w:ascii="ＭＳ ゴシック" w:eastAsia="ＭＳ ゴシック" w:hAnsi="ＭＳ ゴシック" w:hint="eastAsia"/>
                <w:sz w:val="18"/>
                <w:szCs w:val="18"/>
                <w:u w:val="single"/>
              </w:rPr>
              <w:t>市基準</w:t>
            </w:r>
          </w:p>
          <w:p w:rsidR="00F74843" w:rsidRPr="001E3129" w:rsidRDefault="00E45239" w:rsidP="00E45239">
            <w:pPr>
              <w:overflowPunct w:val="0"/>
              <w:autoSpaceDE w:val="0"/>
              <w:autoSpaceDN w:val="0"/>
              <w:spacing w:line="240" w:lineRule="exact"/>
              <w:jc w:val="left"/>
              <w:rPr>
                <w:rFonts w:ascii="ＭＳ ゴシック" w:eastAsia="ＭＳ ゴシック" w:hAnsi="ＭＳ ゴシック"/>
                <w:sz w:val="18"/>
                <w:szCs w:val="18"/>
              </w:rPr>
            </w:pPr>
            <w:r w:rsidRPr="00E45239">
              <w:rPr>
                <w:rFonts w:ascii="ＭＳ ゴシック" w:eastAsia="ＭＳ ゴシック" w:hAnsi="ＭＳ ゴシック" w:hint="eastAsia"/>
                <w:sz w:val="18"/>
                <w:szCs w:val="18"/>
                <w:u w:val="single"/>
              </w:rPr>
              <w:t>4・25</w:t>
            </w:r>
          </w:p>
        </w:tc>
      </w:tr>
      <w:tr w:rsidR="000F4F4D" w:rsidRPr="001E3129" w:rsidTr="00F74843">
        <w:trPr>
          <w:cantSplit/>
          <w:trHeight w:val="656"/>
        </w:trPr>
        <w:tc>
          <w:tcPr>
            <w:tcW w:w="2415" w:type="dxa"/>
            <w:vMerge w:val="restart"/>
            <w:tcBorders>
              <w:top w:val="single" w:sz="4" w:space="0" w:color="auto"/>
            </w:tcBorders>
          </w:tcPr>
          <w:p w:rsidR="000F4F4D" w:rsidRPr="00D545E2" w:rsidRDefault="000F4F4D" w:rsidP="000F4F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２　内容及び手続の説明及び同意</w:t>
            </w:r>
          </w:p>
          <w:p w:rsidR="000F4F4D" w:rsidRPr="00D545E2" w:rsidRDefault="000F4F4D" w:rsidP="000F4F4D">
            <w:pPr>
              <w:overflowPunct w:val="0"/>
              <w:autoSpaceDE w:val="0"/>
              <w:autoSpaceDN w:val="0"/>
              <w:spacing w:line="260" w:lineRule="exact"/>
              <w:rPr>
                <w:rFonts w:ascii="ＭＳ ゴシック" w:eastAsia="ＭＳ ゴシック" w:hAnsi="ＭＳ ゴシック"/>
                <w:sz w:val="18"/>
                <w:szCs w:val="18"/>
              </w:rPr>
            </w:pPr>
          </w:p>
          <w:p w:rsidR="000F4F4D" w:rsidRPr="00D545E2" w:rsidRDefault="000F4F4D" w:rsidP="000F4F4D">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重要事項説明書</w:t>
            </w:r>
          </w:p>
          <w:p w:rsidR="000F4F4D" w:rsidRPr="00D545E2" w:rsidRDefault="000F4F4D" w:rsidP="000F4F4D">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運営規程</w:t>
            </w:r>
          </w:p>
          <w:p w:rsidR="000F4F4D" w:rsidRPr="00D545E2" w:rsidRDefault="000F4F4D" w:rsidP="000F4F4D">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契約書</w:t>
            </w:r>
          </w:p>
        </w:tc>
        <w:tc>
          <w:tcPr>
            <w:tcW w:w="6195" w:type="dxa"/>
            <w:tcBorders>
              <w:top w:val="single" w:sz="4" w:space="0" w:color="auto"/>
            </w:tcBorders>
          </w:tcPr>
          <w:p w:rsidR="000F4F4D" w:rsidRPr="001E3129" w:rsidRDefault="000F4F4D" w:rsidP="000F4F4D">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4" w:space="0" w:color="auto"/>
            </w:tcBorders>
            <w:vAlign w:val="center"/>
          </w:tcPr>
          <w:p w:rsidR="000F4F4D" w:rsidRPr="001E3129" w:rsidRDefault="000F4F4D" w:rsidP="000F4F4D">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F4F4D" w:rsidRPr="001E3129" w:rsidRDefault="000F4F4D" w:rsidP="000F4F4D">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0F4F4D" w:rsidRPr="001E3129" w:rsidRDefault="000F4F4D" w:rsidP="000F4F4D">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Borders>
              <w:top w:val="single" w:sz="4" w:space="0" w:color="auto"/>
            </w:tcBorders>
          </w:tcPr>
          <w:p w:rsidR="00075022" w:rsidRDefault="000F4F4D" w:rsidP="000F4F4D">
            <w:pPr>
              <w:overflowPunct w:val="0"/>
              <w:autoSpaceDE w:val="0"/>
              <w:autoSpaceDN w:val="0"/>
              <w:spacing w:line="240" w:lineRule="exact"/>
              <w:jc w:val="lef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C963C2">
              <w:rPr>
                <w:rFonts w:ascii="ＭＳ ゴシック" w:eastAsia="ＭＳ ゴシック" w:hAnsi="ＭＳ ゴシック" w:hint="eastAsia"/>
                <w:sz w:val="18"/>
                <w:szCs w:val="18"/>
              </w:rPr>
              <w:t>8</w:t>
            </w:r>
          </w:p>
          <w:p w:rsidR="00C963C2" w:rsidRPr="00B4577D" w:rsidRDefault="00C963C2" w:rsidP="000F4F4D">
            <w:pPr>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0F4F4D" w:rsidRPr="00FD33CA" w:rsidRDefault="000F4F4D" w:rsidP="000F4F4D">
            <w:pPr>
              <w:overflowPunct w:val="0"/>
              <w:autoSpaceDE w:val="0"/>
              <w:autoSpaceDN w:val="0"/>
              <w:spacing w:line="240" w:lineRule="exact"/>
              <w:jc w:val="left"/>
              <w:rPr>
                <w:rFonts w:ascii="ＭＳ ゴシック" w:eastAsia="ＭＳ ゴシック" w:hAnsi="ＭＳ ゴシック"/>
                <w:w w:val="90"/>
                <w:sz w:val="18"/>
                <w:szCs w:val="18"/>
              </w:rPr>
            </w:pPr>
            <w:r w:rsidRPr="00FD33CA">
              <w:rPr>
                <w:rFonts w:ascii="ＭＳ ゴシック" w:eastAsia="ＭＳ ゴシック" w:hAnsi="ＭＳ ゴシック" w:hint="eastAsia"/>
                <w:w w:val="90"/>
                <w:sz w:val="18"/>
                <w:szCs w:val="18"/>
              </w:rPr>
              <w:t>予基準49</w:t>
            </w:r>
            <w:r w:rsidR="008D5CF0" w:rsidRPr="00FD33CA">
              <w:rPr>
                <w:rFonts w:ascii="ＭＳ ゴシック" w:eastAsia="ＭＳ ゴシック" w:hAnsi="ＭＳ ゴシック" w:hint="eastAsia"/>
                <w:w w:val="90"/>
                <w:sz w:val="18"/>
                <w:szCs w:val="18"/>
              </w:rPr>
              <w:t>-2</w:t>
            </w:r>
          </w:p>
          <w:p w:rsidR="000F4F4D" w:rsidRPr="00B4577D" w:rsidRDefault="000F4F4D" w:rsidP="000F4F4D">
            <w:pPr>
              <w:overflowPunct w:val="0"/>
              <w:autoSpaceDE w:val="0"/>
              <w:autoSpaceDN w:val="0"/>
              <w:spacing w:line="240" w:lineRule="exact"/>
              <w:jc w:val="lef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0F4F4D" w:rsidRDefault="000F4F4D" w:rsidP="000F4F4D">
            <w:pPr>
              <w:overflowPunct w:val="0"/>
              <w:autoSpaceDE w:val="0"/>
              <w:autoSpaceDN w:val="0"/>
              <w:spacing w:line="240" w:lineRule="exact"/>
              <w:jc w:val="lef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第3-1-3-(2)</w:t>
            </w:r>
          </w:p>
          <w:p w:rsidR="009F07D0" w:rsidRDefault="00BA4697" w:rsidP="000F4F4D">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9F07D0">
              <w:rPr>
                <w:rFonts w:ascii="ＭＳ ゴシック" w:eastAsia="ＭＳ ゴシック" w:hAnsi="ＭＳ ゴシック" w:hint="eastAsia"/>
                <w:spacing w:val="-20"/>
                <w:sz w:val="18"/>
                <w:szCs w:val="18"/>
              </w:rPr>
              <w:t>)</w:t>
            </w:r>
          </w:p>
          <w:p w:rsidR="00BA4697" w:rsidRPr="00B4577D" w:rsidRDefault="008C2157" w:rsidP="000F4F4D">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0F4F4D" w:rsidRPr="00B4577D" w:rsidRDefault="000F4F4D" w:rsidP="000F4F4D">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0F4F4D" w:rsidRPr="001E3129" w:rsidRDefault="000F4F4D" w:rsidP="000F4F4D">
            <w:pPr>
              <w:overflowPunct w:val="0"/>
              <w:autoSpaceDE w:val="0"/>
              <w:autoSpaceDN w:val="0"/>
              <w:spacing w:line="240" w:lineRule="exact"/>
              <w:jc w:val="lef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C924A0" w:rsidRPr="001E3129" w:rsidTr="00C36FE9">
        <w:trPr>
          <w:cantSplit/>
          <w:trHeight w:val="340"/>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276A03" w:rsidRDefault="00276A03" w:rsidP="00276A03">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2132F0">
              <w:rPr>
                <w:rFonts w:ascii="ＭＳ ゴシック" w:eastAsia="ＭＳ ゴシック" w:hAnsi="ＭＳ ゴシック" w:hint="eastAsia"/>
                <w:sz w:val="18"/>
                <w:szCs w:val="18"/>
              </w:rPr>
              <w:t>重要事項説明書には利用者の署名</w:t>
            </w:r>
            <w:r w:rsidRPr="003F4B49">
              <w:rPr>
                <w:rFonts w:ascii="ＭＳ ゴシック" w:eastAsia="ＭＳ ゴシック" w:hAnsi="ＭＳ ゴシック" w:hint="eastAsia"/>
                <w:sz w:val="18"/>
                <w:szCs w:val="18"/>
                <w:u w:val="single"/>
              </w:rPr>
              <w:t>若しくは</w:t>
            </w:r>
            <w:r>
              <w:rPr>
                <w:rFonts w:ascii="ＭＳ ゴシック" w:eastAsia="ＭＳ ゴシック" w:hAnsi="ＭＳ ゴシック" w:hint="eastAsia"/>
                <w:sz w:val="18"/>
                <w:szCs w:val="18"/>
                <w:u w:val="single"/>
              </w:rPr>
              <w:t>電磁的方法（電子メールにより利用者等が同意の意思表示をした場合等が考えられる。）により同意を得ているか。</w:t>
            </w:r>
            <w:r w:rsidRPr="00BA3AC7">
              <w:rPr>
                <w:rFonts w:ascii="ＭＳ ゴシック" w:eastAsia="ＭＳ ゴシック" w:hAnsi="ＭＳ ゴシック" w:hint="eastAsia"/>
                <w:sz w:val="18"/>
                <w:szCs w:val="18"/>
                <w:u w:val="single"/>
              </w:rPr>
              <w:t>（</w:t>
            </w:r>
            <w:r w:rsidRPr="00123759">
              <w:rPr>
                <w:rFonts w:ascii="ＭＳ ゴシック" w:eastAsia="ＭＳ ゴシック" w:hAnsi="ＭＳ ゴシック" w:hint="eastAsia"/>
                <w:sz w:val="18"/>
                <w:szCs w:val="18"/>
                <w:u w:val="single"/>
              </w:rPr>
              <w:t>電磁的方法</w:t>
            </w:r>
            <w:r>
              <w:rPr>
                <w:rFonts w:ascii="ＭＳ ゴシック" w:eastAsia="ＭＳ ゴシック" w:hAnsi="ＭＳ ゴシック" w:hint="eastAsia"/>
                <w:sz w:val="18"/>
                <w:szCs w:val="18"/>
                <w:u w:val="single"/>
              </w:rPr>
              <w:t>による場合は、事前に利用者等の承諾を得ているか。）</w:t>
            </w:r>
          </w:p>
          <w:p w:rsidR="00C924A0" w:rsidRPr="00C924A0" w:rsidRDefault="00276A03" w:rsidP="00276A03">
            <w:pPr>
              <w:pStyle w:val="a3"/>
              <w:tabs>
                <w:tab w:val="clear" w:pos="4252"/>
                <w:tab w:val="clear" w:pos="8504"/>
              </w:tabs>
              <w:snapToGrid/>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ign w:val="center"/>
          </w:tcPr>
          <w:p w:rsidR="00C924A0" w:rsidRPr="001E3129" w:rsidRDefault="00C924A0" w:rsidP="00C924A0">
            <w:pPr>
              <w:overflowPunct w:val="0"/>
              <w:autoSpaceDE w:val="0"/>
              <w:autoSpaceDN w:val="0"/>
              <w:spacing w:line="260" w:lineRule="exact"/>
              <w:jc w:val="left"/>
              <w:rPr>
                <w:rFonts w:ascii="ＭＳ ゴシック" w:eastAsia="ＭＳ ゴシック" w:hAnsi="ＭＳ ゴシック"/>
                <w:sz w:val="18"/>
                <w:szCs w:val="18"/>
              </w:rPr>
            </w:pPr>
          </w:p>
        </w:tc>
      </w:tr>
      <w:tr w:rsidR="00C924A0" w:rsidRPr="001E3129" w:rsidTr="00602334">
        <w:trPr>
          <w:cantSplit/>
          <w:trHeight w:val="340"/>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C924A0" w:rsidRPr="001E3129" w:rsidRDefault="00C924A0" w:rsidP="00C924A0">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重要事項説明書と運営規程間で内容（営業日時、通常の事業の実施地域など）が相違していないか。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ign w:val="center"/>
          </w:tcPr>
          <w:p w:rsidR="00C924A0" w:rsidRPr="001E3129" w:rsidRDefault="00C924A0" w:rsidP="00C924A0">
            <w:pPr>
              <w:overflowPunct w:val="0"/>
              <w:autoSpaceDE w:val="0"/>
              <w:autoSpaceDN w:val="0"/>
              <w:spacing w:line="260" w:lineRule="exact"/>
              <w:jc w:val="left"/>
              <w:rPr>
                <w:rFonts w:ascii="ＭＳ ゴシック" w:eastAsia="ＭＳ ゴシック" w:hAnsi="ＭＳ ゴシック"/>
                <w:sz w:val="18"/>
                <w:szCs w:val="18"/>
              </w:rPr>
            </w:pPr>
          </w:p>
        </w:tc>
      </w:tr>
      <w:tr w:rsidR="00C924A0" w:rsidRPr="001E3129" w:rsidTr="000C4FEF">
        <w:trPr>
          <w:cantSplit/>
          <w:trHeight w:val="5879"/>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Cs w:val="21"/>
              </w:rPr>
            </w:pPr>
          </w:p>
        </w:tc>
        <w:tc>
          <w:tcPr>
            <w:tcW w:w="6195" w:type="dxa"/>
          </w:tcPr>
          <w:p w:rsidR="00C924A0" w:rsidRPr="001E3129" w:rsidRDefault="00C924A0" w:rsidP="00C924A0">
            <w:pPr>
              <w:overflowPunct w:val="0"/>
              <w:autoSpaceDE w:val="0"/>
              <w:autoSpaceDN w:val="0"/>
              <w:spacing w:line="240" w:lineRule="exact"/>
              <w:ind w:leftChars="2" w:left="4"/>
              <w:rPr>
                <w:rFonts w:ascii="ＭＳ ゴシック" w:eastAsia="ＭＳ ゴシック" w:hAnsi="ＭＳ ゴシック"/>
                <w:sz w:val="18"/>
                <w:szCs w:val="18"/>
              </w:rPr>
            </w:pPr>
            <w:r w:rsidRPr="001E3129">
              <w:rPr>
                <w:rFonts w:ascii="ＭＳ ゴシック" w:eastAsia="ＭＳ ゴシック" w:hAnsi="ＭＳ ゴシック"/>
                <w:sz w:val="18"/>
                <w:szCs w:val="18"/>
              </w:rPr>
              <w:t>運営規程の概要</w:t>
            </w:r>
            <w:r w:rsidRPr="001E3129">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（事業の目的、運営の方針、営業日・営業時間、通常の事業の実施地域、サービス提供の内容、利用料及びその他の費用の額並びに支払い方法）</w:t>
            </w:r>
            <w:r w:rsidRPr="001E3129">
              <w:rPr>
                <w:rFonts w:ascii="ＭＳ ゴシック" w:eastAsia="ＭＳ ゴシック" w:hAnsi="ＭＳ ゴシック"/>
                <w:sz w:val="18"/>
                <w:szCs w:val="18"/>
              </w:rPr>
              <w:t>、</w:t>
            </w:r>
            <w:r w:rsidRPr="001E3129">
              <w:rPr>
                <w:rFonts w:ascii="ＭＳ ゴシック" w:eastAsia="ＭＳ ゴシック" w:hAnsi="ＭＳ ゴシック" w:hint="eastAsia"/>
                <w:sz w:val="18"/>
                <w:szCs w:val="18"/>
              </w:rPr>
              <w:t>訪問入浴介護従業者</w:t>
            </w:r>
            <w:r w:rsidRPr="001E3129">
              <w:rPr>
                <w:rFonts w:ascii="ＭＳ ゴシック" w:eastAsia="ＭＳ ゴシック" w:hAnsi="ＭＳ ゴシック"/>
                <w:sz w:val="18"/>
                <w:szCs w:val="18"/>
              </w:rPr>
              <w:t>の勤務体制、事故発生時の対応、苦情処理</w:t>
            </w:r>
            <w:r w:rsidR="00416C31">
              <w:rPr>
                <w:rFonts w:ascii="ＭＳ ゴシック" w:eastAsia="ＭＳ ゴシック" w:hAnsi="ＭＳ ゴシック" w:hint="eastAsia"/>
                <w:sz w:val="18"/>
                <w:szCs w:val="18"/>
              </w:rPr>
              <w:t>の体制</w:t>
            </w:r>
            <w:r w:rsidRPr="001E3129">
              <w:rPr>
                <w:rFonts w:ascii="ＭＳ ゴシック" w:eastAsia="ＭＳ ゴシック" w:hAnsi="ＭＳ ゴシック" w:hint="eastAsia"/>
                <w:sz w:val="18"/>
                <w:szCs w:val="18"/>
              </w:rPr>
              <w:t>等</w:t>
            </w:r>
            <w:r w:rsidRPr="001E3129">
              <w:rPr>
                <w:rFonts w:ascii="ＭＳ ゴシック" w:eastAsia="ＭＳ ゴシック" w:hAnsi="ＭＳ ゴシック"/>
                <w:sz w:val="18"/>
                <w:szCs w:val="18"/>
              </w:rPr>
              <w:t>の利用申込者がサービスを選択するために重要</w:t>
            </w:r>
            <w:r w:rsidRPr="001E3129">
              <w:rPr>
                <w:rFonts w:ascii="ＭＳ ゴシック" w:eastAsia="ＭＳ ゴシック" w:hAnsi="ＭＳ ゴシック" w:hint="eastAsia"/>
                <w:sz w:val="18"/>
                <w:szCs w:val="18"/>
              </w:rPr>
              <w:t>な</w:t>
            </w:r>
            <w:r w:rsidRPr="001E3129">
              <w:rPr>
                <w:rFonts w:ascii="ＭＳ ゴシック" w:eastAsia="ＭＳ ゴシック" w:hAnsi="ＭＳ ゴシック"/>
                <w:sz w:val="18"/>
                <w:szCs w:val="18"/>
              </w:rPr>
              <w:t>事項</w:t>
            </w:r>
            <w:r w:rsidRPr="001E3129">
              <w:rPr>
                <w:rFonts w:ascii="ＭＳ ゴシック" w:eastAsia="ＭＳ ゴシック" w:hAnsi="ＭＳ ゴシック" w:hint="eastAsia"/>
                <w:sz w:val="18"/>
                <w:szCs w:val="18"/>
              </w:rPr>
              <w:t>（苦情相談の窓口、苦情処理の手順、虐待防止、秘密の保持等）を記載しているか。</w:t>
            </w:r>
          </w:p>
          <w:p w:rsidR="00C924A0" w:rsidRPr="001E3129" w:rsidRDefault="00C924A0" w:rsidP="00C924A0">
            <w:pPr>
              <w:overflowPunct w:val="0"/>
              <w:autoSpaceDE w:val="0"/>
              <w:autoSpaceDN w:val="0"/>
              <w:spacing w:line="240" w:lineRule="exact"/>
              <w:ind w:firstLineChars="100" w:firstLine="180"/>
              <w:rPr>
                <w:rFonts w:ascii="ＭＳ ゴシック" w:eastAsia="ＭＳ ゴシック" w:hAnsi="ＭＳ ゴシック"/>
                <w:kern w:val="0"/>
                <w:sz w:val="18"/>
                <w:szCs w:val="18"/>
              </w:rPr>
            </w:pPr>
            <w:r w:rsidRPr="001E3129">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C924A0" w:rsidRPr="001E3129">
              <w:trPr>
                <w:trHeight w:val="71"/>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kern w:val="0"/>
                      <w:sz w:val="18"/>
                      <w:szCs w:val="18"/>
                    </w:rPr>
                  </w:pPr>
                  <w:r w:rsidRPr="001E3129">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493"/>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運営規程の概要（目的、方針、営業日時、利用料金、通常の事業の実施地域、提供するサービスの内容及び提供方法など）</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185"/>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従業者の勤務体制</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195"/>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提供するサービスの内容とその料金について</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181"/>
              </w:trPr>
              <w:tc>
                <w:tcPr>
                  <w:tcW w:w="5076" w:type="dxa"/>
                  <w:vAlign w:val="center"/>
                </w:tcPr>
                <w:p w:rsidR="00C924A0" w:rsidRPr="001E3129" w:rsidRDefault="00C924A0" w:rsidP="00C924A0">
                  <w:pPr>
                    <w:overflowPunct w:val="0"/>
                    <w:autoSpaceDE w:val="0"/>
                    <w:autoSpaceDN w:val="0"/>
                    <w:spacing w:line="240" w:lineRule="exact"/>
                    <w:ind w:rightChars="50" w:right="105"/>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その他費用（交通費など）について</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115"/>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利用料、その他費用の請求及び支払い方法について</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110"/>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kern w:val="0"/>
                      <w:sz w:val="18"/>
                      <w:szCs w:val="18"/>
                    </w:rPr>
                  </w:pPr>
                  <w:r w:rsidRPr="001E3129">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215"/>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kern w:val="0"/>
                      <w:sz w:val="18"/>
                      <w:szCs w:val="18"/>
                    </w:rPr>
                  </w:pPr>
                  <w:r w:rsidRPr="001E3129">
                    <w:rPr>
                      <w:rFonts w:ascii="ＭＳ ゴシック" w:eastAsia="ＭＳ ゴシック" w:hAnsi="ＭＳ ゴシック" w:hint="eastAsia"/>
                      <w:sz w:val="18"/>
                      <w:szCs w:val="18"/>
                    </w:rPr>
                    <w:t>事故発生時の対応（損害賠償の方法を含む）</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240"/>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緊急時の対応方法及び連絡先</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513"/>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苦情処理の体制及び手順、苦情相談窓口・連絡先（事業者、市町村、大阪府国民健康保険団体連合会など）</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207"/>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サービス内容の見積もり（サービス提供内容及び利用者負担額の</w:t>
                  </w:r>
                  <w:r>
                    <w:rPr>
                      <w:rFonts w:ascii="ＭＳ ゴシック" w:eastAsia="ＭＳ ゴシック" w:hAnsi="ＭＳ ゴシック" w:hint="eastAsia"/>
                      <w:sz w:val="18"/>
                      <w:szCs w:val="18"/>
                    </w:rPr>
                    <w:t>目安など</w:t>
                  </w:r>
                  <w:r w:rsidRPr="001E3129">
                    <w:rPr>
                      <w:rFonts w:ascii="ＭＳ ゴシック" w:eastAsia="ＭＳ ゴシック" w:hAnsi="ＭＳ ゴシック" w:hint="eastAsia"/>
                      <w:sz w:val="18"/>
                      <w:szCs w:val="18"/>
                    </w:rPr>
                    <w:t>）</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74"/>
              </w:trPr>
              <w:tc>
                <w:tcPr>
                  <w:tcW w:w="5076" w:type="dxa"/>
                  <w:vAlign w:val="center"/>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r w:rsidR="00C924A0" w:rsidRPr="001E3129">
              <w:trPr>
                <w:trHeight w:val="70"/>
              </w:trPr>
              <w:tc>
                <w:tcPr>
                  <w:tcW w:w="5076" w:type="dxa"/>
                  <w:vAlign w:val="center"/>
                </w:tcPr>
                <w:p w:rsidR="00C924A0" w:rsidRPr="001E3129" w:rsidRDefault="00D800C1" w:rsidP="00C924A0">
                  <w:pPr>
                    <w:overflowPunct w:val="0"/>
                    <w:autoSpaceDE w:val="0"/>
                    <w:autoSpaceDN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高齢者の</w:t>
                  </w:r>
                  <w:r w:rsidR="00C924A0" w:rsidRPr="001E3129">
                    <w:rPr>
                      <w:rFonts w:ascii="ＭＳ ゴシック" w:eastAsia="ＭＳ ゴシック" w:hAnsi="ＭＳ ゴシック" w:hint="eastAsia"/>
                      <w:sz w:val="18"/>
                      <w:szCs w:val="18"/>
                    </w:rPr>
                    <w:t>虐待防止に関する項目</w:t>
                  </w:r>
                </w:p>
              </w:tc>
              <w:tc>
                <w:tcPr>
                  <w:tcW w:w="840" w:type="dxa"/>
                  <w:vAlign w:val="center"/>
                </w:tcPr>
                <w:p w:rsidR="00C924A0" w:rsidRPr="001E3129" w:rsidRDefault="00C924A0" w:rsidP="00C924A0">
                  <w:pPr>
                    <w:overflowPunct w:val="0"/>
                    <w:autoSpaceDE w:val="0"/>
                    <w:autoSpaceDN w:val="0"/>
                    <w:spacing w:line="240" w:lineRule="exact"/>
                    <w:jc w:val="center"/>
                    <w:rPr>
                      <w:rFonts w:ascii="ＭＳ ゴシック" w:eastAsia="ＭＳ ゴシック" w:hAnsi="ＭＳ ゴシック"/>
                      <w:kern w:val="0"/>
                      <w:sz w:val="18"/>
                      <w:szCs w:val="18"/>
                    </w:rPr>
                  </w:pPr>
                  <w:r w:rsidRPr="00EC2FC2">
                    <w:rPr>
                      <w:rFonts w:ascii="ＭＳ ゴシック" w:eastAsia="ＭＳ ゴシック" w:hAnsi="ＭＳ ゴシック" w:hint="eastAsia"/>
                      <w:spacing w:val="27"/>
                      <w:kern w:val="0"/>
                      <w:sz w:val="18"/>
                      <w:szCs w:val="18"/>
                      <w:fitText w:val="648" w:id="-1518123007"/>
                    </w:rPr>
                    <w:t>有・</w:t>
                  </w:r>
                  <w:r w:rsidRPr="00EC2FC2">
                    <w:rPr>
                      <w:rFonts w:ascii="ＭＳ ゴシック" w:eastAsia="ＭＳ ゴシック" w:hAnsi="ＭＳ ゴシック" w:hint="eastAsia"/>
                      <w:kern w:val="0"/>
                      <w:sz w:val="18"/>
                      <w:szCs w:val="18"/>
                      <w:fitText w:val="648" w:id="-1518123007"/>
                    </w:rPr>
                    <w:t>無</w:t>
                  </w:r>
                </w:p>
              </w:tc>
            </w:tr>
          </w:tbl>
          <w:p w:rsidR="00C924A0" w:rsidRPr="001B0458" w:rsidRDefault="001B0458" w:rsidP="001B0458">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1E3129" w:rsidRDefault="00C924A0" w:rsidP="00C924A0">
            <w:pPr>
              <w:overflowPunct w:val="0"/>
              <w:autoSpaceDE w:val="0"/>
              <w:autoSpaceDN w:val="0"/>
              <w:spacing w:line="260" w:lineRule="exact"/>
              <w:jc w:val="left"/>
              <w:rPr>
                <w:rFonts w:ascii="ＭＳ ゴシック" w:eastAsia="ＭＳ ゴシック" w:hAnsi="ＭＳ ゴシック"/>
                <w:szCs w:val="21"/>
              </w:rPr>
            </w:pPr>
          </w:p>
        </w:tc>
      </w:tr>
      <w:tr w:rsidR="00C924A0" w:rsidRPr="001E3129" w:rsidTr="00602334">
        <w:trPr>
          <w:cantSplit/>
          <w:trHeight w:val="1871"/>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Cs w:val="21"/>
              </w:rPr>
            </w:pPr>
          </w:p>
        </w:tc>
        <w:tc>
          <w:tcPr>
            <w:tcW w:w="6195" w:type="dxa"/>
          </w:tcPr>
          <w:p w:rsidR="00C924A0" w:rsidRPr="00CA1FBA" w:rsidRDefault="00C924A0" w:rsidP="00C924A0">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C924A0" w:rsidRDefault="00C924A0" w:rsidP="00C924A0">
            <w:pPr>
              <w:pStyle w:val="a3"/>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C924A0" w:rsidRPr="00CA1FBA" w:rsidRDefault="00C924A0" w:rsidP="00C924A0">
            <w:pPr>
              <w:pStyle w:val="a3"/>
              <w:spacing w:line="260" w:lineRule="exact"/>
              <w:ind w:left="180" w:hangingChars="100" w:hanging="180"/>
              <w:rPr>
                <w:rFonts w:ascii="ＭＳ ゴシック" w:eastAsia="ＭＳ ゴシック" w:hAnsi="ＭＳ ゴシック"/>
                <w:sz w:val="18"/>
                <w:szCs w:val="18"/>
              </w:rPr>
            </w:pPr>
          </w:p>
          <w:p w:rsidR="00C924A0" w:rsidRPr="001E3129" w:rsidRDefault="00C924A0" w:rsidP="00C924A0">
            <w:pPr>
              <w:pStyle w:val="a3"/>
              <w:overflowPunct w:val="0"/>
              <w:autoSpaceDE w:val="0"/>
              <w:autoSpaceDN w:val="0"/>
              <w:spacing w:line="240" w:lineRule="exact"/>
              <w:ind w:left="180" w:hangingChars="100" w:hanging="180"/>
              <w:rPr>
                <w:rFonts w:ascii="ＭＳ ゴシック" w:eastAsia="ＭＳ ゴシック" w:hAnsi="ＭＳ ゴシック"/>
                <w:sz w:val="20"/>
                <w:lang w:val="en-US" w:eastAsia="ja-JP"/>
              </w:rPr>
            </w:pPr>
            <w:r>
              <w:rPr>
                <w:rFonts w:ascii="ＭＳ ゴシック" w:eastAsia="ＭＳ ゴシック"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ign w:val="center"/>
          </w:tcPr>
          <w:p w:rsidR="00C924A0" w:rsidRPr="001E3129" w:rsidRDefault="00C924A0" w:rsidP="00C924A0">
            <w:pPr>
              <w:overflowPunct w:val="0"/>
              <w:autoSpaceDE w:val="0"/>
              <w:autoSpaceDN w:val="0"/>
              <w:spacing w:line="260" w:lineRule="exact"/>
              <w:jc w:val="left"/>
              <w:rPr>
                <w:rFonts w:ascii="ＭＳ ゴシック" w:eastAsia="ＭＳ ゴシック" w:hAnsi="ＭＳ ゴシック"/>
                <w:szCs w:val="21"/>
              </w:rPr>
            </w:pPr>
          </w:p>
        </w:tc>
      </w:tr>
      <w:tr w:rsidR="00C924A0" w:rsidRPr="001E3129" w:rsidTr="00B90879">
        <w:trPr>
          <w:cantSplit/>
          <w:trHeight w:val="4143"/>
        </w:trPr>
        <w:tc>
          <w:tcPr>
            <w:tcW w:w="2415" w:type="dxa"/>
          </w:tcPr>
          <w:p w:rsidR="00C924A0" w:rsidRPr="00D545E2" w:rsidRDefault="00C924A0" w:rsidP="00C924A0">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lastRenderedPageBreak/>
              <w:t>３　サービス提供拒否の禁止</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20"/>
              </w:rPr>
            </w:pPr>
          </w:p>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サービス提供に関する記録及び日誌等</w:t>
            </w:r>
          </w:p>
        </w:tc>
        <w:tc>
          <w:tcPr>
            <w:tcW w:w="6195" w:type="dxa"/>
          </w:tcPr>
          <w:p w:rsidR="00C924A0" w:rsidRPr="001E3129" w:rsidRDefault="00C924A0" w:rsidP="00C924A0">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正当な理由なくサービス提供を拒否していないか。</w:t>
            </w:r>
          </w:p>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要介護度や所得の多寡等を理由にサービスの提供を拒否していないか。</w:t>
            </w:r>
          </w:p>
          <w:p w:rsidR="00C924A0" w:rsidRPr="001E3129" w:rsidRDefault="00C924A0" w:rsidP="00C924A0">
            <w:pPr>
              <w:overflowPunct w:val="0"/>
              <w:autoSpaceDE w:val="0"/>
              <w:autoSpaceDN w:val="0"/>
              <w:spacing w:line="240" w:lineRule="exact"/>
              <w:ind w:leftChars="52" w:left="109"/>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（提供を拒むことのできる正当な理由）</w:t>
            </w:r>
          </w:p>
          <w:p w:rsidR="00C924A0" w:rsidRPr="001E3129" w:rsidRDefault="00C924A0" w:rsidP="00C924A0">
            <w:pPr>
              <w:overflowPunct w:val="0"/>
              <w:autoSpaceDE w:val="0"/>
              <w:autoSpaceDN w:val="0"/>
              <w:spacing w:line="240" w:lineRule="exact"/>
              <w:ind w:firstLineChars="50" w:firstLine="9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①　当該事業所の現員からは利用申込に応じきれない場合</w:t>
            </w:r>
          </w:p>
          <w:p w:rsidR="00C924A0" w:rsidRDefault="00C924A0" w:rsidP="00C924A0">
            <w:pPr>
              <w:overflowPunct w:val="0"/>
              <w:autoSpaceDE w:val="0"/>
              <w:autoSpaceDN w:val="0"/>
              <w:spacing w:line="240" w:lineRule="exact"/>
              <w:ind w:leftChars="50" w:left="285"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②　利用申込者の居住地が当該事業所の通常の事業の実施地域外である場合、その他利用申込者に対し自ら適切な指定訪問入浴介護を提供することが困難な場合</w:t>
            </w:r>
          </w:p>
          <w:p w:rsidR="00C924A0" w:rsidRPr="001E3129" w:rsidRDefault="00C924A0" w:rsidP="00C924A0">
            <w:pPr>
              <w:overflowPunct w:val="0"/>
              <w:autoSpaceDE w:val="0"/>
              <w:autoSpaceDN w:val="0"/>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正当な理由により、サービス提供を拒否した場合は、その内容を</w:t>
            </w:r>
            <w:r w:rsidR="00650460">
              <w:rPr>
                <w:rFonts w:ascii="ＭＳ ゴシック" w:eastAsia="ＭＳ ゴシック" w:hAnsi="ＭＳ ゴシック" w:hint="eastAsia"/>
                <w:sz w:val="18"/>
                <w:szCs w:val="18"/>
              </w:rPr>
              <w:t>記録</w:t>
            </w:r>
            <w:r>
              <w:rPr>
                <w:rFonts w:ascii="ＭＳ ゴシック" w:eastAsia="ＭＳ ゴシック" w:hAnsi="ＭＳ ゴシック" w:hint="eastAsia"/>
                <w:sz w:val="18"/>
                <w:szCs w:val="18"/>
              </w:rPr>
              <w:t>しているか。（サービス提供を拒否したことの正当性を明らかにしておくためにも記録することが望ましい。）</w:t>
            </w:r>
          </w:p>
          <w:p w:rsidR="00C924A0" w:rsidRPr="001E3129" w:rsidRDefault="00C924A0" w:rsidP="00C924A0">
            <w:pPr>
              <w:overflowPunct w:val="0"/>
              <w:autoSpaceDE w:val="0"/>
              <w:autoSpaceDN w:val="0"/>
              <w:spacing w:line="240" w:lineRule="exact"/>
              <w:rPr>
                <w:rFonts w:ascii="ＭＳ ゴシック" w:eastAsia="ＭＳ ゴシック" w:hAnsi="ＭＳ ゴシック"/>
                <w:color w:val="FF0000"/>
                <w:sz w:val="20"/>
              </w:rPr>
            </w:pPr>
            <w:r w:rsidRPr="00D545E2">
              <w:rPr>
                <w:rFonts w:ascii="ＭＳ ゴシック" w:eastAsia="ＭＳ ゴシック" w:hAnsi="ＭＳ ゴシック" w:hint="eastAsia"/>
                <w:noProof/>
                <w:color w:val="FF0000"/>
                <w:sz w:val="18"/>
                <w:szCs w:val="18"/>
              </w:rPr>
              <mc:AlternateContent>
                <mc:Choice Requires="wps">
                  <w:drawing>
                    <wp:anchor distT="0" distB="0" distL="114300" distR="114300" simplePos="0" relativeHeight="251728384" behindDoc="0" locked="0" layoutInCell="1" allowOverlap="1" wp14:anchorId="26551C9F" wp14:editId="2A37C226">
                      <wp:simplePos x="0" y="0"/>
                      <wp:positionH relativeFrom="column">
                        <wp:posOffset>-1567180</wp:posOffset>
                      </wp:positionH>
                      <wp:positionV relativeFrom="paragraph">
                        <wp:posOffset>73025</wp:posOffset>
                      </wp:positionV>
                      <wp:extent cx="5362575" cy="972820"/>
                      <wp:effectExtent l="0" t="0" r="0" b="0"/>
                      <wp:wrapNone/>
                      <wp:docPr id="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72820"/>
                              </a:xfrm>
                              <a:prstGeom prst="rect">
                                <a:avLst/>
                              </a:prstGeom>
                              <a:solidFill>
                                <a:srgbClr val="FFFFFF"/>
                              </a:solidFill>
                              <a:ln w="9525">
                                <a:solidFill>
                                  <a:srgbClr val="000000"/>
                                </a:solidFill>
                                <a:miter lim="800000"/>
                                <a:headEnd/>
                                <a:tailEnd/>
                              </a:ln>
                            </wps:spPr>
                            <wps:txbx>
                              <w:txbxContent>
                                <w:p w:rsidR="009F07D0" w:rsidRPr="00556CCC" w:rsidRDefault="009F07D0" w:rsidP="00556CC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w:t>
                                  </w:r>
                                  <w:r w:rsidRPr="00556CCC">
                                    <w:rPr>
                                      <w:rFonts w:ascii="ＭＳ ゴシック" w:eastAsia="ＭＳ ゴシック" w:hAnsi="ＭＳ ゴシック" w:hint="eastAsia"/>
                                      <w:sz w:val="18"/>
                                      <w:szCs w:val="18"/>
                                      <w:lang w:eastAsia="ja-JP"/>
                                    </w:rPr>
                                    <w:t xml:space="preserve">　</w:t>
                                  </w:r>
                                  <w:r w:rsidRPr="00556CCC">
                                    <w:rPr>
                                      <w:rFonts w:ascii="ＭＳ ゴシック" w:eastAsia="ＭＳ ゴシック" w:hAnsi="ＭＳ ゴシック" w:hint="eastAsia"/>
                                      <w:sz w:val="18"/>
                                      <w:szCs w:val="18"/>
                                    </w:rPr>
                                    <w:t>ＭＲＳＡ、Ｂ型肝炎等の感染症のキャリアであることのみをもってサービス提供を拒否していないか。</w:t>
                                  </w:r>
                                </w:p>
                                <w:p w:rsidR="009F07D0" w:rsidRPr="00556CCC" w:rsidRDefault="009F07D0" w:rsidP="00B2703F">
                                  <w:pPr>
                                    <w:spacing w:line="24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9F07D0" w:rsidRPr="00556CCC" w:rsidRDefault="009F07D0" w:rsidP="00B2703F">
                                  <w:pPr>
                                    <w:spacing w:line="240" w:lineRule="exact"/>
                                    <w:ind w:leftChars="76" w:left="160"/>
                                    <w:rPr>
                                      <w:rFonts w:ascii="ＭＳ ゴシック" w:eastAsia="ＭＳ ゴシック" w:hAnsi="ＭＳ ゴシック"/>
                                      <w:color w:val="FF0000"/>
                                      <w:sz w:val="18"/>
                                      <w:szCs w:val="18"/>
                                    </w:rPr>
                                  </w:pPr>
                                  <w:r w:rsidRPr="00556CCC">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1C9F" id="Text Box 296" o:spid="_x0000_s1037" type="#_x0000_t202" style="position:absolute;left:0;text-align:left;margin-left:-123.4pt;margin-top:5.75pt;width:422.25pt;height:76.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">
                      <v:textbox inset="5.85pt,.7pt,5.85pt,.7pt">
                        <w:txbxContent>
                          <w:p w:rsidR="009F07D0" w:rsidRPr="00556CCC" w:rsidRDefault="009F07D0" w:rsidP="00556CC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w:t>
                            </w:r>
                            <w:r w:rsidRPr="00556CCC">
                              <w:rPr>
                                <w:rFonts w:ascii="ＭＳ ゴシック" w:eastAsia="ＭＳ ゴシック" w:hAnsi="ＭＳ ゴシック" w:hint="eastAsia"/>
                                <w:sz w:val="18"/>
                                <w:szCs w:val="18"/>
                                <w:lang w:eastAsia="ja-JP"/>
                              </w:rPr>
                              <w:t xml:space="preserve">　</w:t>
                            </w:r>
                            <w:r w:rsidRPr="00556CCC">
                              <w:rPr>
                                <w:rFonts w:ascii="ＭＳ ゴシック" w:eastAsia="ＭＳ ゴシック" w:hAnsi="ＭＳ ゴシック" w:hint="eastAsia"/>
                                <w:sz w:val="18"/>
                                <w:szCs w:val="18"/>
                              </w:rPr>
                              <w:t>ＭＲＳＡ、Ｂ型肝炎等の感染症のキャリアであることのみをもってサービス提供を拒否していないか。</w:t>
                            </w:r>
                          </w:p>
                          <w:p w:rsidR="009F07D0" w:rsidRPr="00556CCC" w:rsidRDefault="009F07D0" w:rsidP="00B2703F">
                            <w:pPr>
                              <w:spacing w:line="240" w:lineRule="exact"/>
                              <w:rPr>
                                <w:rFonts w:ascii="ＭＳ ゴシック" w:eastAsia="ＭＳ ゴシック" w:hAnsi="ＭＳ ゴシック"/>
                                <w:sz w:val="18"/>
                                <w:szCs w:val="18"/>
                              </w:rPr>
                            </w:pPr>
                            <w:r w:rsidRPr="00556CCC">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9F07D0" w:rsidRPr="00556CCC" w:rsidRDefault="009F07D0" w:rsidP="00B2703F">
                            <w:pPr>
                              <w:spacing w:line="240" w:lineRule="exact"/>
                              <w:ind w:leftChars="76" w:left="160"/>
                              <w:rPr>
                                <w:rFonts w:ascii="ＭＳ ゴシック" w:eastAsia="ＭＳ ゴシック" w:hAnsi="ＭＳ ゴシック"/>
                                <w:color w:val="FF0000"/>
                                <w:sz w:val="18"/>
                                <w:szCs w:val="18"/>
                              </w:rPr>
                            </w:pPr>
                            <w:r w:rsidRPr="00556CCC">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4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8C2157">
              <w:rPr>
                <w:rFonts w:ascii="ＭＳ ゴシック" w:eastAsia="ＭＳ ゴシック" w:hAnsi="ＭＳ ゴシック" w:hint="eastAsia"/>
                <w:sz w:val="18"/>
                <w:szCs w:val="18"/>
              </w:rPr>
              <w:t>9</w:t>
            </w:r>
          </w:p>
          <w:p w:rsidR="008C2157" w:rsidRDefault="008C2157" w:rsidP="00C924A0">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FA5B57" w:rsidRPr="00FA5B57" w:rsidRDefault="00FA5B57" w:rsidP="00FA5B57">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-3</w:t>
            </w:r>
          </w:p>
          <w:p w:rsidR="00C924A0" w:rsidRPr="00B4577D" w:rsidRDefault="00C924A0" w:rsidP="00C924A0">
            <w:pPr>
              <w:overflowPunct w:val="0"/>
              <w:autoSpaceDE w:val="0"/>
              <w:autoSpaceDN w:val="0"/>
              <w:spacing w:line="26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C924A0"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第3-1-3-(3)</w:t>
            </w:r>
          </w:p>
          <w:p w:rsidR="003F6462" w:rsidRDefault="008C2157" w:rsidP="008C2157">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3F6462">
              <w:rPr>
                <w:rFonts w:ascii="ＭＳ ゴシック" w:eastAsia="ＭＳ ゴシック" w:hAnsi="ＭＳ ゴシック" w:hint="eastAsia"/>
                <w:spacing w:val="-20"/>
                <w:sz w:val="18"/>
                <w:szCs w:val="18"/>
              </w:rPr>
              <w:t>)</w:t>
            </w:r>
          </w:p>
          <w:p w:rsidR="008C2157" w:rsidRPr="00B4577D" w:rsidRDefault="008C2157" w:rsidP="008C2157">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rPr>
                <w:rFonts w:ascii="ＭＳ ゴシック" w:eastAsia="ＭＳ ゴシック" w:hAnsi="ＭＳ ゴシック"/>
                <w:sz w:val="20"/>
              </w:rPr>
            </w:pPr>
            <w:r w:rsidRPr="00B4577D">
              <w:rPr>
                <w:rFonts w:ascii="ＭＳ ゴシック" w:eastAsia="ＭＳ ゴシック" w:hAnsi="ＭＳ ゴシック" w:hint="eastAsia"/>
                <w:sz w:val="18"/>
                <w:szCs w:val="18"/>
              </w:rPr>
              <w:t>4・25</w:t>
            </w:r>
          </w:p>
        </w:tc>
      </w:tr>
      <w:tr w:rsidR="00C924A0" w:rsidRPr="001E3129" w:rsidTr="00B4577D">
        <w:trPr>
          <w:cantSplit/>
          <w:trHeight w:val="556"/>
        </w:trPr>
        <w:tc>
          <w:tcPr>
            <w:tcW w:w="2415" w:type="dxa"/>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４　サービス提供困難時の対応</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サービス提供が困難な場合、他の事業者の紹介や居宅介護支援事業者への連絡を速やかに行っているか。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8C2157">
              <w:rPr>
                <w:rFonts w:ascii="ＭＳ ゴシック" w:eastAsia="ＭＳ ゴシック" w:hAnsi="ＭＳ ゴシック" w:hint="eastAsia"/>
                <w:spacing w:val="-16"/>
                <w:sz w:val="18"/>
                <w:szCs w:val="18"/>
              </w:rPr>
              <w:t>10</w:t>
            </w:r>
          </w:p>
          <w:p w:rsidR="008C2157" w:rsidRPr="00B4577D" w:rsidRDefault="008C2157"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第3-1-3-(4)</w:t>
            </w:r>
          </w:p>
          <w:p w:rsidR="00387801" w:rsidRDefault="000262A2" w:rsidP="000262A2">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387801">
              <w:rPr>
                <w:rFonts w:ascii="ＭＳ ゴシック" w:eastAsia="ＭＳ ゴシック" w:hAnsi="ＭＳ ゴシック" w:hint="eastAsia"/>
                <w:spacing w:val="-20"/>
                <w:sz w:val="18"/>
                <w:szCs w:val="18"/>
              </w:rPr>
              <w:t>)</w:t>
            </w:r>
          </w:p>
          <w:p w:rsidR="000262A2" w:rsidRPr="00B4577D" w:rsidRDefault="000262A2" w:rsidP="000262A2">
            <w:pPr>
              <w:overflowPunct w:val="0"/>
              <w:autoSpaceDE w:val="0"/>
              <w:autoSpaceDN w:val="0"/>
              <w:spacing w:line="24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5A0F04">
        <w:trPr>
          <w:cantSplit/>
          <w:trHeight w:val="1415"/>
        </w:trPr>
        <w:tc>
          <w:tcPr>
            <w:tcW w:w="2415" w:type="dxa"/>
            <w:vMerge w:val="restart"/>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５　受給資格等の確認</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C924A0" w:rsidRPr="001E3129" w:rsidRDefault="005A0F04" w:rsidP="00C924A0">
            <w:pPr>
              <w:overflowPunct w:val="0"/>
              <w:autoSpaceDE w:val="0"/>
              <w:autoSpaceDN w:val="0"/>
              <w:spacing w:line="260" w:lineRule="exact"/>
              <w:ind w:firstLineChars="100" w:firstLine="180"/>
              <w:rPr>
                <w:rFonts w:ascii="ＭＳ ゴシック" w:eastAsia="ＭＳ ゴシック" w:hAnsi="ＭＳ ゴシック"/>
                <w:sz w:val="18"/>
                <w:szCs w:val="18"/>
              </w:rPr>
            </w:pPr>
            <w:r w:rsidRPr="005A0F04">
              <w:rPr>
                <w:rFonts w:ascii="ＭＳ ゴシック" w:eastAsia="ＭＳ ゴシック" w:hAnsi="ＭＳ ゴシック"/>
                <w:noProof/>
                <w:sz w:val="18"/>
                <w:szCs w:val="18"/>
              </w:rPr>
              <mc:AlternateContent>
                <mc:Choice Requires="wps">
                  <w:drawing>
                    <wp:anchor distT="0" distB="0" distL="114300" distR="114300" simplePos="0" relativeHeight="251737600" behindDoc="0" locked="0" layoutInCell="1" allowOverlap="1" wp14:anchorId="6FF15C92" wp14:editId="19793D49">
                      <wp:simplePos x="0" y="0"/>
                      <wp:positionH relativeFrom="column">
                        <wp:posOffset>-6985</wp:posOffset>
                      </wp:positionH>
                      <wp:positionV relativeFrom="paragraph">
                        <wp:posOffset>165735</wp:posOffset>
                      </wp:positionV>
                      <wp:extent cx="3800475" cy="320040"/>
                      <wp:effectExtent l="0" t="0" r="28575" b="22860"/>
                      <wp:wrapNone/>
                      <wp:docPr id="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0040"/>
                              </a:xfrm>
                              <a:prstGeom prst="rect">
                                <a:avLst/>
                              </a:prstGeom>
                              <a:solidFill>
                                <a:srgbClr val="FFFFFF"/>
                              </a:solidFill>
                              <a:ln w="9525">
                                <a:solidFill>
                                  <a:srgbClr val="000000"/>
                                </a:solidFill>
                                <a:miter lim="800000"/>
                                <a:headEnd/>
                                <a:tailEnd/>
                              </a:ln>
                            </wps:spPr>
                            <wps:txbx>
                              <w:txbxContent>
                                <w:p w:rsidR="009F07D0" w:rsidRPr="00EE23D9" w:rsidRDefault="009F07D0" w:rsidP="005A0F04">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15C92" id="Text Box 199" o:spid="_x0000_s1038" type="#_x0000_t202" style="position:absolute;left:0;text-align:left;margin-left:-.55pt;margin-top:13.05pt;width:299.25pt;height:25.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">
                      <v:textbox inset="5.85pt,.7pt,5.85pt,.7pt">
                        <w:txbxContent>
                          <w:p w:rsidR="009F07D0" w:rsidRPr="00EE23D9" w:rsidRDefault="009F07D0" w:rsidP="005A0F04">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r w:rsidR="00C924A0" w:rsidRPr="001E3129">
              <w:rPr>
                <w:rFonts w:ascii="ＭＳ ゴシック" w:eastAsia="ＭＳ ゴシック" w:hAnsi="ＭＳ ゴシック" w:hint="eastAsia"/>
                <w:sz w:val="18"/>
                <w:szCs w:val="18"/>
              </w:rPr>
              <w:t>（確認の具体的な方法：　　　　　　　　　　　　　　　　　　　　）</w:t>
            </w:r>
          </w:p>
          <w:p w:rsidR="00C924A0" w:rsidRPr="001E3129"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0262A2">
              <w:rPr>
                <w:rFonts w:ascii="ＭＳ ゴシック" w:eastAsia="ＭＳ ゴシック" w:hAnsi="ＭＳ ゴシック" w:hint="eastAsia"/>
                <w:spacing w:val="-16"/>
                <w:sz w:val="18"/>
                <w:szCs w:val="18"/>
              </w:rPr>
              <w:t>11</w:t>
            </w:r>
          </w:p>
          <w:p w:rsidR="000262A2" w:rsidRPr="00B4577D" w:rsidRDefault="000262A2"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-5</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第3-1-3-(5)</w:t>
            </w:r>
          </w:p>
          <w:p w:rsidR="00387801" w:rsidRDefault="000262A2"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387801">
              <w:rPr>
                <w:rFonts w:ascii="ＭＳ ゴシック" w:eastAsia="ＭＳ ゴシック" w:hAnsi="ＭＳ ゴシック" w:hint="eastAsia"/>
                <w:spacing w:val="-20"/>
                <w:sz w:val="18"/>
                <w:szCs w:val="18"/>
              </w:rPr>
              <w:t>)</w:t>
            </w:r>
          </w:p>
          <w:p w:rsidR="000262A2" w:rsidRPr="00B4577D" w:rsidRDefault="000262A2"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150"/>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r w:rsidR="005A0F04">
              <w:rPr>
                <w:rFonts w:ascii="ＭＳ ゴシック" w:eastAsia="ＭＳ ゴシック" w:hAnsi="ＭＳ ゴシック" w:hint="eastAsia"/>
                <w:sz w:val="18"/>
                <w:szCs w:val="18"/>
              </w:rPr>
              <w:t>（努力義務）</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B4577D" w:rsidRDefault="00C924A0" w:rsidP="00C924A0">
            <w:pPr>
              <w:overflowPunct w:val="0"/>
              <w:autoSpaceDE w:val="0"/>
              <w:autoSpaceDN w:val="0"/>
              <w:spacing w:line="260" w:lineRule="exact"/>
              <w:rPr>
                <w:rFonts w:ascii="ＭＳ ゴシック" w:eastAsia="ＭＳ ゴシック" w:hAnsi="ＭＳ ゴシック"/>
                <w:spacing w:val="-16"/>
                <w:sz w:val="18"/>
                <w:szCs w:val="18"/>
              </w:rPr>
            </w:pPr>
          </w:p>
        </w:tc>
      </w:tr>
      <w:tr w:rsidR="00C924A0" w:rsidRPr="001E3129" w:rsidTr="000262A2">
        <w:trPr>
          <w:cantSplit/>
          <w:trHeight w:val="911"/>
        </w:trPr>
        <w:tc>
          <w:tcPr>
            <w:tcW w:w="2415" w:type="dxa"/>
            <w:vMerge w:val="restart"/>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６　要介護認定等の申請に係る援助</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利用申込者が要介護認定等を受けていない場合に、要介護認定</w:t>
            </w:r>
            <w:r>
              <w:rPr>
                <w:rFonts w:ascii="ＭＳ ゴシック" w:eastAsia="ＭＳ ゴシック" w:hAnsi="ＭＳ ゴシック" w:hint="eastAsia"/>
                <w:sz w:val="18"/>
                <w:szCs w:val="18"/>
              </w:rPr>
              <w:t>等の</w:t>
            </w:r>
            <w:r w:rsidRPr="001E3129">
              <w:rPr>
                <w:rFonts w:ascii="ＭＳ ゴシック" w:eastAsia="ＭＳ ゴシック" w:hAnsi="ＭＳ ゴシック" w:hint="eastAsia"/>
                <w:sz w:val="18"/>
                <w:szCs w:val="18"/>
              </w:rPr>
              <w:t>申請のために必要な援助を行っているか。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0262A2">
              <w:rPr>
                <w:rFonts w:ascii="ＭＳ ゴシック" w:eastAsia="ＭＳ ゴシック" w:hAnsi="ＭＳ ゴシック" w:hint="eastAsia"/>
                <w:spacing w:val="-16"/>
                <w:sz w:val="18"/>
                <w:szCs w:val="18"/>
              </w:rPr>
              <w:t>12</w:t>
            </w:r>
          </w:p>
          <w:p w:rsidR="000262A2" w:rsidRPr="00B4577D" w:rsidRDefault="000262A2"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-6</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第3-1-3-(6)</w:t>
            </w:r>
          </w:p>
          <w:p w:rsidR="00880CE7" w:rsidRDefault="000262A2"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880CE7">
              <w:rPr>
                <w:rFonts w:ascii="ＭＳ ゴシック" w:eastAsia="ＭＳ ゴシック" w:hAnsi="ＭＳ ゴシック" w:hint="eastAsia"/>
                <w:spacing w:val="-20"/>
                <w:sz w:val="18"/>
                <w:szCs w:val="18"/>
              </w:rPr>
              <w:t>)</w:t>
            </w:r>
          </w:p>
          <w:p w:rsidR="000262A2" w:rsidRPr="00B4577D" w:rsidRDefault="000262A2"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0262A2">
        <w:trPr>
          <w:cantSplit/>
          <w:trHeight w:val="912"/>
        </w:trPr>
        <w:tc>
          <w:tcPr>
            <w:tcW w:w="2415" w:type="dxa"/>
            <w:vMerge/>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有効期間が終了する30日前には要介護認定</w:t>
            </w:r>
            <w:r>
              <w:rPr>
                <w:rFonts w:ascii="ＭＳ ゴシック" w:eastAsia="ＭＳ ゴシック" w:hAnsi="ＭＳ ゴシック" w:hint="eastAsia"/>
                <w:sz w:val="18"/>
                <w:szCs w:val="18"/>
              </w:rPr>
              <w:t>等</w:t>
            </w:r>
            <w:r w:rsidRPr="001E3129">
              <w:rPr>
                <w:rFonts w:ascii="ＭＳ ゴシック" w:eastAsia="ＭＳ ゴシック" w:hAnsi="ＭＳ ゴシック" w:hint="eastAsia"/>
                <w:sz w:val="18"/>
                <w:szCs w:val="18"/>
              </w:rPr>
              <w:t>の更新申請が行われるように必要な援助を行っているか。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B4577D" w:rsidRDefault="00C924A0" w:rsidP="00C924A0">
            <w:pPr>
              <w:overflowPunct w:val="0"/>
              <w:autoSpaceDE w:val="0"/>
              <w:autoSpaceDN w:val="0"/>
              <w:spacing w:line="260" w:lineRule="exact"/>
              <w:rPr>
                <w:rFonts w:ascii="ＭＳ ゴシック" w:eastAsia="ＭＳ ゴシック" w:hAnsi="ＭＳ ゴシック"/>
                <w:spacing w:val="-16"/>
                <w:sz w:val="18"/>
                <w:szCs w:val="18"/>
              </w:rPr>
            </w:pPr>
          </w:p>
        </w:tc>
      </w:tr>
      <w:tr w:rsidR="00C924A0" w:rsidRPr="001E3129" w:rsidTr="00B4577D">
        <w:trPr>
          <w:cantSplit/>
          <w:trHeight w:val="150"/>
        </w:trPr>
        <w:tc>
          <w:tcPr>
            <w:tcW w:w="2415" w:type="dxa"/>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７　心身の状況等の把握</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サービス担当者会議の</w:t>
            </w:r>
          </w:p>
          <w:p w:rsidR="00C924A0" w:rsidRPr="00D545E2" w:rsidRDefault="00C924A0" w:rsidP="00C924A0">
            <w:pPr>
              <w:overflowPunct w:val="0"/>
              <w:autoSpaceDE w:val="0"/>
              <w:autoSpaceDN w:val="0"/>
              <w:spacing w:line="260" w:lineRule="exact"/>
              <w:ind w:leftChars="100" w:left="21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要点</w:t>
            </w: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0262A2">
              <w:rPr>
                <w:rFonts w:ascii="ＭＳ ゴシック" w:eastAsia="ＭＳ ゴシック" w:hAnsi="ＭＳ ゴシック" w:hint="eastAsia"/>
                <w:spacing w:val="-16"/>
                <w:sz w:val="18"/>
                <w:szCs w:val="18"/>
              </w:rPr>
              <w:t>13</w:t>
            </w:r>
          </w:p>
          <w:p w:rsidR="000262A2" w:rsidRPr="00B4577D" w:rsidRDefault="000262A2"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-7</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750"/>
        </w:trPr>
        <w:tc>
          <w:tcPr>
            <w:tcW w:w="2415" w:type="dxa"/>
            <w:vMerge w:val="restart"/>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８　居宅介護支援事業者等との連携</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指定訪問入浴介護事業者は、訪問入浴介護を提供するに当たっては、居宅介護支援事業者その他保健医療サービス又は福祉サービスを提供する者との密接な連携に努めているか。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C924A0" w:rsidRDefault="00C924A0" w:rsidP="00C924A0">
            <w:pPr>
              <w:overflowPunct w:val="0"/>
              <w:autoSpaceDE w:val="0"/>
              <w:autoSpaceDN w:val="0"/>
              <w:spacing w:line="24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0262A2">
              <w:rPr>
                <w:rFonts w:ascii="ＭＳ ゴシック" w:eastAsia="ＭＳ ゴシック" w:hAnsi="ＭＳ ゴシック" w:hint="eastAsia"/>
                <w:spacing w:val="-16"/>
                <w:sz w:val="18"/>
                <w:szCs w:val="18"/>
              </w:rPr>
              <w:t>14</w:t>
            </w:r>
          </w:p>
          <w:p w:rsidR="000262A2" w:rsidRPr="00B4577D" w:rsidRDefault="000262A2" w:rsidP="00C924A0">
            <w:pPr>
              <w:overflowPunct w:val="0"/>
              <w:autoSpaceDE w:val="0"/>
              <w:autoSpaceDN w:val="0"/>
              <w:spacing w:line="24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(準用54)</w:t>
            </w:r>
          </w:p>
          <w:p w:rsidR="00C924A0" w:rsidRPr="00B4577D" w:rsidRDefault="00C924A0" w:rsidP="00C924A0">
            <w:pPr>
              <w:overflowPunct w:val="0"/>
              <w:autoSpaceDE w:val="0"/>
              <w:autoSpaceDN w:val="0"/>
              <w:spacing w:line="24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-8</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4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225"/>
        </w:trPr>
        <w:tc>
          <w:tcPr>
            <w:tcW w:w="2415" w:type="dxa"/>
            <w:vMerge/>
          </w:tcPr>
          <w:p w:rsidR="00C924A0" w:rsidRPr="00D545E2" w:rsidRDefault="00C924A0" w:rsidP="00C924A0">
            <w:pPr>
              <w:overflowPunct w:val="0"/>
              <w:autoSpaceDE w:val="0"/>
              <w:autoSpaceDN w:val="0"/>
              <w:spacing w:line="260" w:lineRule="exact"/>
              <w:ind w:left="360" w:hangingChars="200" w:hanging="360"/>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4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B4577D" w:rsidRDefault="00C924A0" w:rsidP="00C924A0">
            <w:pPr>
              <w:overflowPunct w:val="0"/>
              <w:autoSpaceDE w:val="0"/>
              <w:autoSpaceDN w:val="0"/>
              <w:spacing w:line="240" w:lineRule="exact"/>
              <w:rPr>
                <w:rFonts w:ascii="ＭＳ ゴシック" w:eastAsia="ＭＳ ゴシック" w:hAnsi="ＭＳ ゴシック"/>
                <w:spacing w:val="-16"/>
                <w:sz w:val="18"/>
                <w:szCs w:val="18"/>
              </w:rPr>
            </w:pPr>
          </w:p>
        </w:tc>
      </w:tr>
      <w:tr w:rsidR="00C924A0" w:rsidRPr="001E3129" w:rsidTr="00B4577D">
        <w:trPr>
          <w:cantSplit/>
          <w:trHeight w:val="987"/>
        </w:trPr>
        <w:tc>
          <w:tcPr>
            <w:tcW w:w="2415" w:type="dxa"/>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lastRenderedPageBreak/>
              <w:t>９　法定代理受領サービスを受けるための援助</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入浴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介基準</w:t>
            </w:r>
            <w:r w:rsidR="004C01E1">
              <w:rPr>
                <w:rFonts w:ascii="ＭＳ ゴシック" w:eastAsia="ＭＳ ゴシック" w:hAnsi="ＭＳ ゴシック" w:hint="eastAsia"/>
                <w:spacing w:val="-16"/>
                <w:sz w:val="18"/>
                <w:szCs w:val="18"/>
              </w:rPr>
              <w:t>15</w:t>
            </w:r>
          </w:p>
          <w:p w:rsidR="004C01E1" w:rsidRPr="00B4577D" w:rsidRDefault="004C01E1" w:rsidP="00C924A0">
            <w:pPr>
              <w:overflowPunct w:val="0"/>
              <w:autoSpaceDE w:val="0"/>
              <w:autoSpaceDN w:val="0"/>
              <w:spacing w:line="200" w:lineRule="exact"/>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予基準49</w:t>
            </w:r>
            <w:r w:rsidR="00151D5E">
              <w:rPr>
                <w:rFonts w:ascii="ＭＳ ゴシック" w:eastAsia="ＭＳ ゴシック" w:hAnsi="ＭＳ ゴシック" w:hint="eastAsia"/>
                <w:spacing w:val="-16"/>
                <w:sz w:val="18"/>
                <w:szCs w:val="18"/>
              </w:rPr>
              <w:t>-9</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老企第25号</w:t>
            </w:r>
          </w:p>
          <w:p w:rsidR="004C01E1" w:rsidRDefault="00C924A0" w:rsidP="00C924A0">
            <w:pPr>
              <w:rPr>
                <w:rFonts w:ascii="ＭＳ ゴシック" w:eastAsia="ＭＳ ゴシック" w:hAnsi="ＭＳ ゴシック"/>
                <w:spacing w:val="-16"/>
                <w:sz w:val="18"/>
                <w:szCs w:val="18"/>
              </w:rPr>
            </w:pPr>
            <w:r w:rsidRPr="00B4577D">
              <w:rPr>
                <w:rFonts w:ascii="ＭＳ ゴシック" w:eastAsia="ＭＳ ゴシック" w:hAnsi="ＭＳ ゴシック" w:hint="eastAsia"/>
                <w:spacing w:val="-16"/>
                <w:sz w:val="18"/>
                <w:szCs w:val="18"/>
              </w:rPr>
              <w:t>第3-1-3-(7)</w:t>
            </w:r>
          </w:p>
          <w:p w:rsidR="00F67980" w:rsidRDefault="004C01E1" w:rsidP="00C924A0">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F67980">
              <w:rPr>
                <w:rFonts w:ascii="ＭＳ ゴシック" w:eastAsia="ＭＳ ゴシック" w:hAnsi="ＭＳ ゴシック" w:hint="eastAsia"/>
                <w:spacing w:val="-20"/>
                <w:sz w:val="18"/>
                <w:szCs w:val="18"/>
              </w:rPr>
              <w:t>)</w:t>
            </w:r>
          </w:p>
          <w:p w:rsidR="004C01E1" w:rsidRPr="00F67980" w:rsidRDefault="004C01E1" w:rsidP="00C924A0">
            <w:pPr>
              <w:rPr>
                <w:rFonts w:ascii="ＭＳ ゴシック" w:eastAsia="ＭＳ ゴシック" w:hAnsi="ＭＳ ゴシック"/>
                <w:spacing w:val="-16"/>
                <w:w w:val="90"/>
                <w:sz w:val="18"/>
                <w:szCs w:val="18"/>
              </w:rPr>
            </w:pPr>
            <w:r w:rsidRPr="00F67980">
              <w:rPr>
                <w:rFonts w:ascii="ＭＳ ゴシック" w:eastAsia="ＭＳ ゴシック" w:hAnsi="ＭＳ ゴシック" w:hint="eastAsia"/>
                <w:spacing w:val="-20"/>
                <w:w w:val="9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16"/>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539"/>
        </w:trPr>
        <w:tc>
          <w:tcPr>
            <w:tcW w:w="2415" w:type="dxa"/>
          </w:tcPr>
          <w:p w:rsidR="00C924A0" w:rsidRPr="00D545E2" w:rsidRDefault="00C924A0" w:rsidP="00C924A0">
            <w:pPr>
              <w:overflowPunct w:val="0"/>
              <w:autoSpaceDE w:val="0"/>
              <w:autoSpaceDN w:val="0"/>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10　居宅サービス計画に沿ったサービスの提供</w:t>
            </w:r>
          </w:p>
          <w:p w:rsidR="00C924A0" w:rsidRPr="00D545E2" w:rsidRDefault="00C924A0" w:rsidP="00C924A0">
            <w:pPr>
              <w:overflowPunct w:val="0"/>
              <w:autoSpaceDE w:val="0"/>
              <w:autoSpaceDN w:val="0"/>
              <w:rPr>
                <w:rFonts w:ascii="ＭＳ ゴシック" w:eastAsia="ＭＳ ゴシック" w:hAnsi="ＭＳ ゴシック"/>
                <w:sz w:val="18"/>
                <w:szCs w:val="18"/>
              </w:rPr>
            </w:pPr>
          </w:p>
          <w:p w:rsidR="00C924A0" w:rsidRPr="00D545E2" w:rsidRDefault="00C924A0" w:rsidP="00C924A0">
            <w:pPr>
              <w:overflowPunct w:val="0"/>
              <w:autoSpaceDE w:val="0"/>
              <w:autoSpaceDN w:val="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居宅サービス計画</w:t>
            </w:r>
          </w:p>
        </w:tc>
        <w:tc>
          <w:tcPr>
            <w:tcW w:w="6195" w:type="dxa"/>
          </w:tcPr>
          <w:p w:rsidR="00C924A0" w:rsidRPr="001E3129" w:rsidRDefault="00C668A5" w:rsidP="00C924A0">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居宅サービス計画が作成されている場合には、</w:t>
            </w:r>
            <w:r w:rsidR="00C924A0" w:rsidRPr="001E3129">
              <w:rPr>
                <w:rFonts w:ascii="ＭＳ ゴシック" w:eastAsia="ＭＳ ゴシック" w:hAnsi="ＭＳ ゴシック" w:hint="eastAsia"/>
                <w:sz w:val="18"/>
                <w:szCs w:val="18"/>
              </w:rPr>
              <w:t>居宅サービス計画に沿ったサービス提供をしているか。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4C01E1">
              <w:rPr>
                <w:rFonts w:ascii="ＭＳ ゴシック" w:eastAsia="ＭＳ ゴシック" w:hAnsi="ＭＳ ゴシック" w:hint="eastAsia"/>
                <w:spacing w:val="-20"/>
                <w:sz w:val="18"/>
                <w:szCs w:val="18"/>
              </w:rPr>
              <w:t>16</w:t>
            </w:r>
          </w:p>
          <w:p w:rsidR="004C01E1" w:rsidRPr="00B4577D" w:rsidRDefault="004C01E1"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予基準49</w:t>
            </w:r>
            <w:r w:rsidR="00151D5E">
              <w:rPr>
                <w:rFonts w:ascii="ＭＳ ゴシック" w:eastAsia="ＭＳ ゴシック" w:hAnsi="ＭＳ ゴシック" w:hint="eastAsia"/>
                <w:spacing w:val="-20"/>
                <w:sz w:val="18"/>
                <w:szCs w:val="18"/>
              </w:rPr>
              <w:t>-10</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150"/>
        </w:trPr>
        <w:tc>
          <w:tcPr>
            <w:tcW w:w="2415" w:type="dxa"/>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11　居宅サービス計画等の変更の援助</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居宅サービス計画</w:t>
            </w: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w:t>
            </w:r>
            <w:r w:rsidRPr="001E3129">
              <w:rPr>
                <w:rFonts w:ascii="ＭＳ ゴシック" w:eastAsia="ＭＳ ゴシック" w:hAnsi="ＭＳ ゴシック"/>
                <w:sz w:val="18"/>
                <w:szCs w:val="18"/>
              </w:rPr>
              <w:t>者が居宅サービス計画の変更を希望する場合</w:t>
            </w:r>
            <w:r w:rsidRPr="001E3129">
              <w:rPr>
                <w:rFonts w:ascii="ＭＳ ゴシック" w:eastAsia="ＭＳ ゴシック" w:hAnsi="ＭＳ ゴシック" w:hint="eastAsia"/>
                <w:sz w:val="18"/>
                <w:szCs w:val="18"/>
              </w:rPr>
              <w:t>（</w:t>
            </w:r>
            <w:r w:rsidRPr="001E3129">
              <w:rPr>
                <w:rFonts w:ascii="ＭＳ ゴシック" w:eastAsia="ＭＳ ゴシック" w:hAnsi="ＭＳ ゴシック"/>
                <w:sz w:val="18"/>
                <w:szCs w:val="18"/>
              </w:rPr>
              <w:t>利用者の状態の変化等により追加的なサービスが必要となり</w:t>
            </w:r>
            <w:r w:rsidRPr="001E3129">
              <w:rPr>
                <w:rFonts w:ascii="ＭＳ ゴシック" w:eastAsia="ＭＳ ゴシック" w:hAnsi="ＭＳ ゴシック" w:hint="eastAsia"/>
                <w:sz w:val="18"/>
                <w:szCs w:val="18"/>
              </w:rPr>
              <w:t>、</w:t>
            </w:r>
            <w:r w:rsidRPr="001E3129">
              <w:rPr>
                <w:rFonts w:ascii="ＭＳ ゴシック" w:eastAsia="ＭＳ ゴシック" w:hAnsi="ＭＳ ゴシック"/>
                <w:sz w:val="18"/>
                <w:szCs w:val="18"/>
              </w:rPr>
              <w:t>居宅サービス計画の変更が必要となった場合</w:t>
            </w:r>
            <w:r w:rsidRPr="001E3129">
              <w:rPr>
                <w:rFonts w:ascii="ＭＳ ゴシック" w:eastAsia="ＭＳ ゴシック" w:hAnsi="ＭＳ ゴシック" w:hint="eastAsia"/>
                <w:sz w:val="18"/>
                <w:szCs w:val="18"/>
              </w:rPr>
              <w:t>を含む。）は</w:t>
            </w:r>
            <w:r w:rsidRPr="001E3129">
              <w:rPr>
                <w:rFonts w:ascii="ＭＳ ゴシック" w:eastAsia="ＭＳ ゴシック" w:hAnsi="ＭＳ ゴシック"/>
                <w:sz w:val="18"/>
                <w:szCs w:val="18"/>
              </w:rPr>
              <w:t>、居宅介護支援事業者への連絡その他の必要な援助</w:t>
            </w:r>
            <w:r w:rsidRPr="001E3129">
              <w:rPr>
                <w:rFonts w:ascii="ＭＳ ゴシック" w:eastAsia="ＭＳ ゴシック" w:hAnsi="ＭＳ ゴシック" w:hint="eastAsia"/>
                <w:sz w:val="18"/>
                <w:szCs w:val="18"/>
              </w:rPr>
              <w:t>（</w:t>
            </w:r>
            <w:r w:rsidRPr="001E3129">
              <w:rPr>
                <w:rFonts w:ascii="ＭＳ ゴシック" w:eastAsia="ＭＳ ゴシック" w:hAnsi="ＭＳ ゴシック"/>
                <w:sz w:val="18"/>
                <w:szCs w:val="18"/>
              </w:rPr>
              <w:t>支給限度額の範囲内で居宅サービス計画を変更する必要がある旨の説明</w:t>
            </w:r>
            <w:r w:rsidRPr="001E3129">
              <w:rPr>
                <w:rFonts w:ascii="ＭＳ ゴシック" w:eastAsia="ＭＳ ゴシック" w:hAnsi="ＭＳ ゴシック" w:hint="eastAsia"/>
                <w:sz w:val="18"/>
                <w:szCs w:val="18"/>
              </w:rPr>
              <w:t>など）</w:t>
            </w:r>
            <w:r w:rsidRPr="001E3129">
              <w:rPr>
                <w:rFonts w:ascii="ＭＳ ゴシック" w:eastAsia="ＭＳ ゴシック" w:hAnsi="ＭＳ ゴシック"/>
                <w:sz w:val="18"/>
                <w:szCs w:val="18"/>
              </w:rPr>
              <w:t>を行</w:t>
            </w:r>
            <w:r w:rsidRPr="001E3129">
              <w:rPr>
                <w:rFonts w:ascii="ＭＳ ゴシック" w:eastAsia="ＭＳ ゴシック" w:hAnsi="ＭＳ ゴシック" w:hint="eastAsia"/>
                <w:sz w:val="18"/>
                <w:szCs w:val="18"/>
              </w:rPr>
              <w:t>って</w:t>
            </w:r>
            <w:r w:rsidRPr="001E3129">
              <w:rPr>
                <w:rFonts w:ascii="ＭＳ ゴシック" w:eastAsia="ＭＳ ゴシック" w:hAnsi="ＭＳ ゴシック"/>
                <w:sz w:val="18"/>
                <w:szCs w:val="18"/>
              </w:rPr>
              <w:t>い</w:t>
            </w:r>
            <w:r w:rsidRPr="001E3129">
              <w:rPr>
                <w:rFonts w:ascii="ＭＳ ゴシック" w:eastAsia="ＭＳ ゴシック" w:hAnsi="ＭＳ ゴシック" w:hint="eastAsia"/>
                <w:sz w:val="18"/>
                <w:szCs w:val="18"/>
              </w:rPr>
              <w:t>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4C01E1">
              <w:rPr>
                <w:rFonts w:ascii="ＭＳ ゴシック" w:eastAsia="ＭＳ ゴシック" w:hAnsi="ＭＳ ゴシック" w:hint="eastAsia"/>
                <w:spacing w:val="-20"/>
                <w:sz w:val="18"/>
                <w:szCs w:val="18"/>
              </w:rPr>
              <w:t>17</w:t>
            </w:r>
          </w:p>
          <w:p w:rsidR="004C01E1" w:rsidRPr="00B4577D" w:rsidRDefault="004C01E1"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予基準49</w:t>
            </w:r>
            <w:r w:rsidR="00151D5E">
              <w:rPr>
                <w:rFonts w:ascii="ＭＳ ゴシック" w:eastAsia="ＭＳ ゴシック" w:hAnsi="ＭＳ ゴシック" w:hint="eastAsia"/>
                <w:spacing w:val="-20"/>
                <w:sz w:val="18"/>
                <w:szCs w:val="18"/>
              </w:rPr>
              <w:t>-11</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第3-1-3-(8)</w:t>
            </w:r>
          </w:p>
          <w:p w:rsidR="004C34D9" w:rsidRDefault="004C01E1"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4C34D9">
              <w:rPr>
                <w:rFonts w:ascii="ＭＳ ゴシック" w:eastAsia="ＭＳ ゴシック" w:hAnsi="ＭＳ ゴシック" w:hint="eastAsia"/>
                <w:spacing w:val="-20"/>
                <w:sz w:val="18"/>
                <w:szCs w:val="18"/>
              </w:rPr>
              <w:t>)</w:t>
            </w:r>
          </w:p>
          <w:p w:rsidR="004C01E1" w:rsidRPr="00B4577D" w:rsidRDefault="004C01E1"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150"/>
        </w:trPr>
        <w:tc>
          <w:tcPr>
            <w:tcW w:w="2415" w:type="dxa"/>
          </w:tcPr>
          <w:p w:rsidR="00C924A0" w:rsidRPr="00D545E2" w:rsidRDefault="00C924A0" w:rsidP="00C924A0">
            <w:pPr>
              <w:overflowPunct w:val="0"/>
              <w:autoSpaceDE w:val="0"/>
              <w:autoSpaceDN w:val="0"/>
              <w:spacing w:line="260" w:lineRule="exact"/>
              <w:ind w:left="146" w:hangingChars="81" w:hanging="146"/>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12　身分を証する書類の携行</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D55890" w:rsidRDefault="00C924A0" w:rsidP="00C924A0">
            <w:pPr>
              <w:overflowPunct w:val="0"/>
              <w:autoSpaceDE w:val="0"/>
              <w:autoSpaceDN w:val="0"/>
              <w:spacing w:line="28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従業者に身分証（名札等）を携行させ、初回訪問時及び相手方に求められ</w:t>
            </w:r>
            <w:r w:rsidRPr="00D55890">
              <w:rPr>
                <w:rFonts w:ascii="ＭＳ ゴシック" w:eastAsia="ＭＳ ゴシック" w:hAnsi="ＭＳ ゴシック" w:hint="eastAsia"/>
                <w:sz w:val="18"/>
                <w:szCs w:val="18"/>
              </w:rPr>
              <w:t>た時に提示するよう指導しているか。</w:t>
            </w:r>
          </w:p>
          <w:p w:rsidR="00C924A0" w:rsidRPr="001E3129" w:rsidRDefault="00C924A0" w:rsidP="00C924A0">
            <w:pPr>
              <w:tabs>
                <w:tab w:val="center" w:pos="2998"/>
              </w:tabs>
              <w:overflowPunct w:val="0"/>
              <w:autoSpaceDE w:val="0"/>
              <w:autoSpaceDN w:val="0"/>
              <w:spacing w:line="28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身分証への記載事項</w:t>
            </w:r>
            <w:r w:rsidRPr="001E3129">
              <w:rPr>
                <w:rFonts w:ascii="ＭＳ ゴシック" w:eastAsia="ＭＳ ゴシック" w:hAnsi="ＭＳ ゴシック"/>
                <w:sz w:val="18"/>
                <w:szCs w:val="18"/>
              </w:rPr>
              <w:tab/>
            </w:r>
          </w:p>
          <w:p w:rsidR="00C924A0" w:rsidRPr="001E3129" w:rsidRDefault="00C924A0" w:rsidP="00C924A0">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【必須：事業所名称、従業者の氏名】【努力義務：写真、職種】</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467C08">
              <w:rPr>
                <w:rFonts w:ascii="ＭＳ ゴシック" w:eastAsia="ＭＳ ゴシック" w:hAnsi="ＭＳ ゴシック" w:hint="eastAsia"/>
                <w:spacing w:val="-20"/>
                <w:sz w:val="18"/>
                <w:szCs w:val="18"/>
              </w:rPr>
              <w:t>18</w:t>
            </w:r>
          </w:p>
          <w:p w:rsidR="00467C08" w:rsidRPr="00B4577D" w:rsidRDefault="00467C08"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予基準49</w:t>
            </w:r>
            <w:r w:rsidR="00151D5E">
              <w:rPr>
                <w:rFonts w:ascii="ＭＳ ゴシック" w:eastAsia="ＭＳ ゴシック" w:hAnsi="ＭＳ ゴシック" w:hint="eastAsia"/>
                <w:spacing w:val="-20"/>
                <w:sz w:val="18"/>
                <w:szCs w:val="18"/>
              </w:rPr>
              <w:t>-12</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第3-1-3-(9)</w:t>
            </w:r>
          </w:p>
          <w:p w:rsidR="000C61D9" w:rsidRDefault="00467C08"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0C61D9">
              <w:rPr>
                <w:rFonts w:ascii="ＭＳ ゴシック" w:eastAsia="ＭＳ ゴシック" w:hAnsi="ＭＳ ゴシック" w:hint="eastAsia"/>
                <w:spacing w:val="-20"/>
                <w:sz w:val="18"/>
                <w:szCs w:val="18"/>
              </w:rPr>
              <w:t>)</w:t>
            </w:r>
          </w:p>
          <w:p w:rsidR="00467C08" w:rsidRPr="00B4577D" w:rsidRDefault="00467C08"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150"/>
        </w:trPr>
        <w:tc>
          <w:tcPr>
            <w:tcW w:w="2415" w:type="dxa"/>
            <w:vMerge w:val="restart"/>
            <w:shd w:val="clear" w:color="auto" w:fill="auto"/>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13　サービス提供の記録</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利用者、事業者の双方が、支給限度額の残額、サービスの利用状況を把握できるよう、また、利用者の心身の状況等把握したことについて、今後のサービス提供に活かすため、記録をとっているか。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C924A0"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467C08">
              <w:rPr>
                <w:rFonts w:ascii="ＭＳ ゴシック" w:eastAsia="ＭＳ ゴシック" w:hAnsi="ＭＳ ゴシック" w:hint="eastAsia"/>
                <w:spacing w:val="-20"/>
                <w:sz w:val="18"/>
                <w:szCs w:val="18"/>
              </w:rPr>
              <w:t>19</w:t>
            </w:r>
          </w:p>
          <w:p w:rsidR="00467C08" w:rsidRPr="00B4577D" w:rsidRDefault="00467C08" w:rsidP="00C924A0">
            <w:pPr>
              <w:overflowPunct w:val="0"/>
              <w:autoSpaceDE w:val="0"/>
              <w:autoSpaceDN w:val="0"/>
              <w:spacing w:line="24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C924A0" w:rsidRPr="00B4577D" w:rsidRDefault="00C924A0" w:rsidP="00151D5E">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予基準49</w:t>
            </w:r>
            <w:r w:rsidR="00151D5E">
              <w:rPr>
                <w:rFonts w:ascii="ＭＳ ゴシック" w:eastAsia="ＭＳ ゴシック" w:hAnsi="ＭＳ ゴシック" w:hint="eastAsia"/>
                <w:spacing w:val="-20"/>
                <w:sz w:val="18"/>
                <w:szCs w:val="18"/>
              </w:rPr>
              <w:t>-13</w:t>
            </w:r>
          </w:p>
          <w:p w:rsidR="00C924A0" w:rsidRPr="00B4577D"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C924A0"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第3-1-3-(10)</w:t>
            </w:r>
          </w:p>
          <w:p w:rsidR="000C61D9" w:rsidRDefault="00467C08" w:rsidP="00C924A0">
            <w:pPr>
              <w:overflowPunct w:val="0"/>
              <w:autoSpaceDE w:val="0"/>
              <w:autoSpaceDN w:val="0"/>
              <w:spacing w:line="24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0C61D9">
              <w:rPr>
                <w:rFonts w:ascii="ＭＳ ゴシック" w:eastAsia="ＭＳ ゴシック" w:hAnsi="ＭＳ ゴシック" w:hint="eastAsia"/>
                <w:spacing w:val="-20"/>
                <w:sz w:val="18"/>
                <w:szCs w:val="18"/>
              </w:rPr>
              <w:t>)</w:t>
            </w:r>
          </w:p>
          <w:p w:rsidR="00467C08" w:rsidRPr="00B4577D" w:rsidRDefault="00467C08" w:rsidP="00C924A0">
            <w:pPr>
              <w:overflowPunct w:val="0"/>
              <w:autoSpaceDE w:val="0"/>
              <w:autoSpaceDN w:val="0"/>
              <w:spacing w:line="24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C924A0" w:rsidRPr="001E3129" w:rsidTr="00B4577D">
        <w:trPr>
          <w:cantSplit/>
          <w:trHeight w:val="674"/>
        </w:trPr>
        <w:tc>
          <w:tcPr>
            <w:tcW w:w="2415" w:type="dxa"/>
            <w:vMerge/>
            <w:shd w:val="clear" w:color="auto" w:fill="auto"/>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記録には、次の内容が記載されているか。</w:t>
            </w:r>
          </w:p>
          <w:p w:rsidR="00C924A0"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サービス提供日、提供時間、具体的なサービス内容、提供者の氏名等、利用者の心身の状況等</w:t>
            </w:r>
          </w:p>
          <w:p w:rsidR="00C924A0" w:rsidRPr="001E3129"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サービス提供時間は計画等の時間ではなく実際の時間を記録すること。</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B4577D" w:rsidRDefault="00C924A0" w:rsidP="00C924A0">
            <w:pPr>
              <w:overflowPunct w:val="0"/>
              <w:autoSpaceDE w:val="0"/>
              <w:autoSpaceDN w:val="0"/>
              <w:spacing w:line="260" w:lineRule="exact"/>
              <w:rPr>
                <w:rFonts w:ascii="ＭＳ ゴシック" w:eastAsia="ＭＳ ゴシック" w:hAnsi="ＭＳ ゴシック"/>
                <w:spacing w:val="-20"/>
                <w:sz w:val="18"/>
                <w:szCs w:val="18"/>
              </w:rPr>
            </w:pPr>
          </w:p>
        </w:tc>
      </w:tr>
      <w:tr w:rsidR="00C924A0" w:rsidRPr="001E3129" w:rsidTr="00B4577D">
        <w:trPr>
          <w:cantSplit/>
          <w:trHeight w:val="300"/>
        </w:trPr>
        <w:tc>
          <w:tcPr>
            <w:tcW w:w="2415" w:type="dxa"/>
            <w:vMerge/>
            <w:shd w:val="clear" w:color="auto" w:fill="auto"/>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C924A0" w:rsidRPr="001E3129"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C924A0" w:rsidRPr="00B4577D" w:rsidRDefault="00C924A0" w:rsidP="00C924A0">
            <w:pPr>
              <w:overflowPunct w:val="0"/>
              <w:autoSpaceDE w:val="0"/>
              <w:autoSpaceDN w:val="0"/>
              <w:spacing w:line="260" w:lineRule="exact"/>
              <w:rPr>
                <w:rFonts w:ascii="ＭＳ ゴシック" w:eastAsia="ＭＳ ゴシック" w:hAnsi="ＭＳ ゴシック"/>
                <w:spacing w:val="-20"/>
                <w:sz w:val="18"/>
                <w:szCs w:val="18"/>
              </w:rPr>
            </w:pPr>
          </w:p>
        </w:tc>
      </w:tr>
      <w:tr w:rsidR="00C924A0" w:rsidRPr="00752643" w:rsidTr="00B4577D">
        <w:trPr>
          <w:cantSplit/>
          <w:trHeight w:val="1191"/>
        </w:trPr>
        <w:tc>
          <w:tcPr>
            <w:tcW w:w="2415" w:type="dxa"/>
            <w:vMerge/>
            <w:tcBorders>
              <w:bottom w:val="single" w:sz="4" w:space="0" w:color="auto"/>
            </w:tcBorders>
            <w:shd w:val="clear" w:color="auto" w:fill="auto"/>
          </w:tcPr>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Borders>
              <w:bottom w:val="single" w:sz="4" w:space="0" w:color="auto"/>
            </w:tcBorders>
          </w:tcPr>
          <w:p w:rsidR="00C924A0" w:rsidRDefault="00C924A0" w:rsidP="00C924A0">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利用者（利用者ごとに記録簿を作成して）に対するサービス提供に関する諸記録を整備し、</w:t>
            </w:r>
            <w:r w:rsidRPr="00151D5E">
              <w:rPr>
                <w:rFonts w:ascii="ＭＳ ゴシック" w:eastAsia="ＭＳ ゴシック" w:hAnsi="ＭＳ ゴシック" w:hint="eastAsia"/>
                <w:sz w:val="18"/>
                <w:szCs w:val="18"/>
                <w:u w:val="single"/>
              </w:rPr>
              <w:t>そ</w:t>
            </w:r>
            <w:r w:rsidR="00FC121A" w:rsidRPr="00151D5E">
              <w:rPr>
                <w:rFonts w:ascii="ＭＳ ゴシック" w:eastAsia="ＭＳ ゴシック" w:hAnsi="ＭＳ ゴシック" w:hint="eastAsia"/>
                <w:sz w:val="18"/>
                <w:szCs w:val="18"/>
                <w:u w:val="single"/>
              </w:rPr>
              <w:t>の</w:t>
            </w:r>
            <w:r w:rsidR="00FC121A" w:rsidRPr="00FC121A">
              <w:rPr>
                <w:rFonts w:ascii="ＭＳ ゴシック" w:eastAsia="ＭＳ ゴシック" w:hAnsi="ＭＳ ゴシック" w:hint="eastAsia"/>
                <w:sz w:val="18"/>
                <w:szCs w:val="18"/>
                <w:u w:val="single"/>
              </w:rPr>
              <w:t>完結の日</w:t>
            </w:r>
            <w:r w:rsidRPr="001E3129">
              <w:rPr>
                <w:rFonts w:ascii="ＭＳ ゴシック" w:eastAsia="ＭＳ ゴシック" w:hAnsi="ＭＳ ゴシック" w:hint="eastAsia"/>
                <w:sz w:val="18"/>
                <w:szCs w:val="18"/>
              </w:rPr>
              <w:t>から</w:t>
            </w:r>
            <w:r w:rsidR="00FC121A">
              <w:rPr>
                <w:rFonts w:ascii="ＭＳ ゴシック" w:eastAsia="ＭＳ ゴシック" w:hAnsi="ＭＳ ゴシック" w:hint="eastAsia"/>
                <w:sz w:val="18"/>
                <w:szCs w:val="18"/>
              </w:rPr>
              <w:t>5</w:t>
            </w:r>
            <w:r w:rsidRPr="001E3129">
              <w:rPr>
                <w:rFonts w:ascii="ＭＳ ゴシック" w:eastAsia="ＭＳ ゴシック" w:hAnsi="ＭＳ ゴシック" w:hint="eastAsia"/>
                <w:sz w:val="18"/>
                <w:szCs w:val="18"/>
              </w:rPr>
              <w:t>年間保存しているか。</w:t>
            </w:r>
          </w:p>
          <w:p w:rsidR="00FC121A" w:rsidRPr="001E3129" w:rsidRDefault="00874591" w:rsidP="00874591">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20" w:type="dxa"/>
            <w:tcBorders>
              <w:bottom w:val="single" w:sz="4" w:space="0" w:color="auto"/>
            </w:tcBorders>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bottom w:val="single" w:sz="4" w:space="0" w:color="auto"/>
            </w:tcBorders>
          </w:tcPr>
          <w:p w:rsidR="00C924A0" w:rsidRPr="00B4577D" w:rsidRDefault="00C924A0" w:rsidP="00C924A0">
            <w:pPr>
              <w:overflowPunct w:val="0"/>
              <w:autoSpaceDE w:val="0"/>
              <w:autoSpaceDN w:val="0"/>
              <w:spacing w:line="26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6D7824">
              <w:rPr>
                <w:rFonts w:ascii="ＭＳ ゴシック" w:eastAsia="ＭＳ ゴシック" w:hAnsi="ＭＳ ゴシック" w:hint="eastAsia"/>
                <w:spacing w:val="-20"/>
                <w:sz w:val="18"/>
                <w:szCs w:val="18"/>
              </w:rPr>
              <w:t>53-</w:t>
            </w:r>
            <w:r w:rsidR="00467C08">
              <w:rPr>
                <w:rFonts w:ascii="ＭＳ ゴシック" w:eastAsia="ＭＳ ゴシック" w:hAnsi="ＭＳ ゴシック" w:hint="eastAsia"/>
                <w:spacing w:val="-20"/>
                <w:sz w:val="18"/>
                <w:szCs w:val="18"/>
              </w:rPr>
              <w:t>3</w:t>
            </w:r>
          </w:p>
          <w:p w:rsidR="00C924A0" w:rsidRDefault="00C924A0" w:rsidP="00C924A0">
            <w:pPr>
              <w:overflowPunct w:val="0"/>
              <w:autoSpaceDE w:val="0"/>
              <w:autoSpaceDN w:val="0"/>
              <w:spacing w:line="26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予基準54</w:t>
            </w:r>
          </w:p>
          <w:p w:rsidR="00983BBC" w:rsidRDefault="00983BBC" w:rsidP="00983BBC">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983BBC" w:rsidRDefault="00983BBC" w:rsidP="00983BBC">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0"/>
                <w:sz w:val="18"/>
                <w:szCs w:val="18"/>
              </w:rPr>
              <w:t>33</w:t>
            </w:r>
            <w:r w:rsidRPr="00B4577D">
              <w:rPr>
                <w:rFonts w:ascii="ＭＳ ゴシック" w:eastAsia="ＭＳ ゴシック" w:hAnsi="ＭＳ ゴシック" w:hint="eastAsia"/>
                <w:spacing w:val="-20"/>
                <w:sz w:val="18"/>
                <w:szCs w:val="18"/>
              </w:rPr>
              <w:t>)</w:t>
            </w:r>
          </w:p>
          <w:p w:rsidR="00F17524" w:rsidRDefault="00983BBC" w:rsidP="00983BBC">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F17524">
              <w:rPr>
                <w:rFonts w:ascii="ＭＳ ゴシック" w:eastAsia="ＭＳ ゴシック" w:hAnsi="ＭＳ ゴシック" w:hint="eastAsia"/>
                <w:spacing w:val="-20"/>
                <w:sz w:val="18"/>
                <w:szCs w:val="18"/>
              </w:rPr>
              <w:t>)</w:t>
            </w:r>
          </w:p>
          <w:p w:rsidR="00983BBC" w:rsidRPr="00B4577D" w:rsidRDefault="00983BBC" w:rsidP="00983BBC">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w:t>
            </w:r>
            <w:r w:rsidR="00F17524">
              <w:rPr>
                <w:rFonts w:ascii="ＭＳ ゴシック" w:eastAsia="ＭＳ ゴシック" w:hAnsi="ＭＳ ゴシック" w:hint="eastAsia"/>
                <w:spacing w:val="-20"/>
                <w:sz w:val="18"/>
                <w:szCs w:val="18"/>
              </w:rPr>
              <w:t>0</w:t>
            </w:r>
            <w:r>
              <w:rPr>
                <w:rFonts w:ascii="ＭＳ ゴシック" w:eastAsia="ＭＳ ゴシック" w:hAnsi="ＭＳ ゴシック" w:hint="eastAsia"/>
                <w:spacing w:val="-20"/>
                <w:sz w:val="18"/>
                <w:szCs w:val="18"/>
              </w:rPr>
              <w:t>)</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B4577D" w:rsidRDefault="00C924A0" w:rsidP="00C924A0">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5・26</w:t>
            </w:r>
          </w:p>
        </w:tc>
      </w:tr>
      <w:tr w:rsidR="00594CDE" w:rsidRPr="00752643" w:rsidTr="00990E30">
        <w:trPr>
          <w:cantSplit/>
          <w:trHeight w:val="934"/>
        </w:trPr>
        <w:tc>
          <w:tcPr>
            <w:tcW w:w="2415" w:type="dxa"/>
            <w:vMerge w:val="restart"/>
            <w:tcBorders>
              <w:bottom w:val="single" w:sz="4" w:space="0" w:color="auto"/>
            </w:tcBorders>
          </w:tcPr>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14　利用料等の受領</w:t>
            </w:r>
          </w:p>
          <w:p w:rsidR="00594CDE" w:rsidRDefault="00594CDE" w:rsidP="00C924A0">
            <w:pPr>
              <w:overflowPunct w:val="0"/>
              <w:autoSpaceDE w:val="0"/>
              <w:autoSpaceDN w:val="0"/>
              <w:spacing w:line="260" w:lineRule="exact"/>
              <w:rPr>
                <w:rFonts w:ascii="ＭＳ ゴシック" w:eastAsia="ＭＳ ゴシック" w:hAnsi="ＭＳ ゴシック"/>
                <w:sz w:val="18"/>
                <w:szCs w:val="18"/>
              </w:rPr>
            </w:pPr>
          </w:p>
          <w:p w:rsidR="00594CDE" w:rsidRDefault="00594CDE"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領収証控</w:t>
            </w:r>
          </w:p>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運営規程</w:t>
            </w:r>
          </w:p>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594CDE" w:rsidRDefault="00594CDE" w:rsidP="00C924A0">
            <w:pPr>
              <w:overflowPunct w:val="0"/>
              <w:autoSpaceDE w:val="0"/>
              <w:autoSpaceDN w:val="0"/>
              <w:spacing w:line="220" w:lineRule="exact"/>
              <w:rPr>
                <w:rFonts w:ascii="ＭＳ ゴシック" w:eastAsia="ＭＳ ゴシック" w:hAnsi="ＭＳ ゴシック"/>
                <w:sz w:val="18"/>
                <w:szCs w:val="18"/>
              </w:rPr>
            </w:pPr>
            <w:r w:rsidRPr="00F45A97">
              <w:rPr>
                <w:rFonts w:ascii="ＭＳ ゴシック" w:eastAsia="ＭＳ ゴシック" w:hAnsi="ＭＳ ゴシック" w:hint="eastAsia"/>
                <w:sz w:val="18"/>
                <w:szCs w:val="18"/>
              </w:rPr>
              <w:t>利用申込者の介護保険負担割合証で負担割合を確認し、利用者負担として、居宅介護サービス費用基準額または介護予防サービス費用基準額の</w:t>
            </w:r>
            <w:r w:rsidR="00990E30">
              <w:rPr>
                <w:rFonts w:ascii="ＭＳ ゴシック" w:eastAsia="ＭＳ ゴシック" w:hAnsi="ＭＳ ゴシック" w:hint="eastAsia"/>
                <w:sz w:val="18"/>
                <w:szCs w:val="18"/>
              </w:rPr>
              <w:t>1</w:t>
            </w:r>
            <w:r w:rsidRPr="00F45A97">
              <w:rPr>
                <w:rFonts w:ascii="ＭＳ ゴシック" w:eastAsia="ＭＳ ゴシック" w:hAnsi="ＭＳ ゴシック" w:hint="eastAsia"/>
                <w:sz w:val="18"/>
                <w:szCs w:val="18"/>
              </w:rPr>
              <w:t>割、</w:t>
            </w:r>
            <w:r w:rsidR="00990E30">
              <w:rPr>
                <w:rFonts w:ascii="ＭＳ ゴシック" w:eastAsia="ＭＳ ゴシック" w:hAnsi="ＭＳ ゴシック" w:hint="eastAsia"/>
                <w:spacing w:val="-4"/>
                <w:sz w:val="18"/>
                <w:szCs w:val="18"/>
              </w:rPr>
              <w:t>2</w:t>
            </w:r>
            <w:r w:rsidRPr="00F45A97">
              <w:rPr>
                <w:rFonts w:ascii="ＭＳ ゴシック" w:eastAsia="ＭＳ ゴシック" w:hAnsi="ＭＳ ゴシック" w:hint="eastAsia"/>
                <w:spacing w:val="-4"/>
                <w:sz w:val="18"/>
                <w:szCs w:val="18"/>
              </w:rPr>
              <w:t>割又は</w:t>
            </w:r>
            <w:r w:rsidR="00990E30">
              <w:rPr>
                <w:rFonts w:ascii="ＭＳ ゴシック" w:eastAsia="ＭＳ ゴシック" w:hAnsi="ＭＳ ゴシック" w:hint="eastAsia"/>
                <w:spacing w:val="-4"/>
                <w:sz w:val="18"/>
                <w:szCs w:val="18"/>
              </w:rPr>
              <w:t>3</w:t>
            </w:r>
            <w:r w:rsidRPr="00F45A97">
              <w:rPr>
                <w:rFonts w:ascii="ＭＳ ゴシック" w:eastAsia="ＭＳ ゴシック" w:hAnsi="ＭＳ ゴシック" w:hint="eastAsia"/>
                <w:spacing w:val="-4"/>
                <w:sz w:val="18"/>
                <w:szCs w:val="18"/>
              </w:rPr>
              <w:t>割</w:t>
            </w:r>
            <w:r w:rsidRPr="00F45A97">
              <w:rPr>
                <w:rFonts w:ascii="ＭＳ ゴシック" w:eastAsia="ＭＳ ゴシック" w:hAnsi="ＭＳ ゴシック" w:hint="eastAsia"/>
                <w:sz w:val="18"/>
                <w:szCs w:val="18"/>
              </w:rPr>
              <w:t>（法令により給付率が</w:t>
            </w:r>
            <w:r>
              <w:rPr>
                <w:rFonts w:ascii="ＭＳ ゴシック" w:eastAsia="ＭＳ ゴシック" w:hAnsi="ＭＳ ゴシック" w:hint="eastAsia"/>
                <w:sz w:val="18"/>
                <w:szCs w:val="18"/>
              </w:rPr>
              <w:t>9</w:t>
            </w:r>
            <w:r w:rsidRPr="00F45A97">
              <w:rPr>
                <w:rFonts w:ascii="ＭＳ ゴシック" w:eastAsia="ＭＳ ゴシック" w:hAnsi="ＭＳ ゴシック" w:hint="eastAsia"/>
                <w:sz w:val="18"/>
                <w:szCs w:val="18"/>
              </w:rPr>
              <w:t>割、</w:t>
            </w:r>
            <w:r>
              <w:rPr>
                <w:rFonts w:ascii="ＭＳ ゴシック" w:eastAsia="ＭＳ ゴシック" w:hAnsi="ＭＳ ゴシック" w:hint="eastAsia"/>
                <w:sz w:val="18"/>
                <w:szCs w:val="18"/>
              </w:rPr>
              <w:t>8</w:t>
            </w:r>
            <w:r w:rsidRPr="00F45A97">
              <w:rPr>
                <w:rFonts w:ascii="ＭＳ ゴシック" w:eastAsia="ＭＳ ゴシック" w:hAnsi="ＭＳ ゴシック" w:hint="eastAsia"/>
                <w:sz w:val="18"/>
                <w:szCs w:val="18"/>
              </w:rPr>
              <w:t>割又は</w:t>
            </w:r>
            <w:r>
              <w:rPr>
                <w:rFonts w:ascii="ＭＳ ゴシック" w:eastAsia="ＭＳ ゴシック" w:hAnsi="ＭＳ ゴシック" w:hint="eastAsia"/>
                <w:sz w:val="18"/>
                <w:szCs w:val="18"/>
              </w:rPr>
              <w:t>7</w:t>
            </w:r>
            <w:r w:rsidRPr="00F45A97">
              <w:rPr>
                <w:rFonts w:ascii="ＭＳ ゴシック" w:eastAsia="ＭＳ ゴシック" w:hAnsi="ＭＳ ゴシック" w:hint="eastAsia"/>
                <w:sz w:val="18"/>
                <w:szCs w:val="18"/>
              </w:rPr>
              <w:t>割でない場合はそれに応じた割合）の支払を受けているか。</w:t>
            </w:r>
          </w:p>
          <w:p w:rsidR="001E2979" w:rsidRDefault="001E2979" w:rsidP="00C924A0">
            <w:pPr>
              <w:overflowPunct w:val="0"/>
              <w:autoSpaceDE w:val="0"/>
              <w:autoSpaceDN w:val="0"/>
              <w:spacing w:line="220" w:lineRule="exact"/>
              <w:rPr>
                <w:rFonts w:ascii="ＭＳ ゴシック" w:eastAsia="ＭＳ ゴシック" w:hAnsi="ＭＳ ゴシック"/>
                <w:sz w:val="18"/>
                <w:szCs w:val="18"/>
              </w:rPr>
            </w:pPr>
          </w:p>
          <w:p w:rsidR="001E2979" w:rsidRDefault="001E2979" w:rsidP="00C924A0">
            <w:pPr>
              <w:overflowPunct w:val="0"/>
              <w:autoSpaceDE w:val="0"/>
              <w:autoSpaceDN w:val="0"/>
              <w:spacing w:line="220" w:lineRule="exact"/>
              <w:rPr>
                <w:rFonts w:ascii="ＭＳ ゴシック" w:eastAsia="ＭＳ ゴシック" w:hAnsi="ＭＳ ゴシック"/>
                <w:sz w:val="18"/>
                <w:szCs w:val="18"/>
              </w:rPr>
            </w:pPr>
          </w:p>
          <w:p w:rsidR="001E2979" w:rsidRDefault="001E2979" w:rsidP="00C924A0">
            <w:pPr>
              <w:overflowPunct w:val="0"/>
              <w:autoSpaceDE w:val="0"/>
              <w:autoSpaceDN w:val="0"/>
              <w:spacing w:line="220" w:lineRule="exact"/>
              <w:rPr>
                <w:rFonts w:ascii="ＭＳ ゴシック" w:eastAsia="ＭＳ ゴシック" w:hAnsi="ＭＳ ゴシック"/>
                <w:sz w:val="18"/>
                <w:szCs w:val="18"/>
              </w:rPr>
            </w:pPr>
          </w:p>
          <w:p w:rsidR="00DE132E" w:rsidRDefault="00DE132E" w:rsidP="00C924A0">
            <w:pPr>
              <w:overflowPunct w:val="0"/>
              <w:autoSpaceDE w:val="0"/>
              <w:autoSpaceDN w:val="0"/>
              <w:spacing w:line="220" w:lineRule="exact"/>
              <w:rPr>
                <w:rFonts w:ascii="ＭＳ ゴシック" w:eastAsia="ＭＳ ゴシック" w:hAnsi="ＭＳ ゴシック"/>
                <w:sz w:val="18"/>
                <w:szCs w:val="18"/>
              </w:rPr>
            </w:pPr>
          </w:p>
          <w:p w:rsidR="00DE132E" w:rsidRPr="00F45A97" w:rsidRDefault="00DE132E" w:rsidP="00C924A0">
            <w:pPr>
              <w:overflowPunct w:val="0"/>
              <w:autoSpaceDE w:val="0"/>
              <w:autoSpaceDN w:val="0"/>
              <w:spacing w:line="220" w:lineRule="exact"/>
              <w:rPr>
                <w:rFonts w:ascii="ＭＳ ゴシック" w:eastAsia="ＭＳ ゴシック" w:hAnsi="ＭＳ ゴシック" w:hint="eastAsia"/>
                <w:sz w:val="18"/>
                <w:szCs w:val="18"/>
              </w:rPr>
            </w:pP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594CDE" w:rsidRDefault="00594CDE" w:rsidP="00C924A0">
            <w:pPr>
              <w:overflowPunct w:val="0"/>
              <w:autoSpaceDE w:val="0"/>
              <w:autoSpaceDN w:val="0"/>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介基準48</w:t>
            </w:r>
          </w:p>
          <w:p w:rsidR="00594CDE" w:rsidRDefault="00594CDE" w:rsidP="00C924A0">
            <w:pPr>
              <w:overflowPunct w:val="0"/>
              <w:autoSpaceDE w:val="0"/>
              <w:autoSpaceDN w:val="0"/>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予基準50</w:t>
            </w:r>
          </w:p>
          <w:p w:rsidR="00594CDE" w:rsidRPr="00B4577D" w:rsidRDefault="00594CDE" w:rsidP="00594CDE">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1E2979" w:rsidRDefault="001E2979" w:rsidP="00594CDE">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第3-1-3-(11)</w:t>
            </w:r>
          </w:p>
          <w:p w:rsidR="00175F22" w:rsidRDefault="00175F22" w:rsidP="00594CDE">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p>
          <w:p w:rsidR="00175F22" w:rsidRPr="00B4577D" w:rsidRDefault="00175F22" w:rsidP="00594CDE">
            <w:pPr>
              <w:overflowPunct w:val="0"/>
              <w:autoSpaceDE w:val="0"/>
              <w:autoSpaceDN w:val="0"/>
              <w:spacing w:line="200" w:lineRule="exact"/>
              <w:rPr>
                <w:rFonts w:ascii="ＭＳ ゴシック" w:eastAsia="ＭＳ ゴシック" w:hAnsi="ＭＳ ゴシック" w:hint="eastAsia"/>
                <w:spacing w:val="-20"/>
                <w:sz w:val="18"/>
                <w:szCs w:val="18"/>
              </w:rPr>
            </w:pPr>
            <w:r w:rsidRPr="00B4577D">
              <w:rPr>
                <w:rFonts w:ascii="ＭＳ ゴシック" w:eastAsia="ＭＳ ゴシック" w:hAnsi="ＭＳ ゴシック" w:hint="eastAsia"/>
                <w:spacing w:val="-20"/>
                <w:sz w:val="18"/>
                <w:szCs w:val="18"/>
              </w:rPr>
              <w:t>第3-</w:t>
            </w:r>
            <w:r>
              <w:rPr>
                <w:rFonts w:ascii="ＭＳ ゴシック" w:eastAsia="ＭＳ ゴシック" w:hAnsi="ＭＳ ゴシック" w:hint="eastAsia"/>
                <w:spacing w:val="-20"/>
                <w:sz w:val="18"/>
                <w:szCs w:val="18"/>
              </w:rPr>
              <w:t>2</w:t>
            </w:r>
            <w:r w:rsidRPr="00B4577D">
              <w:rPr>
                <w:rFonts w:ascii="ＭＳ ゴシック" w:eastAsia="ＭＳ ゴシック" w:hAnsi="ＭＳ ゴシック" w:hint="eastAsia"/>
                <w:spacing w:val="-20"/>
                <w:sz w:val="18"/>
                <w:szCs w:val="18"/>
              </w:rPr>
              <w:t>-3-(1)</w:t>
            </w:r>
          </w:p>
          <w:p w:rsidR="00594CDE" w:rsidRPr="00B4577D" w:rsidRDefault="00594CDE" w:rsidP="00594CDE">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594CDE" w:rsidRDefault="00594CDE" w:rsidP="00594CDE">
            <w:pPr>
              <w:overflowPunct w:val="0"/>
              <w:autoSpaceDE w:val="0"/>
              <w:autoSpaceDN w:val="0"/>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p w:rsidR="001E2979" w:rsidRPr="00B4577D" w:rsidRDefault="001E2979" w:rsidP="001E2979">
            <w:pPr>
              <w:overflowPunct w:val="0"/>
              <w:autoSpaceDE w:val="0"/>
              <w:autoSpaceDN w:val="0"/>
              <w:rPr>
                <w:rFonts w:ascii="ＭＳ ゴシック" w:eastAsia="ＭＳ ゴシック" w:hAnsi="ＭＳ ゴシック"/>
                <w:spacing w:val="-20"/>
                <w:sz w:val="18"/>
                <w:szCs w:val="18"/>
              </w:rPr>
            </w:pPr>
          </w:p>
        </w:tc>
      </w:tr>
      <w:tr w:rsidR="00594CDE" w:rsidRPr="00752643" w:rsidTr="00990E30">
        <w:trPr>
          <w:cantSplit/>
          <w:trHeight w:val="2418"/>
        </w:trPr>
        <w:tc>
          <w:tcPr>
            <w:tcW w:w="2415" w:type="dxa"/>
            <w:vMerge/>
            <w:tcBorders>
              <w:bottom w:val="single" w:sz="4" w:space="0" w:color="auto"/>
            </w:tcBorders>
          </w:tcPr>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Borders>
              <w:bottom w:val="single" w:sz="4" w:space="0" w:color="auto"/>
            </w:tcBorders>
          </w:tcPr>
          <w:p w:rsidR="00594CDE" w:rsidRPr="00F45A97" w:rsidRDefault="00594CDE" w:rsidP="00C924A0">
            <w:pPr>
              <w:overflowPunct w:val="0"/>
              <w:autoSpaceDE w:val="0"/>
              <w:autoSpaceDN w:val="0"/>
              <w:spacing w:line="220" w:lineRule="exact"/>
              <w:rPr>
                <w:rFonts w:ascii="ＭＳ ゴシック" w:eastAsia="ＭＳ ゴシック" w:hAnsi="ＭＳ ゴシック"/>
                <w:sz w:val="18"/>
                <w:szCs w:val="18"/>
              </w:rPr>
            </w:pPr>
            <w:r w:rsidRPr="00F45A97">
              <w:rPr>
                <w:rFonts w:ascii="ＭＳ ゴシック" w:eastAsia="ＭＳ ゴシック" w:hAnsi="ＭＳ ゴシック" w:hint="eastAsia"/>
                <w:sz w:val="18"/>
                <w:szCs w:val="18"/>
              </w:rPr>
              <w:t>利用料に法定代理受領サービスに該当するサービスを提供した場合とそれ以外の場合との間で不合理な差額を生じさせていないか。</w:t>
            </w:r>
          </w:p>
          <w:p w:rsidR="00594CDE" w:rsidRPr="00F45A97" w:rsidRDefault="00594CDE" w:rsidP="00C924A0">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F45A97">
              <w:rPr>
                <w:rFonts w:ascii="ＭＳ ゴシック" w:eastAsia="ＭＳ ゴシック" w:hAnsi="ＭＳ ゴシック" w:hint="eastAsia"/>
                <w:sz w:val="18"/>
                <w:szCs w:val="18"/>
              </w:rPr>
              <w:t>※　介護保険給付の対象となる指定訪問入浴介護のサービスと明確に区分されるサービスについては、次のような方法により別の料金設定をして差し支えない。</w:t>
            </w:r>
          </w:p>
          <w:p w:rsidR="00594CDE" w:rsidRPr="00F45A97" w:rsidRDefault="00BA0979" w:rsidP="00C924A0">
            <w:pPr>
              <w:overflowPunct w:val="0"/>
              <w:autoSpaceDE w:val="0"/>
              <w:autoSpaceDN w:val="0"/>
              <w:spacing w:line="22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w:t>
            </w:r>
            <w:r w:rsidR="00594CDE" w:rsidRPr="00F45A97">
              <w:rPr>
                <w:rFonts w:ascii="ＭＳ ゴシック" w:eastAsia="ＭＳ ゴシック" w:hAnsi="ＭＳ ゴシック" w:hint="eastAsia"/>
                <w:sz w:val="18"/>
                <w:szCs w:val="18"/>
              </w:rPr>
              <w:t xml:space="preserve">　利用者に当該事業が指定訪問入浴介護の事業とは別事業であり、当該サービスが介護保険給付の対象とならないサービスであることを説明し、理解を得ること。</w:t>
            </w:r>
          </w:p>
          <w:p w:rsidR="00594CDE" w:rsidRPr="00F45A97" w:rsidRDefault="00BA0979" w:rsidP="00C924A0">
            <w:pPr>
              <w:overflowPunct w:val="0"/>
              <w:autoSpaceDE w:val="0"/>
              <w:autoSpaceDN w:val="0"/>
              <w:spacing w:line="22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ロ</w:t>
            </w:r>
            <w:r w:rsidR="00594CDE" w:rsidRPr="00F45A97">
              <w:rPr>
                <w:rFonts w:ascii="ＭＳ ゴシック" w:eastAsia="ＭＳ ゴシック" w:hAnsi="ＭＳ ゴシック" w:hint="eastAsia"/>
                <w:sz w:val="18"/>
                <w:szCs w:val="18"/>
              </w:rPr>
              <w:t xml:space="preserve">　当該事業の目的、運営方針、利用料等が、指定訪問入浴介護事業所の運営規程とは別に定められていること。</w:t>
            </w:r>
          </w:p>
          <w:p w:rsidR="00594CDE" w:rsidRPr="00F45A97" w:rsidRDefault="00BA0979" w:rsidP="00C924A0">
            <w:pPr>
              <w:overflowPunct w:val="0"/>
              <w:autoSpaceDE w:val="0"/>
              <w:autoSpaceDN w:val="0"/>
              <w:spacing w:line="22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ハ</w:t>
            </w:r>
            <w:r w:rsidR="00594CDE" w:rsidRPr="00F45A97">
              <w:rPr>
                <w:rFonts w:ascii="ＭＳ ゴシック" w:eastAsia="ＭＳ ゴシック" w:hAnsi="ＭＳ ゴシック" w:hint="eastAsia"/>
                <w:sz w:val="18"/>
                <w:szCs w:val="18"/>
              </w:rPr>
              <w:t xml:space="preserve">　会計が指定訪問入浴の事業の会計と区分されていること。</w:t>
            </w:r>
          </w:p>
        </w:tc>
        <w:tc>
          <w:tcPr>
            <w:tcW w:w="420" w:type="dxa"/>
            <w:tcBorders>
              <w:bottom w:val="single" w:sz="4" w:space="0" w:color="auto"/>
            </w:tcBorders>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594CDE" w:rsidRPr="00B4577D" w:rsidRDefault="00594CDE" w:rsidP="00C924A0">
            <w:pPr>
              <w:overflowPunct w:val="0"/>
              <w:autoSpaceDE w:val="0"/>
              <w:autoSpaceDN w:val="0"/>
              <w:rPr>
                <w:rFonts w:ascii="ＭＳ ゴシック" w:eastAsia="ＭＳ ゴシック" w:hAnsi="ＭＳ ゴシック"/>
                <w:spacing w:val="-20"/>
                <w:sz w:val="18"/>
                <w:szCs w:val="18"/>
              </w:rPr>
            </w:pPr>
          </w:p>
        </w:tc>
      </w:tr>
      <w:tr w:rsidR="00594CDE" w:rsidRPr="00752643" w:rsidTr="00B4577D">
        <w:trPr>
          <w:cantSplit/>
          <w:trHeight w:val="499"/>
        </w:trPr>
        <w:tc>
          <w:tcPr>
            <w:tcW w:w="2415" w:type="dxa"/>
            <w:vMerge/>
          </w:tcPr>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594CDE" w:rsidRPr="00F45A97" w:rsidRDefault="00594CDE" w:rsidP="00C924A0">
            <w:pPr>
              <w:overflowPunct w:val="0"/>
              <w:autoSpaceDE w:val="0"/>
              <w:autoSpaceDN w:val="0"/>
              <w:spacing w:line="220" w:lineRule="exact"/>
              <w:rPr>
                <w:rFonts w:ascii="ＭＳ ゴシック" w:eastAsia="ＭＳ ゴシック" w:hAnsi="ＭＳ ゴシック"/>
                <w:sz w:val="18"/>
                <w:szCs w:val="18"/>
              </w:rPr>
            </w:pPr>
            <w:r w:rsidRPr="00F45A97">
              <w:rPr>
                <w:rFonts w:ascii="ＭＳ ゴシック" w:eastAsia="ＭＳ ゴシック" w:hAnsi="ＭＳ ゴシック" w:hint="eastAsia"/>
                <w:sz w:val="18"/>
                <w:szCs w:val="18"/>
              </w:rPr>
              <w:t>通常の事業実施地域内でサービス提供を行う場合、交通費の支払を受けていないか。</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594CDE" w:rsidRPr="00B4577D" w:rsidRDefault="00594CDE" w:rsidP="00C924A0">
            <w:pPr>
              <w:overflowPunct w:val="0"/>
              <w:autoSpaceDE w:val="0"/>
              <w:autoSpaceDN w:val="0"/>
              <w:spacing w:line="260" w:lineRule="exact"/>
              <w:rPr>
                <w:rFonts w:ascii="ＭＳ ゴシック" w:eastAsia="ＭＳ ゴシック" w:hAnsi="ＭＳ ゴシック"/>
                <w:sz w:val="18"/>
                <w:szCs w:val="18"/>
              </w:rPr>
            </w:pPr>
          </w:p>
        </w:tc>
      </w:tr>
      <w:tr w:rsidR="00594CDE" w:rsidRPr="00752643" w:rsidTr="00B4577D">
        <w:trPr>
          <w:cantSplit/>
          <w:trHeight w:val="680"/>
        </w:trPr>
        <w:tc>
          <w:tcPr>
            <w:tcW w:w="2415" w:type="dxa"/>
            <w:vMerge/>
          </w:tcPr>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594CDE" w:rsidRPr="00F45A97" w:rsidRDefault="00594CDE" w:rsidP="00C924A0">
            <w:pPr>
              <w:overflowPunct w:val="0"/>
              <w:autoSpaceDE w:val="0"/>
              <w:autoSpaceDN w:val="0"/>
              <w:spacing w:line="220" w:lineRule="exact"/>
              <w:rPr>
                <w:rFonts w:ascii="ＭＳ ゴシック" w:eastAsia="ＭＳ ゴシック" w:hAnsi="ＭＳ Ｐゴシック"/>
                <w:sz w:val="18"/>
                <w:szCs w:val="18"/>
              </w:rPr>
            </w:pPr>
            <w:r w:rsidRPr="00F45A97">
              <w:rPr>
                <w:rFonts w:ascii="ＭＳ ゴシック" w:eastAsia="ＭＳ ゴシック" w:hAnsi="ＭＳ Ｐゴシック" w:hint="eastAsia"/>
                <w:sz w:val="18"/>
                <w:szCs w:val="18"/>
              </w:rPr>
              <w:t xml:space="preserve">次の各号に掲げる費用の額以外の支払を利用者から受けていないか。 </w:t>
            </w:r>
          </w:p>
          <w:p w:rsidR="00594CDE" w:rsidRPr="00F45A97" w:rsidRDefault="00594CDE" w:rsidP="00C924A0">
            <w:pPr>
              <w:overflowPunct w:val="0"/>
              <w:autoSpaceDE w:val="0"/>
              <w:autoSpaceDN w:val="0"/>
              <w:spacing w:line="220" w:lineRule="exact"/>
              <w:ind w:left="180" w:hangingChars="100" w:hanging="180"/>
              <w:rPr>
                <w:rFonts w:ascii="ＭＳ ゴシック" w:eastAsia="ＭＳ ゴシック" w:hAnsi="ＭＳ Ｐゴシック"/>
                <w:sz w:val="18"/>
                <w:szCs w:val="18"/>
              </w:rPr>
            </w:pPr>
            <w:r w:rsidRPr="00F45A97">
              <w:rPr>
                <w:rFonts w:ascii="ＭＳ ゴシック" w:eastAsia="ＭＳ ゴシック" w:hAnsi="ＭＳ Ｐゴシック" w:hint="eastAsia"/>
                <w:sz w:val="18"/>
                <w:szCs w:val="18"/>
              </w:rPr>
              <w:t xml:space="preserve">・　利用者の選定により通常の事業の実施地域以外の地域の居宅において指定訪問入浴介護を行う場合のそれに要する交通費 </w:t>
            </w:r>
          </w:p>
          <w:p w:rsidR="00594CDE" w:rsidRPr="00F45A97" w:rsidRDefault="00594CDE" w:rsidP="00C924A0">
            <w:pPr>
              <w:overflowPunct w:val="0"/>
              <w:autoSpaceDE w:val="0"/>
              <w:autoSpaceDN w:val="0"/>
              <w:spacing w:line="220" w:lineRule="exact"/>
              <w:rPr>
                <w:rFonts w:ascii="ＭＳ ゴシック" w:eastAsia="ＭＳ ゴシック" w:hAnsi="ＭＳ Ｐゴシック"/>
                <w:sz w:val="18"/>
                <w:szCs w:val="18"/>
              </w:rPr>
            </w:pPr>
            <w:r w:rsidRPr="00F45A97">
              <w:rPr>
                <w:rFonts w:ascii="ＭＳ ゴシック" w:eastAsia="ＭＳ ゴシック" w:hAnsi="ＭＳ Ｐゴシック" w:hint="eastAsia"/>
                <w:sz w:val="18"/>
                <w:szCs w:val="18"/>
              </w:rPr>
              <w:t>・　利用者の選定により提供される特別な浴槽水等に係る費用</w:t>
            </w:r>
          </w:p>
          <w:p w:rsidR="00594CDE" w:rsidRPr="00F45A97" w:rsidRDefault="00594CDE" w:rsidP="00C924A0">
            <w:pPr>
              <w:overflowPunct w:val="0"/>
              <w:autoSpaceDE w:val="0"/>
              <w:autoSpaceDN w:val="0"/>
              <w:spacing w:line="20" w:lineRule="exact"/>
              <w:rPr>
                <w:rFonts w:ascii="ＭＳ ゴシック" w:eastAsia="ＭＳ ゴシック" w:hAnsi="ＭＳ Ｐゴシック"/>
                <w:sz w:val="18"/>
                <w:szCs w:val="18"/>
              </w:rPr>
            </w:pP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594CDE" w:rsidRPr="00B4577D" w:rsidRDefault="00594CDE" w:rsidP="00C924A0">
            <w:pPr>
              <w:overflowPunct w:val="0"/>
              <w:autoSpaceDE w:val="0"/>
              <w:autoSpaceDN w:val="0"/>
              <w:spacing w:line="260" w:lineRule="exact"/>
              <w:rPr>
                <w:rFonts w:ascii="ＭＳ ゴシック" w:eastAsia="ＭＳ ゴシック" w:hAnsi="ＭＳ ゴシック"/>
                <w:sz w:val="18"/>
                <w:szCs w:val="18"/>
              </w:rPr>
            </w:pPr>
          </w:p>
        </w:tc>
      </w:tr>
      <w:tr w:rsidR="00594CDE" w:rsidRPr="00752643" w:rsidTr="00B4577D">
        <w:trPr>
          <w:cantSplit/>
          <w:trHeight w:val="627"/>
        </w:trPr>
        <w:tc>
          <w:tcPr>
            <w:tcW w:w="2415" w:type="dxa"/>
            <w:vMerge/>
          </w:tcPr>
          <w:p w:rsidR="00594CDE" w:rsidRPr="00D545E2" w:rsidRDefault="00594CDE"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594CDE" w:rsidRPr="00F45A97" w:rsidRDefault="00594CDE" w:rsidP="00C924A0">
            <w:pPr>
              <w:overflowPunct w:val="0"/>
              <w:autoSpaceDE w:val="0"/>
              <w:autoSpaceDN w:val="0"/>
              <w:spacing w:line="220" w:lineRule="exact"/>
              <w:rPr>
                <w:rFonts w:ascii="ＭＳ ゴシック" w:eastAsia="ＭＳ ゴシック" w:hAnsi="ＭＳ ゴシック"/>
                <w:spacing w:val="-4"/>
                <w:sz w:val="18"/>
                <w:szCs w:val="18"/>
              </w:rPr>
            </w:pPr>
            <w:r w:rsidRPr="00F45A97">
              <w:rPr>
                <w:rFonts w:ascii="ＭＳ ゴシック" w:eastAsia="ＭＳ ゴシック" w:hAnsi="ＭＳ ゴシック" w:hint="eastAsia"/>
                <w:spacing w:val="-4"/>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594CDE" w:rsidRPr="001E3129" w:rsidRDefault="00594CDE"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594CDE" w:rsidRPr="00B4577D" w:rsidRDefault="00594CDE" w:rsidP="00C924A0">
            <w:pPr>
              <w:overflowPunct w:val="0"/>
              <w:autoSpaceDE w:val="0"/>
              <w:autoSpaceDN w:val="0"/>
              <w:spacing w:line="260" w:lineRule="exact"/>
              <w:rPr>
                <w:rFonts w:ascii="ＭＳ ゴシック" w:eastAsia="ＭＳ ゴシック" w:hAnsi="ＭＳ ゴシック"/>
                <w:sz w:val="18"/>
                <w:szCs w:val="18"/>
              </w:rPr>
            </w:pPr>
          </w:p>
        </w:tc>
      </w:tr>
      <w:tr w:rsidR="00C924A0" w:rsidRPr="00752643" w:rsidTr="001A1B7D">
        <w:trPr>
          <w:cantSplit/>
          <w:trHeight w:val="1247"/>
        </w:trPr>
        <w:tc>
          <w:tcPr>
            <w:tcW w:w="2415" w:type="dxa"/>
          </w:tcPr>
          <w:p w:rsidR="00C924A0" w:rsidRPr="00D545E2" w:rsidRDefault="00C924A0" w:rsidP="00C924A0">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15　保険給付の請求のための証明書の交付</w:t>
            </w: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p>
          <w:p w:rsidR="00C924A0" w:rsidRPr="00D545E2" w:rsidRDefault="00C924A0"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サービス提供証明書</w:t>
            </w:r>
          </w:p>
        </w:tc>
        <w:tc>
          <w:tcPr>
            <w:tcW w:w="6195" w:type="dxa"/>
          </w:tcPr>
          <w:p w:rsidR="00C924A0" w:rsidRPr="001E3129" w:rsidRDefault="00C924A0" w:rsidP="00C924A0">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法定代理受領サービスに該当しない指定訪問入浴介護に係る利用料の支払を受けた場合は、提供した</w:t>
            </w:r>
            <w:r>
              <w:rPr>
                <w:rFonts w:ascii="ＭＳ ゴシック" w:eastAsia="ＭＳ ゴシック" w:hAnsi="ＭＳ ゴシック" w:hint="eastAsia"/>
                <w:sz w:val="18"/>
                <w:szCs w:val="18"/>
              </w:rPr>
              <w:t>指定訪問入浴介護の内容、</w:t>
            </w:r>
            <w:r w:rsidRPr="001E3129">
              <w:rPr>
                <w:rFonts w:ascii="ＭＳ ゴシック" w:eastAsia="ＭＳ ゴシック" w:hAnsi="ＭＳ ゴシック" w:hint="eastAsia"/>
                <w:sz w:val="18"/>
                <w:szCs w:val="18"/>
              </w:rPr>
              <w:t>費用の額その他必要と認められる事項を記載したサービス提供証明書を利用者に対して交付を行っているか。</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C924A0" w:rsidRPr="001E3129" w:rsidRDefault="00C924A0"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8C5EF5">
              <w:rPr>
                <w:rFonts w:ascii="ＭＳ ゴシック" w:eastAsia="ＭＳ ゴシック" w:hAnsi="ＭＳ ゴシック" w:hint="eastAsia"/>
                <w:spacing w:val="-20"/>
                <w:sz w:val="18"/>
                <w:szCs w:val="18"/>
              </w:rPr>
              <w:t>21</w:t>
            </w:r>
          </w:p>
          <w:p w:rsidR="008C5EF5" w:rsidRPr="00B4577D" w:rsidRDefault="008C5EF5" w:rsidP="00C924A0">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予基準50</w:t>
            </w:r>
            <w:r w:rsidR="00604955">
              <w:rPr>
                <w:rFonts w:ascii="ＭＳ ゴシック" w:eastAsia="ＭＳ ゴシック" w:hAnsi="ＭＳ ゴシック" w:hint="eastAsia"/>
                <w:spacing w:val="-20"/>
                <w:sz w:val="18"/>
                <w:szCs w:val="18"/>
              </w:rPr>
              <w:t>-2</w:t>
            </w:r>
          </w:p>
          <w:p w:rsidR="00C924A0" w:rsidRPr="00B4577D"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C924A0" w:rsidRDefault="00C924A0" w:rsidP="00C924A0">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第3-1-3-(12)</w:t>
            </w:r>
          </w:p>
          <w:p w:rsidR="005C4073" w:rsidRDefault="008C5EF5" w:rsidP="008C5EF5">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5C4073">
              <w:rPr>
                <w:rFonts w:ascii="ＭＳ ゴシック" w:eastAsia="ＭＳ ゴシック" w:hAnsi="ＭＳ ゴシック" w:hint="eastAsia"/>
                <w:spacing w:val="-20"/>
                <w:sz w:val="18"/>
                <w:szCs w:val="18"/>
              </w:rPr>
              <w:t>)</w:t>
            </w:r>
          </w:p>
          <w:p w:rsidR="008C5EF5" w:rsidRPr="00B4577D" w:rsidRDefault="008C5EF5" w:rsidP="008C5EF5">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C924A0" w:rsidRPr="00B4577D" w:rsidRDefault="00C924A0" w:rsidP="00C924A0">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C924A0" w:rsidRPr="0077535F" w:rsidRDefault="00C924A0" w:rsidP="00C924A0">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351DED" w:rsidRPr="00752643" w:rsidTr="00B4577D">
        <w:trPr>
          <w:cantSplit/>
          <w:trHeight w:val="340"/>
        </w:trPr>
        <w:tc>
          <w:tcPr>
            <w:tcW w:w="2415" w:type="dxa"/>
            <w:vMerge w:val="restart"/>
          </w:tcPr>
          <w:p w:rsidR="00351DED" w:rsidRPr="00D545E2" w:rsidRDefault="00351DED"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16　領収証の交付</w:t>
            </w:r>
          </w:p>
          <w:p w:rsidR="00351DED" w:rsidRPr="00D545E2" w:rsidRDefault="00351DED" w:rsidP="00C924A0">
            <w:pPr>
              <w:overflowPunct w:val="0"/>
              <w:autoSpaceDE w:val="0"/>
              <w:autoSpaceDN w:val="0"/>
              <w:spacing w:line="260" w:lineRule="exact"/>
              <w:rPr>
                <w:rFonts w:ascii="ＭＳ ゴシック" w:eastAsia="ＭＳ ゴシック" w:hAnsi="ＭＳ ゴシック"/>
                <w:sz w:val="18"/>
                <w:szCs w:val="18"/>
              </w:rPr>
            </w:pPr>
          </w:p>
          <w:p w:rsidR="00351DED" w:rsidRPr="00D545E2" w:rsidRDefault="00351DED" w:rsidP="00C924A0">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領収証控</w:t>
            </w:r>
          </w:p>
        </w:tc>
        <w:tc>
          <w:tcPr>
            <w:tcW w:w="6195" w:type="dxa"/>
            <w:vAlign w:val="center"/>
          </w:tcPr>
          <w:p w:rsidR="00351DED" w:rsidRPr="001E3129" w:rsidRDefault="00351DED" w:rsidP="00C924A0">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利用料等の支払を受ける際、利用者に対し領収証を交付しているか。</w:t>
            </w:r>
          </w:p>
        </w:tc>
        <w:tc>
          <w:tcPr>
            <w:tcW w:w="420" w:type="dxa"/>
            <w:vAlign w:val="center"/>
          </w:tcPr>
          <w:p w:rsidR="00351DED" w:rsidRPr="001E3129" w:rsidRDefault="00351DED"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351DED" w:rsidRPr="001E3129" w:rsidRDefault="00351DED"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351DED" w:rsidRPr="001E3129" w:rsidRDefault="00351DED" w:rsidP="00C924A0">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351DED" w:rsidRDefault="00351DED" w:rsidP="00C924A0">
            <w:pPr>
              <w:overflowPunct w:val="0"/>
              <w:autoSpaceDE w:val="0"/>
              <w:autoSpaceDN w:val="0"/>
              <w:spacing w:line="26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法41-8</w:t>
            </w:r>
          </w:p>
          <w:p w:rsidR="00351DED" w:rsidRPr="00B4577D" w:rsidRDefault="00351DED" w:rsidP="00C924A0">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則65</w:t>
            </w:r>
          </w:p>
        </w:tc>
      </w:tr>
      <w:tr w:rsidR="00351DED" w:rsidRPr="00752643" w:rsidTr="00B4577D">
        <w:trPr>
          <w:cantSplit/>
          <w:trHeight w:val="340"/>
        </w:trPr>
        <w:tc>
          <w:tcPr>
            <w:tcW w:w="2415" w:type="dxa"/>
            <w:vMerge/>
          </w:tcPr>
          <w:p w:rsidR="00351DED" w:rsidRPr="00D545E2" w:rsidRDefault="00351DED"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351DED" w:rsidRPr="00752643" w:rsidRDefault="00351DED" w:rsidP="00C924A0">
            <w:pPr>
              <w:overflowPunct w:val="0"/>
              <w:autoSpaceDE w:val="0"/>
              <w:autoSpaceDN w:val="0"/>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351DED" w:rsidRPr="00B4577D" w:rsidRDefault="00351DED" w:rsidP="00C924A0">
            <w:pPr>
              <w:overflowPunct w:val="0"/>
              <w:autoSpaceDE w:val="0"/>
              <w:autoSpaceDN w:val="0"/>
              <w:spacing w:line="260" w:lineRule="exact"/>
              <w:rPr>
                <w:rFonts w:ascii="ＭＳ ゴシック" w:eastAsia="ＭＳ ゴシック" w:hAnsi="ＭＳ ゴシック"/>
                <w:spacing w:val="-20"/>
                <w:sz w:val="18"/>
                <w:szCs w:val="18"/>
              </w:rPr>
            </w:pPr>
          </w:p>
        </w:tc>
      </w:tr>
      <w:tr w:rsidR="00351DED" w:rsidRPr="00752643" w:rsidTr="00B4577D">
        <w:trPr>
          <w:cantSplit/>
          <w:trHeight w:val="1140"/>
        </w:trPr>
        <w:tc>
          <w:tcPr>
            <w:tcW w:w="2415" w:type="dxa"/>
            <w:vMerge/>
          </w:tcPr>
          <w:p w:rsidR="00351DED" w:rsidRPr="00D545E2" w:rsidRDefault="00351DED" w:rsidP="00C924A0">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351DED" w:rsidRPr="00752643" w:rsidRDefault="00351DED" w:rsidP="00C924A0">
            <w:pPr>
              <w:pStyle w:val="a3"/>
              <w:overflowPunct w:val="0"/>
              <w:autoSpaceDE w:val="0"/>
              <w:autoSpaceDN w:val="0"/>
              <w:spacing w:line="240" w:lineRule="exact"/>
              <w:ind w:leftChars="3" w:left="6"/>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保険給付対象額のうち、医療費控除の対象となる額を明示して記載しているか。また、当該利用者の居宅サービス計画（介護予防サービス計画）を作成した事業所名を記載しているか。</w:t>
            </w:r>
          </w:p>
          <w:p w:rsidR="00351DED" w:rsidRPr="00752643" w:rsidRDefault="00351DED" w:rsidP="00C924A0">
            <w:pPr>
              <w:pStyle w:val="a3"/>
              <w:overflowPunct w:val="0"/>
              <w:autoSpaceDE w:val="0"/>
              <w:autoSpaceDN w:val="0"/>
              <w:spacing w:line="240" w:lineRule="exact"/>
              <w:ind w:leftChars="3" w:left="186"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平成25年</w:t>
            </w:r>
            <w:r>
              <w:rPr>
                <w:rFonts w:ascii="ＭＳ ゴシック" w:eastAsia="ＭＳ ゴシック" w:hAnsi="ＭＳ ゴシック" w:hint="eastAsia"/>
                <w:sz w:val="18"/>
                <w:szCs w:val="18"/>
                <w:lang w:val="en-US" w:eastAsia="ja-JP"/>
              </w:rPr>
              <w:t>1</w:t>
            </w:r>
            <w:r w:rsidRPr="00752643">
              <w:rPr>
                <w:rFonts w:ascii="ＭＳ ゴシック" w:eastAsia="ＭＳ ゴシック" w:hAnsi="ＭＳ ゴシック" w:hint="eastAsia"/>
                <w:sz w:val="18"/>
                <w:szCs w:val="18"/>
                <w:lang w:val="en-US" w:eastAsia="ja-JP"/>
              </w:rPr>
              <w:t>月25日厚労省事務連絡｢介護保険制度下での居宅サービス等の対価に係る医療費控除等の取扱いについて｣参照</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C924A0">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351DED" w:rsidRPr="00B4577D" w:rsidRDefault="00351DED" w:rsidP="00C924A0">
            <w:pPr>
              <w:overflowPunct w:val="0"/>
              <w:autoSpaceDE w:val="0"/>
              <w:autoSpaceDN w:val="0"/>
              <w:spacing w:line="260" w:lineRule="exact"/>
              <w:rPr>
                <w:rFonts w:ascii="ＭＳ ゴシック" w:eastAsia="ＭＳ ゴシック" w:hAnsi="ＭＳ ゴシック"/>
                <w:spacing w:val="-20"/>
                <w:sz w:val="18"/>
                <w:szCs w:val="18"/>
              </w:rPr>
            </w:pPr>
          </w:p>
        </w:tc>
      </w:tr>
      <w:tr w:rsidR="00351DED" w:rsidRPr="00752643" w:rsidTr="006C49CE">
        <w:trPr>
          <w:cantSplit/>
          <w:trHeight w:val="93"/>
        </w:trPr>
        <w:tc>
          <w:tcPr>
            <w:tcW w:w="2415" w:type="dxa"/>
            <w:vMerge/>
          </w:tcPr>
          <w:p w:rsidR="00351DED" w:rsidRPr="00D545E2" w:rsidRDefault="00351DED" w:rsidP="00F75FE6">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351DED" w:rsidRPr="00752643" w:rsidRDefault="00351DED" w:rsidP="00F75FE6">
            <w:pPr>
              <w:pStyle w:val="a3"/>
              <w:overflowPunct w:val="0"/>
              <w:autoSpaceDE w:val="0"/>
              <w:autoSpaceDN w:val="0"/>
              <w:spacing w:line="240" w:lineRule="exact"/>
              <w:ind w:leftChars="3" w:left="6"/>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償還払いとなる利用者に対しサービス提供証明書の交付を行っているか。</w:t>
            </w:r>
          </w:p>
        </w:tc>
        <w:tc>
          <w:tcPr>
            <w:tcW w:w="420" w:type="dxa"/>
            <w:vAlign w:val="center"/>
          </w:tcPr>
          <w:p w:rsidR="00351DED" w:rsidRPr="00752643" w:rsidRDefault="00351DED"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351DED" w:rsidRPr="00752643" w:rsidRDefault="00351DED"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351DED" w:rsidRPr="00B4577D" w:rsidRDefault="00351DED" w:rsidP="00F75FE6">
            <w:pPr>
              <w:overflowPunct w:val="0"/>
              <w:autoSpaceDE w:val="0"/>
              <w:autoSpaceDN w:val="0"/>
              <w:spacing w:line="260" w:lineRule="exact"/>
              <w:rPr>
                <w:rFonts w:ascii="ＭＳ ゴシック" w:eastAsia="ＭＳ ゴシック" w:hAnsi="ＭＳ ゴシック"/>
                <w:spacing w:val="-20"/>
                <w:sz w:val="18"/>
                <w:szCs w:val="18"/>
              </w:rPr>
            </w:pPr>
          </w:p>
        </w:tc>
      </w:tr>
      <w:tr w:rsidR="009B1735" w:rsidRPr="00752643" w:rsidTr="00B4577D">
        <w:trPr>
          <w:cantSplit/>
          <w:trHeight w:val="365"/>
        </w:trPr>
        <w:tc>
          <w:tcPr>
            <w:tcW w:w="2415" w:type="dxa"/>
            <w:vMerge w:val="restart"/>
          </w:tcPr>
          <w:p w:rsidR="009B1735" w:rsidRPr="00D545E2" w:rsidRDefault="009B1735" w:rsidP="00F75FE6">
            <w:pPr>
              <w:overflowPunct w:val="0"/>
              <w:autoSpaceDE w:val="0"/>
              <w:autoSpaceDN w:val="0"/>
              <w:spacing w:line="220" w:lineRule="exact"/>
              <w:ind w:left="146" w:hangingChars="81" w:hanging="146"/>
              <w:rPr>
                <w:rFonts w:ascii="ＭＳ ゴシック" w:eastAsia="ＭＳ ゴシック"/>
                <w:sz w:val="18"/>
                <w:szCs w:val="18"/>
              </w:rPr>
            </w:pPr>
            <w:r w:rsidRPr="00D545E2">
              <w:rPr>
                <w:rFonts w:ascii="ＭＳ ゴシック" w:eastAsia="ＭＳ ゴシック" w:hint="eastAsia"/>
                <w:sz w:val="18"/>
                <w:szCs w:val="18"/>
              </w:rPr>
              <w:t>17　訪問入浴介護の取扱方針</w:t>
            </w:r>
          </w:p>
          <w:p w:rsidR="009B1735" w:rsidRPr="00D545E2" w:rsidRDefault="009B1735" w:rsidP="00F75FE6">
            <w:pPr>
              <w:overflowPunct w:val="0"/>
              <w:autoSpaceDE w:val="0"/>
              <w:autoSpaceDN w:val="0"/>
              <w:spacing w:line="220" w:lineRule="exact"/>
              <w:rPr>
                <w:rFonts w:ascii="ＭＳ ゴシック" w:eastAsia="ＭＳ ゴシック"/>
                <w:sz w:val="18"/>
                <w:szCs w:val="18"/>
              </w:rPr>
            </w:pPr>
          </w:p>
          <w:p w:rsidR="009B1735" w:rsidRPr="00D545E2" w:rsidRDefault="009B1735" w:rsidP="00F75FE6">
            <w:pPr>
              <w:overflowPunct w:val="0"/>
              <w:autoSpaceDE w:val="0"/>
              <w:autoSpaceDN w:val="0"/>
              <w:spacing w:line="220" w:lineRule="exact"/>
              <w:rPr>
                <w:rFonts w:ascii="ＭＳ ゴシック" w:eastAsia="ＭＳ ゴシック"/>
                <w:sz w:val="18"/>
                <w:szCs w:val="18"/>
              </w:rPr>
            </w:pPr>
            <w:r w:rsidRPr="00D545E2">
              <w:rPr>
                <w:rFonts w:ascii="ＭＳ ゴシック" w:eastAsia="ＭＳ ゴシック" w:hint="eastAsia"/>
                <w:sz w:val="18"/>
                <w:szCs w:val="18"/>
              </w:rPr>
              <w:t>・　サービス提供記録</w:t>
            </w:r>
          </w:p>
          <w:p w:rsidR="009B1735" w:rsidRPr="00D545E2" w:rsidRDefault="009B1735" w:rsidP="00F75FE6">
            <w:pPr>
              <w:overflowPunct w:val="0"/>
              <w:autoSpaceDE w:val="0"/>
              <w:autoSpaceDN w:val="0"/>
              <w:spacing w:line="220" w:lineRule="exact"/>
              <w:rPr>
                <w:rFonts w:ascii="ＭＳ ゴシック" w:eastAsia="ＭＳ ゴシック"/>
                <w:sz w:val="18"/>
                <w:szCs w:val="18"/>
              </w:rPr>
            </w:pPr>
            <w:r w:rsidRPr="00D545E2">
              <w:rPr>
                <w:rFonts w:ascii="ＭＳ ゴシック" w:eastAsia="ＭＳ ゴシック" w:hint="eastAsia"/>
                <w:sz w:val="18"/>
                <w:szCs w:val="18"/>
              </w:rPr>
              <w:t>・　消毒・衛生マニュアル</w:t>
            </w: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利用者の要介護状態の軽減又は悪化の防止並びに利用者を介護する者の負担の軽減に資するよう、適切に行っているか。</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9B1735" w:rsidRPr="00B4577D" w:rsidRDefault="009B1735" w:rsidP="00F75FE6">
            <w:pPr>
              <w:overflowPunct w:val="0"/>
              <w:autoSpaceDE w:val="0"/>
              <w:autoSpaceDN w:val="0"/>
              <w:spacing w:line="240" w:lineRule="exact"/>
              <w:rPr>
                <w:rFonts w:ascii="ＭＳ ゴシック" w:eastAsia="ＭＳ ゴシック"/>
                <w:spacing w:val="-20"/>
                <w:sz w:val="18"/>
                <w:szCs w:val="18"/>
              </w:rPr>
            </w:pPr>
            <w:r w:rsidRPr="00B4577D">
              <w:rPr>
                <w:rFonts w:ascii="ＭＳ ゴシック" w:eastAsia="ＭＳ ゴシック" w:hint="eastAsia"/>
                <w:spacing w:val="-20"/>
                <w:sz w:val="18"/>
                <w:szCs w:val="18"/>
              </w:rPr>
              <w:t>介基準49・50</w:t>
            </w:r>
          </w:p>
          <w:p w:rsidR="009B1735" w:rsidRPr="00B4577D" w:rsidRDefault="009B1735" w:rsidP="00F75FE6">
            <w:pPr>
              <w:overflowPunct w:val="0"/>
              <w:autoSpaceDE w:val="0"/>
              <w:autoSpaceDN w:val="0"/>
              <w:spacing w:line="240" w:lineRule="exact"/>
              <w:rPr>
                <w:rFonts w:ascii="ＭＳ ゴシック" w:eastAsia="ＭＳ ゴシック"/>
                <w:spacing w:val="-20"/>
                <w:sz w:val="18"/>
                <w:szCs w:val="18"/>
              </w:rPr>
            </w:pPr>
            <w:r w:rsidRPr="00B4577D">
              <w:rPr>
                <w:rFonts w:ascii="ＭＳ ゴシック" w:eastAsia="ＭＳ ゴシック" w:hint="eastAsia"/>
                <w:spacing w:val="-20"/>
                <w:sz w:val="18"/>
                <w:szCs w:val="18"/>
              </w:rPr>
              <w:t>予基準56・57</w:t>
            </w:r>
          </w:p>
          <w:p w:rsidR="009B1735" w:rsidRPr="00B4577D" w:rsidRDefault="009B1735" w:rsidP="00F75FE6">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9B1735" w:rsidRPr="00B4577D" w:rsidRDefault="009B1735" w:rsidP="00F75FE6">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第3-2-3-(2)</w:t>
            </w:r>
          </w:p>
          <w:p w:rsidR="009B1735" w:rsidRPr="00B4577D" w:rsidRDefault="009B1735" w:rsidP="00F75FE6">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9B1735" w:rsidRPr="00B4577D" w:rsidRDefault="009B1735" w:rsidP="00F75FE6">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p w:rsidR="009B1735" w:rsidRPr="00B4577D" w:rsidRDefault="009B1735" w:rsidP="00F75FE6">
            <w:pPr>
              <w:overflowPunct w:val="0"/>
              <w:autoSpaceDE w:val="0"/>
              <w:autoSpaceDN w:val="0"/>
              <w:spacing w:line="240" w:lineRule="exact"/>
              <w:rPr>
                <w:rFonts w:ascii="ＭＳ ゴシック" w:eastAsia="ＭＳ ゴシック"/>
                <w:spacing w:val="-20"/>
                <w:sz w:val="18"/>
                <w:szCs w:val="18"/>
              </w:rPr>
            </w:pPr>
          </w:p>
        </w:tc>
      </w:tr>
      <w:tr w:rsidR="009B1735" w:rsidRPr="00752643" w:rsidTr="00B4577D">
        <w:trPr>
          <w:cantSplit/>
          <w:trHeight w:val="283"/>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pacing w:val="-2"/>
                <w:sz w:val="18"/>
                <w:szCs w:val="18"/>
              </w:rPr>
            </w:pPr>
            <w:r w:rsidRPr="00752643">
              <w:rPr>
                <w:rFonts w:ascii="ＭＳ ゴシック" w:eastAsia="ＭＳ ゴシック" w:hint="eastAsia"/>
                <w:spacing w:val="-2"/>
                <w:sz w:val="18"/>
                <w:szCs w:val="18"/>
              </w:rPr>
              <w:t>指定訪問入浴介護の提供に当たっては、利用者の心身の状況により、訪問時に全身入浴が困難な場合は、利用者の希望により、「清しき」又は「部分浴</w:t>
            </w:r>
            <w:r w:rsidRPr="00752643">
              <w:rPr>
                <w:rFonts w:ascii="ＭＳ ゴシック" w:eastAsia="ＭＳ ゴシック"/>
                <w:spacing w:val="-2"/>
                <w:sz w:val="18"/>
                <w:szCs w:val="18"/>
              </w:rPr>
              <w:t>(</w:t>
            </w:r>
            <w:r w:rsidRPr="00752643">
              <w:rPr>
                <w:rFonts w:ascii="ＭＳ ゴシック" w:eastAsia="ＭＳ ゴシック" w:hint="eastAsia"/>
                <w:spacing w:val="-2"/>
                <w:sz w:val="18"/>
                <w:szCs w:val="18"/>
              </w:rPr>
              <w:t>洗髪、陰部、足部等</w:t>
            </w:r>
            <w:r w:rsidRPr="00752643">
              <w:rPr>
                <w:rFonts w:ascii="ＭＳ ゴシック" w:eastAsia="ＭＳ ゴシック"/>
                <w:spacing w:val="-2"/>
                <w:sz w:val="18"/>
                <w:szCs w:val="18"/>
              </w:rPr>
              <w:t>)</w:t>
            </w:r>
            <w:r w:rsidRPr="00752643">
              <w:rPr>
                <w:rFonts w:ascii="ＭＳ ゴシック" w:eastAsia="ＭＳ ゴシック" w:hint="eastAsia"/>
                <w:spacing w:val="-2"/>
                <w:sz w:val="18"/>
                <w:szCs w:val="18"/>
              </w:rPr>
              <w:t>」を実施するなど適切なサービス提供に努めているか。</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283"/>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pacing w:val="-2"/>
                <w:sz w:val="18"/>
                <w:szCs w:val="18"/>
              </w:rPr>
            </w:pPr>
            <w:r w:rsidRPr="00752643">
              <w:rPr>
                <w:rFonts w:ascii="ＭＳ ゴシック" w:eastAsia="ＭＳ ゴシック" w:hint="eastAsia"/>
                <w:spacing w:val="-2"/>
                <w:sz w:val="18"/>
                <w:szCs w:val="18"/>
              </w:rPr>
              <w:t xml:space="preserve">指定訪問入浴介護の提供に当たっては、常に利用者の心身の状況、希望及びその置かれている環境を踏まえ、必要なサービスを適切に提供しているか。 </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503"/>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指定訪問入浴介護の提供に当たっては、懇切丁寧に行うことを旨とし、利用者又はその家族に対し、サービスの提供方法等（入浴方法等の内容、作業手順、入浴後の留意点など）について、理解しやすいように説明を行っているか。</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379"/>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 xml:space="preserve">介護技術の進歩に対応し、適切な介護技術をもってサービスの提供を行っているか。 </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365"/>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pacing w:val="-2"/>
                <w:sz w:val="18"/>
                <w:szCs w:val="18"/>
              </w:rPr>
            </w:pP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回の訪問につき、看護職員</w:t>
            </w: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人及び介護職員</w:t>
            </w:r>
            <w:r>
              <w:rPr>
                <w:rFonts w:ascii="ＭＳ ゴシック" w:eastAsia="ＭＳ ゴシック" w:hint="eastAsia"/>
                <w:spacing w:val="-2"/>
                <w:sz w:val="18"/>
                <w:szCs w:val="18"/>
              </w:rPr>
              <w:t>2</w:t>
            </w:r>
            <w:r w:rsidRPr="00752643">
              <w:rPr>
                <w:rFonts w:ascii="ＭＳ ゴシック" w:eastAsia="ＭＳ ゴシック" w:hint="eastAsia"/>
                <w:spacing w:val="-2"/>
                <w:sz w:val="18"/>
                <w:szCs w:val="18"/>
              </w:rPr>
              <w:t>人をもって行っているか。また、これらの者のうち</w:t>
            </w: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人を当該サービスの提供の責任者としているか。</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902"/>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DA6123" w:rsidRDefault="009B1735" w:rsidP="00F75FE6">
            <w:pPr>
              <w:overflowPunct w:val="0"/>
              <w:autoSpaceDE w:val="0"/>
              <w:autoSpaceDN w:val="0"/>
              <w:spacing w:line="220" w:lineRule="exact"/>
              <w:rPr>
                <w:rFonts w:ascii="ＭＳ ゴシック" w:eastAsia="ＭＳ ゴシック"/>
                <w:spacing w:val="-2"/>
                <w:sz w:val="18"/>
                <w:szCs w:val="18"/>
              </w:rPr>
            </w:pPr>
            <w:r w:rsidRPr="00DA6123">
              <w:rPr>
                <w:rFonts w:ascii="ＭＳ ゴシック" w:eastAsia="ＭＳ ゴシック" w:hint="eastAsia"/>
                <w:spacing w:val="-2"/>
                <w:sz w:val="18"/>
                <w:szCs w:val="18"/>
              </w:rPr>
              <w:t xml:space="preserve">利用者の身体の状況が安定していること等から、入浴により利用者の身体の状況等に支障を生ずるおそれがないと認められる場合において、看護職員に代えて介護職員を充てる場合は、主治の医師の意見を確認しているか。また、利用者又は利用者の承諾を得て当該事業者が、利用者の主治の医師に確認することとし、併せて、次に確認すべき時期についても確認しているか。 </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9B1735">
        <w:trPr>
          <w:cantSplit/>
          <w:trHeight w:val="552"/>
        </w:trPr>
        <w:tc>
          <w:tcPr>
            <w:tcW w:w="2415" w:type="dxa"/>
            <w:vMerge/>
          </w:tcPr>
          <w:p w:rsidR="009B1735" w:rsidRPr="00D545E2" w:rsidRDefault="009B1735" w:rsidP="00F75FE6">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F75FE6">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サービスの提供に用いる設備、器具その他の用品の使用に際して安全及び清潔の保持に留意し、特に利用者の身体に接触する設備、器具その他の用品については、サービスの提供ごとに消毒したものを使用しているか。</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F75FE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F75FE6">
            <w:pPr>
              <w:overflowPunct w:val="0"/>
              <w:autoSpaceDE w:val="0"/>
              <w:autoSpaceDN w:val="0"/>
              <w:spacing w:line="220" w:lineRule="exact"/>
              <w:rPr>
                <w:rFonts w:ascii="ＭＳ ゴシック" w:eastAsia="ＭＳ ゴシック"/>
                <w:sz w:val="18"/>
                <w:szCs w:val="18"/>
              </w:rPr>
            </w:pPr>
          </w:p>
        </w:tc>
      </w:tr>
      <w:tr w:rsidR="009B1735" w:rsidRPr="00752643" w:rsidTr="009B1735">
        <w:trPr>
          <w:cantSplit/>
          <w:trHeight w:val="624"/>
        </w:trPr>
        <w:tc>
          <w:tcPr>
            <w:tcW w:w="2415" w:type="dxa"/>
            <w:vMerge/>
          </w:tcPr>
          <w:p w:rsidR="009B1735" w:rsidRPr="00D545E2" w:rsidRDefault="009B1735" w:rsidP="009B1735">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9B1735">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浴槽など利用者の身体に直に接触する設備・器具類は、利用者</w:t>
            </w:r>
            <w:r>
              <w:rPr>
                <w:rFonts w:ascii="ＭＳ ゴシック" w:eastAsia="ＭＳ ゴシック" w:hint="eastAsia"/>
                <w:sz w:val="18"/>
                <w:szCs w:val="18"/>
              </w:rPr>
              <w:t>1</w:t>
            </w:r>
            <w:r w:rsidRPr="00752643">
              <w:rPr>
                <w:rFonts w:ascii="ＭＳ ゴシック" w:eastAsia="ＭＳ ゴシック" w:hint="eastAsia"/>
                <w:sz w:val="18"/>
                <w:szCs w:val="18"/>
              </w:rPr>
              <w:t>人ごとに消毒した清潔なものを使用し、使用後に洗浄及び消毒を行っているか。また、保管に当たっても、清潔保持に留意しているか。</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9B1735">
            <w:pPr>
              <w:overflowPunct w:val="0"/>
              <w:autoSpaceDE w:val="0"/>
              <w:autoSpaceDN w:val="0"/>
              <w:spacing w:line="220" w:lineRule="exact"/>
              <w:rPr>
                <w:rFonts w:ascii="ＭＳ ゴシック" w:eastAsia="ＭＳ ゴシック"/>
                <w:sz w:val="18"/>
                <w:szCs w:val="18"/>
              </w:rPr>
            </w:pPr>
          </w:p>
        </w:tc>
      </w:tr>
      <w:tr w:rsidR="009B1735" w:rsidRPr="00752643" w:rsidTr="009B1735">
        <w:trPr>
          <w:cantSplit/>
          <w:trHeight w:val="420"/>
        </w:trPr>
        <w:tc>
          <w:tcPr>
            <w:tcW w:w="2415" w:type="dxa"/>
            <w:vMerge/>
          </w:tcPr>
          <w:p w:rsidR="009B1735" w:rsidRPr="00D545E2" w:rsidRDefault="009B1735" w:rsidP="009B1735">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Pr="00752643" w:rsidRDefault="009B1735" w:rsidP="009B1735">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皮膚に直に接するタオル等については、利用者</w:t>
            </w:r>
            <w:r>
              <w:rPr>
                <w:rFonts w:ascii="ＭＳ ゴシック" w:eastAsia="ＭＳ ゴシック" w:hint="eastAsia"/>
                <w:sz w:val="18"/>
                <w:szCs w:val="18"/>
              </w:rPr>
              <w:t>1</w:t>
            </w:r>
            <w:r w:rsidRPr="00752643">
              <w:rPr>
                <w:rFonts w:ascii="ＭＳ ゴシック" w:eastAsia="ＭＳ ゴシック" w:hint="eastAsia"/>
                <w:sz w:val="18"/>
                <w:szCs w:val="18"/>
              </w:rPr>
              <w:t>人ごとに取り替えるか個人専用のものを使用する等、安全清潔なものを使用しているか。</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9B1735">
            <w:pPr>
              <w:overflowPunct w:val="0"/>
              <w:autoSpaceDE w:val="0"/>
              <w:autoSpaceDN w:val="0"/>
              <w:spacing w:line="220" w:lineRule="exact"/>
              <w:rPr>
                <w:rFonts w:ascii="ＭＳ ゴシック" w:eastAsia="ＭＳ ゴシック"/>
                <w:sz w:val="18"/>
                <w:szCs w:val="18"/>
              </w:rPr>
            </w:pPr>
          </w:p>
        </w:tc>
      </w:tr>
      <w:tr w:rsidR="009B1735" w:rsidRPr="00752643" w:rsidTr="00B4577D">
        <w:trPr>
          <w:cantSplit/>
          <w:trHeight w:val="588"/>
        </w:trPr>
        <w:tc>
          <w:tcPr>
            <w:tcW w:w="2415" w:type="dxa"/>
            <w:vMerge/>
          </w:tcPr>
          <w:p w:rsidR="009B1735" w:rsidRPr="00D545E2" w:rsidRDefault="009B1735" w:rsidP="009B1735">
            <w:pPr>
              <w:overflowPunct w:val="0"/>
              <w:autoSpaceDE w:val="0"/>
              <w:autoSpaceDN w:val="0"/>
              <w:spacing w:line="220" w:lineRule="exact"/>
              <w:rPr>
                <w:rFonts w:ascii="ＭＳ ゴシック" w:eastAsia="ＭＳ ゴシック"/>
                <w:sz w:val="18"/>
                <w:szCs w:val="18"/>
              </w:rPr>
            </w:pPr>
          </w:p>
        </w:tc>
        <w:tc>
          <w:tcPr>
            <w:tcW w:w="6195" w:type="dxa"/>
            <w:vAlign w:val="center"/>
          </w:tcPr>
          <w:p w:rsidR="009B1735" w:rsidRDefault="009B1735" w:rsidP="009B1735">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消毒方法等についてマニュアルを作成するなど、当該従業者に周知しているか。</w:t>
            </w:r>
          </w:p>
          <w:p w:rsidR="009B1735" w:rsidRPr="00752643" w:rsidRDefault="009B1735" w:rsidP="009B1735">
            <w:pPr>
              <w:overflowPunct w:val="0"/>
              <w:autoSpaceDE w:val="0"/>
              <w:autoSpaceDN w:val="0"/>
              <w:spacing w:line="220" w:lineRule="exact"/>
              <w:rPr>
                <w:rFonts w:ascii="ＭＳ ゴシック" w:eastAsia="ＭＳ ゴシック"/>
                <w:sz w:val="18"/>
                <w:szCs w:val="18"/>
              </w:rPr>
            </w:pPr>
            <w:r w:rsidRPr="00752643">
              <w:rPr>
                <w:rFonts w:ascii="ＭＳ ゴシック" w:eastAsia="ＭＳ ゴシック" w:hint="eastAsia"/>
                <w:sz w:val="18"/>
                <w:szCs w:val="18"/>
              </w:rPr>
              <w:t>（消毒方法等マニュアル　　有</w:t>
            </w:r>
            <w:r>
              <w:rPr>
                <w:rFonts w:ascii="ＭＳ ゴシック" w:eastAsia="ＭＳ ゴシック" w:hint="eastAsia"/>
                <w:sz w:val="18"/>
                <w:szCs w:val="18"/>
              </w:rPr>
              <w:t xml:space="preserve">　</w:t>
            </w:r>
            <w:r w:rsidRPr="00752643">
              <w:rPr>
                <w:rFonts w:ascii="ＭＳ ゴシック" w:eastAsia="ＭＳ ゴシック" w:hint="eastAsia"/>
                <w:sz w:val="18"/>
                <w:szCs w:val="18"/>
              </w:rPr>
              <w:t>・</w:t>
            </w:r>
            <w:r>
              <w:rPr>
                <w:rFonts w:ascii="ＭＳ ゴシック" w:eastAsia="ＭＳ ゴシック" w:hint="eastAsia"/>
                <w:sz w:val="18"/>
                <w:szCs w:val="18"/>
              </w:rPr>
              <w:t xml:space="preserve">　</w:t>
            </w:r>
            <w:r w:rsidRPr="00752643">
              <w:rPr>
                <w:rFonts w:ascii="ＭＳ ゴシック" w:eastAsia="ＭＳ ゴシック" w:hint="eastAsia"/>
                <w:sz w:val="18"/>
                <w:szCs w:val="18"/>
              </w:rPr>
              <w:t>無</w:t>
            </w:r>
            <w:r>
              <w:rPr>
                <w:rFonts w:ascii="ＭＳ ゴシック" w:eastAsia="ＭＳ ゴシック" w:hint="eastAsia"/>
                <w:sz w:val="18"/>
                <w:szCs w:val="18"/>
              </w:rPr>
              <w:t xml:space="preserve">　</w:t>
            </w:r>
            <w:r w:rsidRPr="00752643">
              <w:rPr>
                <w:rFonts w:ascii="ＭＳ ゴシック" w:eastAsia="ＭＳ ゴシック" w:hint="eastAsia"/>
                <w:sz w:val="18"/>
                <w:szCs w:val="18"/>
              </w:rPr>
              <w:t>）</w:t>
            </w:r>
          </w:p>
          <w:p w:rsidR="009B1735" w:rsidRPr="00752643" w:rsidRDefault="009B1735" w:rsidP="009B1735">
            <w:pPr>
              <w:overflowPunct w:val="0"/>
              <w:autoSpaceDE w:val="0"/>
              <w:autoSpaceDN w:val="0"/>
              <w:spacing w:line="20" w:lineRule="exact"/>
              <w:rPr>
                <w:rFonts w:ascii="ＭＳ ゴシック" w:eastAsia="ＭＳ ゴシック"/>
                <w:sz w:val="18"/>
                <w:szCs w:val="18"/>
              </w:rPr>
            </w:pP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B1735" w:rsidRPr="00B4577D" w:rsidRDefault="009B1735" w:rsidP="009B1735">
            <w:pPr>
              <w:overflowPunct w:val="0"/>
              <w:autoSpaceDE w:val="0"/>
              <w:autoSpaceDN w:val="0"/>
              <w:spacing w:line="220" w:lineRule="exact"/>
              <w:rPr>
                <w:rFonts w:ascii="ＭＳ ゴシック" w:eastAsia="ＭＳ ゴシック"/>
                <w:sz w:val="18"/>
                <w:szCs w:val="18"/>
              </w:rPr>
            </w:pPr>
          </w:p>
        </w:tc>
      </w:tr>
      <w:tr w:rsidR="009B1735" w:rsidRPr="00752643" w:rsidTr="00F4397B">
        <w:trPr>
          <w:cantSplit/>
          <w:trHeight w:val="408"/>
        </w:trPr>
        <w:tc>
          <w:tcPr>
            <w:tcW w:w="2415" w:type="dxa"/>
            <w:tcBorders>
              <w:top w:val="dashSmallGap" w:sz="4" w:space="0" w:color="auto"/>
              <w:bottom w:val="dashSmallGap" w:sz="4" w:space="0" w:color="auto"/>
            </w:tcBorders>
          </w:tcPr>
          <w:p w:rsidR="009B1735" w:rsidRPr="00D545E2" w:rsidRDefault="009B1735" w:rsidP="009B1735">
            <w:pPr>
              <w:overflowPunct w:val="0"/>
              <w:autoSpaceDE w:val="0"/>
              <w:autoSpaceDN w:val="0"/>
              <w:spacing w:line="220" w:lineRule="exact"/>
              <w:rPr>
                <w:rFonts w:ascii="ＭＳ ゴシック" w:eastAsia="ＭＳ ゴシック"/>
                <w:sz w:val="18"/>
                <w:szCs w:val="18"/>
              </w:rPr>
            </w:pPr>
            <w:r w:rsidRPr="00D545E2">
              <w:rPr>
                <w:rFonts w:ascii="ＭＳ ゴシック" w:eastAsia="ＭＳ ゴシック" w:hint="eastAsia"/>
                <w:sz w:val="18"/>
                <w:szCs w:val="18"/>
              </w:rPr>
              <w:t>（質の評価）</w:t>
            </w:r>
          </w:p>
          <w:p w:rsidR="009B1735" w:rsidRPr="00D545E2" w:rsidRDefault="009B1735" w:rsidP="009B1735">
            <w:pPr>
              <w:overflowPunct w:val="0"/>
              <w:autoSpaceDE w:val="0"/>
              <w:autoSpaceDN w:val="0"/>
              <w:spacing w:line="220" w:lineRule="exact"/>
              <w:rPr>
                <w:rFonts w:ascii="ＭＳ ゴシック" w:eastAsia="ＭＳ ゴシック"/>
                <w:sz w:val="18"/>
                <w:szCs w:val="18"/>
              </w:rPr>
            </w:pPr>
            <w:r w:rsidRPr="00D545E2">
              <w:rPr>
                <w:rFonts w:ascii="ＭＳ ゴシック" w:eastAsia="ＭＳ ゴシック" w:hint="eastAsia"/>
                <w:sz w:val="18"/>
                <w:szCs w:val="18"/>
              </w:rPr>
              <w:t>・　自己評価の書類</w:t>
            </w:r>
          </w:p>
        </w:tc>
        <w:tc>
          <w:tcPr>
            <w:tcW w:w="6195" w:type="dxa"/>
            <w:tcBorders>
              <w:bottom w:val="dashSmallGap" w:sz="4" w:space="0" w:color="auto"/>
            </w:tcBorders>
          </w:tcPr>
          <w:p w:rsidR="009B1735" w:rsidRPr="00691150" w:rsidRDefault="009B1735" w:rsidP="009B1735">
            <w:pPr>
              <w:overflowPunct w:val="0"/>
              <w:autoSpaceDE w:val="0"/>
              <w:autoSpaceDN w:val="0"/>
              <w:spacing w:line="220" w:lineRule="exact"/>
              <w:rPr>
                <w:rFonts w:ascii="ＭＳ ゴシック" w:eastAsia="ＭＳ ゴシック"/>
                <w:sz w:val="18"/>
                <w:szCs w:val="18"/>
              </w:rPr>
            </w:pPr>
            <w:r w:rsidRPr="00691150">
              <w:rPr>
                <w:rFonts w:ascii="ＭＳ ゴシック" w:eastAsia="ＭＳ ゴシック" w:hint="eastAsia"/>
                <w:sz w:val="18"/>
                <w:szCs w:val="18"/>
              </w:rPr>
              <w:t>自らその提供する指定訪問入浴介護の質の評価を行い、常にその改善を図っているか。</w:t>
            </w:r>
          </w:p>
        </w:tc>
        <w:tc>
          <w:tcPr>
            <w:tcW w:w="420" w:type="dxa"/>
            <w:tcBorders>
              <w:bottom w:val="dashSmallGap" w:sz="4" w:space="0" w:color="auto"/>
            </w:tcBorders>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9B1735" w:rsidRPr="00752643" w:rsidRDefault="009B1735" w:rsidP="009B1735">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bottom w:val="dashSmallGap" w:sz="4" w:space="0" w:color="auto"/>
            </w:tcBorders>
          </w:tcPr>
          <w:p w:rsidR="009B1735" w:rsidRPr="00B4577D" w:rsidRDefault="009B1735" w:rsidP="009B1735">
            <w:pPr>
              <w:overflowPunct w:val="0"/>
              <w:autoSpaceDE w:val="0"/>
              <w:autoSpaceDN w:val="0"/>
              <w:spacing w:line="220" w:lineRule="exact"/>
              <w:rPr>
                <w:rFonts w:ascii="ＭＳ ゴシック" w:eastAsia="ＭＳ ゴシック"/>
                <w:sz w:val="18"/>
                <w:szCs w:val="18"/>
              </w:rPr>
            </w:pPr>
          </w:p>
        </w:tc>
      </w:tr>
      <w:tr w:rsidR="00B01931" w:rsidRPr="00752643" w:rsidTr="00F4397B">
        <w:trPr>
          <w:cantSplit/>
          <w:trHeight w:val="418"/>
        </w:trPr>
        <w:tc>
          <w:tcPr>
            <w:tcW w:w="2415" w:type="dxa"/>
            <w:vMerge w:val="restart"/>
            <w:tcBorders>
              <w:top w:val="dashSmallGap" w:sz="4" w:space="0" w:color="auto"/>
            </w:tcBorders>
          </w:tcPr>
          <w:p w:rsidR="00B01931" w:rsidRPr="00D545E2" w:rsidRDefault="00B01931" w:rsidP="00F4397B">
            <w:pPr>
              <w:overflowPunct w:val="0"/>
              <w:autoSpaceDE w:val="0"/>
              <w:autoSpaceDN w:val="0"/>
              <w:spacing w:line="220" w:lineRule="exact"/>
              <w:rPr>
                <w:rFonts w:ascii="ＭＳ ゴシック" w:eastAsia="ＭＳ ゴシック"/>
                <w:sz w:val="18"/>
                <w:szCs w:val="18"/>
              </w:rPr>
            </w:pPr>
            <w:r>
              <w:rPr>
                <w:rFonts w:ascii="ＭＳ ゴシック" w:eastAsia="ＭＳ ゴシック" w:hint="eastAsia"/>
                <w:sz w:val="18"/>
                <w:szCs w:val="18"/>
              </w:rPr>
              <w:t>（介護予防訪問入浴介護の取扱方針）</w:t>
            </w:r>
          </w:p>
        </w:tc>
        <w:tc>
          <w:tcPr>
            <w:tcW w:w="6195" w:type="dxa"/>
            <w:tcBorders>
              <w:top w:val="dashSmallGap" w:sz="4" w:space="0" w:color="auto"/>
            </w:tcBorders>
          </w:tcPr>
          <w:p w:rsidR="00B01931" w:rsidRPr="00F4397B" w:rsidRDefault="00B01931" w:rsidP="00F4397B">
            <w:pPr>
              <w:overflowPunct w:val="0"/>
              <w:autoSpaceDE w:val="0"/>
              <w:autoSpaceDN w:val="0"/>
              <w:spacing w:line="220" w:lineRule="exact"/>
              <w:rPr>
                <w:rFonts w:ascii="ＭＳ ゴシック" w:eastAsia="ＭＳ ゴシック"/>
                <w:sz w:val="18"/>
                <w:szCs w:val="18"/>
              </w:rPr>
            </w:pPr>
            <w:r>
              <w:rPr>
                <w:rFonts w:ascii="ＭＳ ゴシック" w:eastAsia="ＭＳ ゴシック" w:hint="eastAsia"/>
                <w:sz w:val="18"/>
                <w:szCs w:val="18"/>
              </w:rPr>
              <w:t>指定介護予防訪問入浴介護の提供に当たっては、できる限り</w:t>
            </w:r>
            <w:r w:rsidR="00AC5BF7">
              <w:rPr>
                <w:rFonts w:ascii="ＭＳ ゴシック" w:eastAsia="ＭＳ ゴシック" w:hint="eastAsia"/>
                <w:sz w:val="18"/>
                <w:szCs w:val="18"/>
              </w:rPr>
              <w:t>要介護状態</w:t>
            </w:r>
            <w:r>
              <w:rPr>
                <w:rFonts w:ascii="ＭＳ ゴシック" w:eastAsia="ＭＳ ゴシック" w:hint="eastAsia"/>
                <w:sz w:val="18"/>
                <w:szCs w:val="18"/>
              </w:rPr>
              <w:t>にならない</w:t>
            </w:r>
            <w:r w:rsidR="00AC5BF7">
              <w:rPr>
                <w:rFonts w:ascii="ＭＳ ゴシック" w:eastAsia="ＭＳ ゴシック" w:hint="eastAsia"/>
                <w:sz w:val="18"/>
                <w:szCs w:val="18"/>
              </w:rPr>
              <w:t>で自立した日常生活を営むことができるよう支援することを目的として、利用者ごとに目標を設定し、計画的に行っているか。</w:t>
            </w:r>
          </w:p>
        </w:tc>
        <w:tc>
          <w:tcPr>
            <w:tcW w:w="420" w:type="dxa"/>
            <w:tcBorders>
              <w:top w:val="dashSmallGap" w:sz="4" w:space="0" w:color="auto"/>
            </w:tcBorders>
            <w:vAlign w:val="center"/>
          </w:tcPr>
          <w:p w:rsidR="00B01931" w:rsidRPr="00752643" w:rsidRDefault="00B01931" w:rsidP="00F4397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01931" w:rsidRPr="00752643" w:rsidRDefault="00B01931" w:rsidP="00F4397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01931" w:rsidRPr="00752643" w:rsidRDefault="00B01931" w:rsidP="00F4397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Borders>
              <w:top w:val="dashSmallGap" w:sz="4" w:space="0" w:color="auto"/>
            </w:tcBorders>
          </w:tcPr>
          <w:p w:rsidR="00B01931" w:rsidRPr="00B4577D" w:rsidRDefault="00B01931" w:rsidP="00F4397B">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B01931" w:rsidRPr="00B01931" w:rsidRDefault="00B01931" w:rsidP="00B01931">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4</w:t>
            </w:r>
            <w:r w:rsidRPr="00B4577D">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3</w:t>
            </w:r>
            <w:r w:rsidRPr="00B4577D">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1-</w:t>
            </w:r>
            <w:r w:rsidRPr="00B4577D">
              <w:rPr>
                <w:rFonts w:ascii="ＭＳ ゴシック" w:eastAsia="ＭＳ ゴシック" w:hAnsi="ＭＳ ゴシック" w:hint="eastAsia"/>
                <w:spacing w:val="-20"/>
                <w:sz w:val="18"/>
                <w:szCs w:val="18"/>
              </w:rPr>
              <w:t>(1)</w:t>
            </w:r>
          </w:p>
        </w:tc>
      </w:tr>
      <w:tr w:rsidR="00BF4AD8" w:rsidRPr="00752643" w:rsidTr="00CF16DC">
        <w:trPr>
          <w:cantSplit/>
          <w:trHeight w:val="418"/>
        </w:trPr>
        <w:tc>
          <w:tcPr>
            <w:tcW w:w="2415" w:type="dxa"/>
            <w:vMerge/>
          </w:tcPr>
          <w:p w:rsidR="00BF4AD8" w:rsidRDefault="00BF4AD8" w:rsidP="00BF4AD8">
            <w:pPr>
              <w:overflowPunct w:val="0"/>
              <w:autoSpaceDE w:val="0"/>
              <w:autoSpaceDN w:val="0"/>
              <w:spacing w:line="220" w:lineRule="exact"/>
              <w:rPr>
                <w:rFonts w:ascii="ＭＳ ゴシック" w:eastAsia="ＭＳ ゴシック"/>
                <w:sz w:val="18"/>
                <w:szCs w:val="18"/>
              </w:rPr>
            </w:pPr>
          </w:p>
        </w:tc>
        <w:tc>
          <w:tcPr>
            <w:tcW w:w="6195" w:type="dxa"/>
            <w:tcBorders>
              <w:top w:val="dashSmallGap" w:sz="4" w:space="0" w:color="auto"/>
            </w:tcBorders>
          </w:tcPr>
          <w:p w:rsidR="00BF4AD8" w:rsidRDefault="00BF4AD8" w:rsidP="00BF4AD8">
            <w:pPr>
              <w:overflowPunct w:val="0"/>
              <w:autoSpaceDE w:val="0"/>
              <w:autoSpaceDN w:val="0"/>
              <w:spacing w:line="220" w:lineRule="exact"/>
              <w:rPr>
                <w:rFonts w:ascii="ＭＳ ゴシック" w:eastAsia="ＭＳ ゴシック"/>
                <w:spacing w:val="-2"/>
                <w:sz w:val="18"/>
                <w:szCs w:val="18"/>
              </w:rPr>
            </w:pP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回の訪問につき、看護職員</w:t>
            </w: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人及び介護職員</w:t>
            </w: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人をもって行っているか。また、これらの者のうち</w:t>
            </w:r>
            <w:r>
              <w:rPr>
                <w:rFonts w:ascii="ＭＳ ゴシック" w:eastAsia="ＭＳ ゴシック" w:hint="eastAsia"/>
                <w:spacing w:val="-2"/>
                <w:sz w:val="18"/>
                <w:szCs w:val="18"/>
              </w:rPr>
              <w:t>1</w:t>
            </w:r>
            <w:r w:rsidRPr="00752643">
              <w:rPr>
                <w:rFonts w:ascii="ＭＳ ゴシック" w:eastAsia="ＭＳ ゴシック" w:hint="eastAsia"/>
                <w:spacing w:val="-2"/>
                <w:sz w:val="18"/>
                <w:szCs w:val="18"/>
              </w:rPr>
              <w:t>人を当該サービスの提供の責任者としているか。</w:t>
            </w:r>
          </w:p>
          <w:p w:rsidR="00BF4AD8" w:rsidRPr="00BF4AD8" w:rsidRDefault="00BF4AD8" w:rsidP="00BF4AD8">
            <w:pPr>
              <w:overflowPunct w:val="0"/>
              <w:autoSpaceDE w:val="0"/>
              <w:autoSpaceDN w:val="0"/>
              <w:spacing w:line="220" w:lineRule="exact"/>
              <w:ind w:left="176" w:hangingChars="100" w:hanging="176"/>
              <w:rPr>
                <w:rFonts w:ascii="ＭＳ ゴシック" w:eastAsia="ＭＳ ゴシック" w:hAnsi="ＭＳ ゴシック"/>
                <w:sz w:val="18"/>
                <w:szCs w:val="18"/>
              </w:rPr>
            </w:pPr>
            <w:r w:rsidRPr="00BF4AD8">
              <w:rPr>
                <w:rFonts w:ascii="ＭＳ ゴシック" w:eastAsia="ＭＳ ゴシック" w:hAnsi="ＭＳ ゴシック" w:cs="ＭＳ 明朝" w:hint="eastAsia"/>
                <w:spacing w:val="-2"/>
                <w:sz w:val="18"/>
                <w:szCs w:val="18"/>
              </w:rPr>
              <w:t>※　利用者の身体の状況</w:t>
            </w:r>
            <w:r>
              <w:rPr>
                <w:rFonts w:ascii="ＭＳ ゴシック" w:eastAsia="ＭＳ ゴシック" w:hAnsi="ＭＳ ゴシック" w:cs="ＭＳ 明朝" w:hint="eastAsia"/>
                <w:spacing w:val="-2"/>
                <w:sz w:val="18"/>
                <w:szCs w:val="18"/>
              </w:rPr>
              <w:t>等</w:t>
            </w:r>
            <w:r w:rsidRPr="00BF4AD8">
              <w:rPr>
                <w:rFonts w:ascii="ＭＳ ゴシック" w:eastAsia="ＭＳ ゴシック" w:hAnsi="ＭＳ ゴシック" w:cs="ＭＳ 明朝" w:hint="eastAsia"/>
                <w:spacing w:val="-2"/>
                <w:sz w:val="18"/>
                <w:szCs w:val="18"/>
              </w:rPr>
              <w:t>に</w:t>
            </w:r>
            <w:r>
              <w:rPr>
                <w:rFonts w:ascii="ＭＳ ゴシック" w:eastAsia="ＭＳ ゴシック" w:hAnsi="ＭＳ ゴシック" w:cs="ＭＳ 明朝" w:hint="eastAsia"/>
                <w:spacing w:val="-2"/>
                <w:sz w:val="18"/>
                <w:szCs w:val="18"/>
              </w:rPr>
              <w:t>支障を生じる恐れがないと認められる場合においては、</w:t>
            </w:r>
            <w:r w:rsidRPr="00BF4AD8">
              <w:rPr>
                <w:rFonts w:ascii="ＭＳ ゴシック" w:eastAsia="ＭＳ ゴシック" w:hAnsi="ＭＳ ゴシック" w:hint="eastAsia"/>
                <w:spacing w:val="-2"/>
                <w:sz w:val="18"/>
                <w:szCs w:val="18"/>
              </w:rPr>
              <w:t>主治の医師の意見を確認した上で、看護職員に代えて介護職員を充てることができる。</w:t>
            </w:r>
          </w:p>
        </w:tc>
        <w:tc>
          <w:tcPr>
            <w:tcW w:w="420" w:type="dxa"/>
            <w:tcBorders>
              <w:top w:val="dashSmallGap"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p>
        </w:tc>
      </w:tr>
      <w:tr w:rsidR="00BF4AD8" w:rsidRPr="001E3129" w:rsidTr="00B4577D">
        <w:trPr>
          <w:cantSplit/>
          <w:trHeight w:val="150"/>
        </w:trPr>
        <w:tc>
          <w:tcPr>
            <w:tcW w:w="2415" w:type="dxa"/>
            <w:vMerge w:val="restart"/>
            <w:tcBorders>
              <w:top w:val="single" w:sz="4" w:space="0" w:color="auto"/>
            </w:tcBorders>
          </w:tcPr>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18　利用者に関する</w:t>
            </w:r>
            <w:r>
              <w:rPr>
                <w:rFonts w:ascii="ＭＳ ゴシック" w:eastAsia="ＭＳ ゴシック" w:hAnsi="ＭＳ ゴシック" w:hint="eastAsia"/>
                <w:sz w:val="18"/>
                <w:szCs w:val="18"/>
              </w:rPr>
              <w:t>市町村</w:t>
            </w:r>
            <w:r w:rsidRPr="00D545E2">
              <w:rPr>
                <w:rFonts w:ascii="ＭＳ ゴシック" w:eastAsia="ＭＳ ゴシック" w:hAnsi="ＭＳ ゴシック" w:hint="eastAsia"/>
                <w:sz w:val="18"/>
                <w:szCs w:val="18"/>
              </w:rPr>
              <w:t>への通知</w:t>
            </w:r>
          </w:p>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利用者について、次のいずれかに該当する状況が生ずることがあったか。</w:t>
            </w:r>
          </w:p>
          <w:p w:rsidR="00BF4AD8" w:rsidRPr="00752643"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752643">
              <w:rPr>
                <w:rFonts w:ascii="ＭＳ ゴシック" w:eastAsia="ＭＳ ゴシック" w:hAnsi="ＭＳ ゴシック" w:hint="eastAsia"/>
                <w:sz w:val="18"/>
                <w:szCs w:val="18"/>
              </w:rPr>
              <w:t xml:space="preserve">　正当な理由なしに</w:t>
            </w:r>
            <w:r>
              <w:rPr>
                <w:rFonts w:ascii="ＭＳ ゴシック" w:eastAsia="ＭＳ ゴシック" w:hAnsi="ＭＳ ゴシック" w:hint="eastAsia"/>
                <w:sz w:val="18"/>
                <w:szCs w:val="18"/>
              </w:rPr>
              <w:t>指定</w:t>
            </w:r>
            <w:r w:rsidRPr="00752643">
              <w:rPr>
                <w:rFonts w:ascii="ＭＳ ゴシック" w:eastAsia="ＭＳ ゴシック" w:hAnsi="ＭＳ ゴシック" w:hint="eastAsia"/>
                <w:sz w:val="18"/>
                <w:szCs w:val="18"/>
              </w:rPr>
              <w:t>訪問入</w:t>
            </w:r>
            <w:r w:rsidRPr="0082009C">
              <w:rPr>
                <w:rFonts w:ascii="ＭＳ ゴシック" w:eastAsia="ＭＳ ゴシック" w:hAnsi="ＭＳ ゴシック" w:hint="eastAsia"/>
                <w:sz w:val="18"/>
                <w:szCs w:val="18"/>
              </w:rPr>
              <w:t>浴介護の利用に関する指示に従わないことにより、要介護状態等の程度を増進させた</w:t>
            </w:r>
            <w:r w:rsidRPr="00752643">
              <w:rPr>
                <w:rFonts w:ascii="ＭＳ ゴシック" w:eastAsia="ＭＳ ゴシック" w:hAnsi="ＭＳ ゴシック" w:hint="eastAsia"/>
                <w:sz w:val="18"/>
                <w:szCs w:val="18"/>
              </w:rPr>
              <w:t>と認められるとき。</w:t>
            </w:r>
          </w:p>
          <w:p w:rsidR="00BF4AD8" w:rsidRPr="00752643"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752643">
              <w:rPr>
                <w:rFonts w:ascii="ＭＳ ゴシック" w:eastAsia="ＭＳ ゴシック" w:hAnsi="ＭＳ ゴシック" w:hint="eastAsia"/>
                <w:sz w:val="18"/>
                <w:szCs w:val="18"/>
              </w:rPr>
              <w:t xml:space="preserve">　偽りその他不正な行為によって保険給付を受け、又は受けようとしたとき。</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w:t>
            </w:r>
            <w:r w:rsidR="00A8685E">
              <w:rPr>
                <w:rFonts w:ascii="ＭＳ ゴシック" w:eastAsia="ＭＳ ゴシック" w:hAnsi="ＭＳ ゴシック" w:hint="eastAsia"/>
                <w:spacing w:val="-20"/>
                <w:sz w:val="18"/>
                <w:szCs w:val="18"/>
              </w:rPr>
              <w:t>26</w:t>
            </w:r>
          </w:p>
          <w:p w:rsidR="00A8685E" w:rsidRPr="00B4577D" w:rsidRDefault="00A8685E"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予基準50</w:t>
            </w:r>
            <w:r>
              <w:rPr>
                <w:rFonts w:ascii="ＭＳ ゴシック" w:eastAsia="ＭＳ ゴシック" w:hAnsi="ＭＳ ゴシック" w:hint="eastAsia"/>
                <w:spacing w:val="-20"/>
                <w:sz w:val="18"/>
                <w:szCs w:val="18"/>
              </w:rPr>
              <w:t>-</w:t>
            </w:r>
            <w:r w:rsidR="002130DC">
              <w:rPr>
                <w:rFonts w:ascii="ＭＳ ゴシック" w:eastAsia="ＭＳ ゴシック" w:hAnsi="ＭＳ ゴシック" w:hint="eastAsia"/>
                <w:spacing w:val="-20"/>
                <w:sz w:val="18"/>
                <w:szCs w:val="18"/>
              </w:rPr>
              <w:t>3</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第3-1-3-(15)</w:t>
            </w:r>
          </w:p>
          <w:p w:rsidR="004051BC" w:rsidRDefault="002130DC" w:rsidP="002130DC">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4051BC">
              <w:rPr>
                <w:rFonts w:ascii="ＭＳ ゴシック" w:eastAsia="ＭＳ ゴシック" w:hAnsi="ＭＳ ゴシック" w:hint="eastAsia"/>
                <w:spacing w:val="-20"/>
                <w:sz w:val="18"/>
                <w:szCs w:val="18"/>
              </w:rPr>
              <w:t>)</w:t>
            </w:r>
          </w:p>
          <w:p w:rsidR="002130DC" w:rsidRPr="00B4577D" w:rsidRDefault="002130DC" w:rsidP="002130DC">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BF4AD8" w:rsidRPr="001E3129" w:rsidTr="00C36FE9">
        <w:trPr>
          <w:cantSplit/>
          <w:trHeight w:val="150"/>
        </w:trPr>
        <w:tc>
          <w:tcPr>
            <w:tcW w:w="2415" w:type="dxa"/>
            <w:vMerge/>
          </w:tcPr>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上記の状況があった場合には、遅滞なく、意見を付してその旨を市町村（保険者）に通知したか。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p>
        </w:tc>
      </w:tr>
      <w:tr w:rsidR="00BF4AD8" w:rsidRPr="00752643" w:rsidTr="00B4577D">
        <w:trPr>
          <w:cantSplit/>
          <w:trHeight w:val="879"/>
        </w:trPr>
        <w:tc>
          <w:tcPr>
            <w:tcW w:w="2415" w:type="dxa"/>
            <w:vMerge w:val="restart"/>
            <w:tcBorders>
              <w:top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19　緊急時の対応</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運営規程</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協力医療機関の契約書</w:t>
            </w:r>
          </w:p>
        </w:tc>
        <w:tc>
          <w:tcPr>
            <w:tcW w:w="6195" w:type="dxa"/>
            <w:vAlign w:val="center"/>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現に</w:t>
            </w:r>
            <w:r w:rsidRPr="00752643">
              <w:rPr>
                <w:rFonts w:ascii="ＭＳ ゴシック" w:eastAsia="ＭＳ ゴシック" w:hAnsi="ＭＳ ゴシック" w:hint="eastAsia"/>
                <w:sz w:val="18"/>
                <w:szCs w:val="18"/>
              </w:rPr>
              <w:t>指定訪問入浴介護の提供を行っているときに利用者に病状の急変が生じた場合その他必要な場合は、速やかに主治の医師又はあらかじめ当該指定訪問入浴介護事業者が定めた協力医療機関への連絡を行う等の必要な措置を講じ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Pr="00B4577D" w:rsidRDefault="00BF4AD8" w:rsidP="00BF4AD8">
            <w:pPr>
              <w:overflowPunct w:val="0"/>
              <w:autoSpaceDE w:val="0"/>
              <w:autoSpaceDN w:val="0"/>
              <w:spacing w:line="240" w:lineRule="exact"/>
              <w:rPr>
                <w:rFonts w:ascii="ＭＳ ゴシック" w:eastAsia="ＭＳ ゴシック"/>
                <w:spacing w:val="-20"/>
                <w:sz w:val="18"/>
                <w:szCs w:val="18"/>
              </w:rPr>
            </w:pPr>
            <w:r w:rsidRPr="00B4577D">
              <w:rPr>
                <w:rFonts w:ascii="ＭＳ ゴシック" w:eastAsia="ＭＳ ゴシック" w:hint="eastAsia"/>
                <w:spacing w:val="-20"/>
                <w:sz w:val="18"/>
                <w:szCs w:val="18"/>
              </w:rPr>
              <w:t>介・予基準51</w:t>
            </w:r>
          </w:p>
          <w:p w:rsidR="00BF4AD8" w:rsidRPr="00B4577D" w:rsidRDefault="00BF4AD8" w:rsidP="00BF4AD8">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BF4AD8" w:rsidRPr="00B4577D" w:rsidRDefault="00BF4AD8" w:rsidP="00BF4AD8">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第3-2-3-(3)</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340"/>
        </w:trPr>
        <w:tc>
          <w:tcPr>
            <w:tcW w:w="2415" w:type="dxa"/>
            <w:vMerge/>
          </w:tcPr>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vAlign w:val="center"/>
          </w:tcPr>
          <w:p w:rsidR="00BF4AD8" w:rsidRPr="00752643" w:rsidRDefault="00BF4AD8" w:rsidP="00BF4AD8">
            <w:pPr>
              <w:overflowPunct w:val="0"/>
              <w:autoSpaceDE w:val="0"/>
              <w:autoSpaceDN w:val="0"/>
              <w:spacing w:line="220" w:lineRule="exact"/>
              <w:ind w:leftChars="3" w:left="6"/>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協力医療機関は、事業の通常の実施地域内にあるか。</w:t>
            </w:r>
            <w:r>
              <w:rPr>
                <w:rFonts w:ascii="ＭＳ ゴシック" w:eastAsia="ＭＳ ゴシック" w:hAnsi="ＭＳ ゴシック" w:hint="eastAsia"/>
                <w:sz w:val="18"/>
                <w:szCs w:val="18"/>
              </w:rPr>
              <w:t>（努力義務）</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pacing w:val="-20"/>
                <w:sz w:val="18"/>
                <w:szCs w:val="18"/>
              </w:rPr>
            </w:pPr>
          </w:p>
        </w:tc>
      </w:tr>
      <w:tr w:rsidR="00BF4AD8" w:rsidRPr="00752643" w:rsidTr="00B4577D">
        <w:trPr>
          <w:cantSplit/>
          <w:trHeight w:val="333"/>
        </w:trPr>
        <w:tc>
          <w:tcPr>
            <w:tcW w:w="2415" w:type="dxa"/>
            <w:vMerge/>
          </w:tcPr>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vAlign w:val="center"/>
          </w:tcPr>
          <w:p w:rsidR="00BF4AD8" w:rsidRPr="00752643" w:rsidRDefault="00BF4AD8" w:rsidP="00BF4AD8">
            <w:pPr>
              <w:overflowPunct w:val="0"/>
              <w:autoSpaceDE w:val="0"/>
              <w:autoSpaceDN w:val="0"/>
              <w:spacing w:line="220" w:lineRule="exact"/>
              <w:ind w:leftChars="3" w:left="6"/>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緊急時において円滑な協力を得るため、当該協力医療機関との間であらかじめ必要な事項を取り決めているか。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pacing w:val="-20"/>
                <w:sz w:val="18"/>
                <w:szCs w:val="18"/>
              </w:rPr>
            </w:pPr>
          </w:p>
        </w:tc>
      </w:tr>
      <w:tr w:rsidR="00BF4AD8" w:rsidRPr="00752643" w:rsidTr="00B4577D">
        <w:trPr>
          <w:cantSplit/>
          <w:trHeight w:val="330"/>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上記の状況があった場合には、遅滞なく、意見を付してその旨を市に通知したか。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pacing w:val="-20"/>
                <w:sz w:val="18"/>
                <w:szCs w:val="18"/>
              </w:rPr>
            </w:pPr>
          </w:p>
        </w:tc>
      </w:tr>
      <w:tr w:rsidR="00BF4AD8" w:rsidRPr="00752643" w:rsidTr="006D1320">
        <w:trPr>
          <w:cantSplit/>
          <w:trHeight w:val="561"/>
        </w:trPr>
        <w:tc>
          <w:tcPr>
            <w:tcW w:w="2415" w:type="dxa"/>
            <w:vMerge w:val="restart"/>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20　管理者の責務</w:t>
            </w: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C36FE9">
              <w:rPr>
                <w:rFonts w:ascii="ＭＳ ゴシック" w:eastAsia="ＭＳ ゴシック" w:hAnsi="ＭＳ ゴシック" w:hint="eastAsia"/>
                <w:sz w:val="18"/>
                <w:szCs w:val="18"/>
              </w:rPr>
              <w:t>管理者は、指定</w:t>
            </w:r>
            <w:r>
              <w:rPr>
                <w:rFonts w:ascii="ＭＳ ゴシック" w:eastAsia="ＭＳ ゴシック" w:hAnsi="ＭＳ ゴシック" w:hint="eastAsia"/>
                <w:sz w:val="18"/>
                <w:szCs w:val="18"/>
              </w:rPr>
              <w:t>訪問入浴介護事業所</w:t>
            </w:r>
            <w:r w:rsidRPr="00C36FE9">
              <w:rPr>
                <w:rFonts w:ascii="ＭＳ ゴシック" w:eastAsia="ＭＳ ゴシック" w:hAnsi="ＭＳ ゴシック" w:hint="eastAsia"/>
                <w:sz w:val="18"/>
                <w:szCs w:val="18"/>
              </w:rPr>
              <w:t>の従業者の管理及び指定</w:t>
            </w:r>
            <w:r>
              <w:rPr>
                <w:rFonts w:ascii="ＭＳ ゴシック" w:eastAsia="ＭＳ ゴシック" w:hAnsi="ＭＳ ゴシック" w:hint="eastAsia"/>
                <w:sz w:val="18"/>
                <w:szCs w:val="18"/>
              </w:rPr>
              <w:t>訪問入浴介護</w:t>
            </w:r>
            <w:r w:rsidRPr="00C36FE9">
              <w:rPr>
                <w:rFonts w:ascii="ＭＳ ゴシック" w:eastAsia="ＭＳ ゴシック" w:hAnsi="ＭＳ ゴシック" w:hint="eastAsia"/>
                <w:sz w:val="18"/>
                <w:szCs w:val="18"/>
              </w:rPr>
              <w:t>の利用の申込みに係る調整、業務の実施状況の把握その他の管理を一元的に行っているか。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Pr="00B4577D" w:rsidRDefault="00BF4AD8" w:rsidP="00BF4AD8">
            <w:pPr>
              <w:overflowPunct w:val="0"/>
              <w:autoSpaceDE w:val="0"/>
              <w:autoSpaceDN w:val="0"/>
              <w:spacing w:line="220" w:lineRule="exact"/>
              <w:rPr>
                <w:rFonts w:ascii="ＭＳ ゴシック" w:eastAsia="ＭＳ ゴシック"/>
                <w:spacing w:val="-20"/>
                <w:sz w:val="18"/>
                <w:szCs w:val="18"/>
              </w:rPr>
            </w:pPr>
            <w:r w:rsidRPr="00B4577D">
              <w:rPr>
                <w:rFonts w:ascii="ＭＳ ゴシック" w:eastAsia="ＭＳ ゴシック" w:hint="eastAsia"/>
                <w:spacing w:val="-20"/>
                <w:sz w:val="18"/>
                <w:szCs w:val="18"/>
              </w:rPr>
              <w:t>介・予基準52</w:t>
            </w:r>
          </w:p>
          <w:p w:rsidR="00BF4AD8" w:rsidRPr="00B4577D" w:rsidRDefault="00BF4AD8" w:rsidP="00BF4AD8">
            <w:pPr>
              <w:overflowPunct w:val="0"/>
              <w:autoSpaceDE w:val="0"/>
              <w:autoSpaceDN w:val="0"/>
              <w:spacing w:line="22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BF4AD8" w:rsidRPr="00B4577D" w:rsidRDefault="00BF4AD8" w:rsidP="00BF4AD8">
            <w:pPr>
              <w:overflowPunct w:val="0"/>
              <w:autoSpaceDE w:val="0"/>
              <w:autoSpaceDN w:val="0"/>
              <w:spacing w:line="22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第3-2-3-(4)</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4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BF4AD8" w:rsidRPr="00752643" w:rsidTr="006D1320">
        <w:trPr>
          <w:cantSplit/>
          <w:trHeight w:val="562"/>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管理者は、当該指定訪問入浴介護事業所の従業者に</w:t>
            </w:r>
            <w:r w:rsidRPr="006D1320">
              <w:rPr>
                <w:rFonts w:ascii="ＭＳ ゴシック" w:eastAsia="ＭＳ ゴシック" w:hAnsi="ＭＳ ゴシック" w:hint="eastAsia"/>
                <w:sz w:val="18"/>
                <w:szCs w:val="18"/>
              </w:rPr>
              <w:t>基準を</w:t>
            </w:r>
            <w:r w:rsidRPr="00752643">
              <w:rPr>
                <w:rFonts w:ascii="ＭＳ ゴシック" w:eastAsia="ＭＳ ゴシック" w:hAnsi="ＭＳ ゴシック" w:hint="eastAsia"/>
                <w:sz w:val="18"/>
                <w:szCs w:val="18"/>
              </w:rPr>
              <w:t>遵守させるため必要な指揮命令を行っているか。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20" w:lineRule="exact"/>
              <w:rPr>
                <w:rFonts w:ascii="ＭＳ ゴシック" w:eastAsia="ＭＳ ゴシック"/>
                <w:spacing w:val="-20"/>
                <w:sz w:val="18"/>
                <w:szCs w:val="18"/>
              </w:rPr>
            </w:pPr>
          </w:p>
        </w:tc>
      </w:tr>
      <w:tr w:rsidR="00BF4AD8" w:rsidRPr="00752643" w:rsidTr="00B4577D">
        <w:trPr>
          <w:cantSplit/>
          <w:trHeight w:val="2542"/>
        </w:trPr>
        <w:tc>
          <w:tcPr>
            <w:tcW w:w="2415" w:type="dxa"/>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lastRenderedPageBreak/>
              <w:t>21　運営規程</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lang w:val="en-US" w:eastAsia="ja-JP"/>
                    </w:rPr>
                    <w:t>事業の目的及び運営の方針</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C924A0">
                    <w:rPr>
                      <w:rFonts w:ascii="ＭＳ ゴシック" w:eastAsia="ＭＳ ゴシック" w:hAnsi="ＭＳ ゴシック" w:hint="eastAsia"/>
                      <w:kern w:val="0"/>
                      <w:sz w:val="18"/>
                      <w:szCs w:val="18"/>
                      <w:fitText w:val="4320" w:id="-696608000"/>
                    </w:rPr>
                    <w:t>指定訪問入浴介護の内容及び利用料その他の費用の額</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サービスの利用に当たっての留意事項</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kern w:val="0"/>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rPr>
                <w:trHeight w:val="225"/>
              </w:trPr>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sz w:val="18"/>
                      <w:szCs w:val="18"/>
                    </w:rPr>
                    <w:t>緊急時における対応方法</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rPr>
                <w:trHeight w:val="64"/>
              </w:trPr>
              <w:tc>
                <w:tcPr>
                  <w:tcW w:w="5099" w:type="dxa"/>
                  <w:shd w:val="clear" w:color="auto" w:fill="auto"/>
                </w:tcPr>
                <w:p w:rsidR="00BF4AD8" w:rsidRPr="00DC210F"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lang w:val="en-US" w:eastAsia="ja-JP"/>
                    </w:rPr>
                  </w:pPr>
                  <w:r w:rsidRPr="00DC210F">
                    <w:rPr>
                      <w:rFonts w:ascii="ＭＳ ゴシック" w:eastAsia="ＭＳ ゴシック" w:hAnsi="ＭＳ ゴシック" w:hint="eastAsia"/>
                      <w:color w:val="000000"/>
                      <w:sz w:val="18"/>
                      <w:szCs w:val="18"/>
                      <w:u w:val="single"/>
                      <w:lang w:val="en-US" w:eastAsia="ja-JP"/>
                    </w:rPr>
                    <w:t>虐待の防止のための措置に関する事項</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r w:rsidR="00BF4AD8" w:rsidRPr="001E3129" w:rsidTr="004F5368">
              <w:trPr>
                <w:trHeight w:val="188"/>
              </w:trPr>
              <w:tc>
                <w:tcPr>
                  <w:tcW w:w="5099"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lang w:val="en-US" w:eastAsia="ja-JP"/>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rsidR="00BF4AD8" w:rsidRPr="001E3129"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lang w:val="en-US" w:eastAsia="ja-JP"/>
                    </w:rPr>
                  </w:pPr>
                  <w:r w:rsidRPr="001E3129">
                    <w:rPr>
                      <w:rFonts w:ascii="ＭＳ ゴシック" w:eastAsia="ＭＳ ゴシック" w:hAnsi="ＭＳ ゴシック" w:hint="eastAsia"/>
                      <w:kern w:val="0"/>
                      <w:sz w:val="18"/>
                      <w:szCs w:val="18"/>
                      <w:lang w:val="en-US" w:eastAsia="ja-JP"/>
                    </w:rPr>
                    <w:t>有・無</w:t>
                  </w:r>
                </w:p>
              </w:tc>
            </w:tr>
          </w:tbl>
          <w:p w:rsidR="00BF4AD8" w:rsidRDefault="00BF4AD8" w:rsidP="00BF4AD8">
            <w:pPr>
              <w:overflowPunct w:val="0"/>
              <w:autoSpaceDE w:val="0"/>
              <w:autoSpaceDN w:val="0"/>
              <w:adjustRightInd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従業者の職種、員数及び職務の内容</w:t>
            </w:r>
          </w:p>
          <w:p w:rsidR="00BF4AD8" w:rsidRPr="00845B5E" w:rsidRDefault="00BF4AD8" w:rsidP="00BF4AD8">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u w:val="single"/>
              </w:rPr>
            </w:pPr>
            <w:r w:rsidRPr="002E7B7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従業者の「員数」は日々変わりうるものであるため、業務負担軽減等の観点から、置くべきとされている員数を満たす範囲において、「〇人以上」と記載することも差し支えない。</w:t>
            </w:r>
          </w:p>
          <w:p w:rsidR="00BF4AD8" w:rsidRPr="001E3129" w:rsidRDefault="00BF4AD8" w:rsidP="00BF4AD8">
            <w:pPr>
              <w:overflowPunct w:val="0"/>
              <w:autoSpaceDE w:val="0"/>
              <w:autoSpaceDN w:val="0"/>
              <w:adjustRightInd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E3129">
              <w:rPr>
                <w:rFonts w:ascii="ＭＳ ゴシック" w:eastAsia="ＭＳ ゴシック" w:hAnsi="ＭＳ ゴシック" w:hint="eastAsia"/>
                <w:sz w:val="18"/>
                <w:szCs w:val="18"/>
              </w:rPr>
              <w:t>サービスの利用に当たっての留意事項</w:t>
            </w:r>
          </w:p>
          <w:p w:rsidR="00BF4AD8" w:rsidRPr="001E3129" w:rsidRDefault="00BF4AD8" w:rsidP="00BF4AD8">
            <w:pPr>
              <w:overflowPunct w:val="0"/>
              <w:autoSpaceDE w:val="0"/>
              <w:autoSpaceDN w:val="0"/>
              <w:spacing w:line="260" w:lineRule="exact"/>
              <w:ind w:leftChars="100" w:left="210" w:firstLineChars="100" w:firstLine="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利用者が指定訪問入浴介護の提供を受ける際に、利用者側が留意すべき事項</w:t>
            </w:r>
            <w:r w:rsidRPr="001E3129">
              <w:rPr>
                <w:rFonts w:ascii="ＭＳ ゴシック" w:eastAsia="ＭＳ ゴシック" w:hAnsi="ＭＳ ゴシック"/>
                <w:sz w:val="18"/>
                <w:szCs w:val="18"/>
              </w:rPr>
              <w:t>(</w:t>
            </w:r>
            <w:r w:rsidRPr="001E3129">
              <w:rPr>
                <w:rFonts w:ascii="ＭＳ ゴシック" w:eastAsia="ＭＳ ゴシック" w:hAnsi="ＭＳ ゴシック" w:hint="eastAsia"/>
                <w:sz w:val="18"/>
                <w:szCs w:val="18"/>
              </w:rPr>
              <w:t>入浴前の食事の摂取に関すること等</w:t>
            </w:r>
            <w:r w:rsidRPr="001E3129">
              <w:rPr>
                <w:rFonts w:ascii="ＭＳ ゴシック" w:eastAsia="ＭＳ ゴシック" w:hAnsi="ＭＳ ゴシック"/>
                <w:sz w:val="18"/>
                <w:szCs w:val="18"/>
              </w:rPr>
              <w:t>)</w:t>
            </w:r>
          </w:p>
          <w:p w:rsidR="00BF4AD8" w:rsidRPr="001E3129" w:rsidRDefault="00BF4AD8" w:rsidP="00BF4AD8">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利用料その他の費用の額</w:t>
            </w:r>
          </w:p>
          <w:p w:rsidR="00BF4AD8" w:rsidRPr="001E3129" w:rsidRDefault="00BF4AD8" w:rsidP="00BF4AD8">
            <w:pPr>
              <w:overflowPunct w:val="0"/>
              <w:autoSpaceDE w:val="0"/>
              <w:autoSpaceDN w:val="0"/>
              <w:spacing w:line="260" w:lineRule="exact"/>
              <w:ind w:leftChars="68" w:left="143" w:firstLineChars="78" w:firstLine="140"/>
              <w:rPr>
                <w:rFonts w:ascii="ＭＳ ゴシック" w:eastAsia="ＭＳ ゴシック" w:hAnsi="ＭＳ ゴシック"/>
                <w:strike/>
                <w:sz w:val="18"/>
                <w:szCs w:val="18"/>
              </w:rPr>
            </w:pPr>
            <w:r w:rsidRPr="001E3129">
              <w:rPr>
                <w:rFonts w:ascii="ＭＳ ゴシック" w:eastAsia="ＭＳ ゴシック" w:hAnsi="ＭＳ ゴシック" w:hint="eastAsia"/>
                <w:sz w:val="18"/>
                <w:szCs w:val="18"/>
              </w:rPr>
              <w:t>「利</w:t>
            </w:r>
            <w:r w:rsidRPr="00F82EAA">
              <w:rPr>
                <w:rFonts w:ascii="ＭＳ ゴシック" w:eastAsia="ＭＳ ゴシック" w:hAnsi="ＭＳ ゴシック" w:hint="eastAsia"/>
                <w:sz w:val="18"/>
                <w:szCs w:val="18"/>
              </w:rPr>
              <w:t>用料」としては、法定代理受領サービスである指定訪問入浴介護に係る利用料</w:t>
            </w:r>
            <w:r w:rsidRPr="00F82EAA">
              <w:rPr>
                <w:rFonts w:ascii="ＭＳ ゴシック" w:eastAsia="ＭＳ ゴシック" w:hAnsi="ＭＳ ゴシック"/>
                <w:sz w:val="18"/>
                <w:szCs w:val="18"/>
              </w:rPr>
              <w:t>(</w:t>
            </w:r>
            <w:r w:rsidRPr="00F82EAA">
              <w:rPr>
                <w:rFonts w:ascii="ＭＳ ゴシック" w:eastAsia="ＭＳ ゴシック" w:hAnsi="ＭＳ ゴシック" w:hint="eastAsia"/>
                <w:sz w:val="18"/>
                <w:szCs w:val="18"/>
              </w:rPr>
              <w:t>1割負担、2割負担又は3割負担</w:t>
            </w:r>
            <w:r w:rsidRPr="00F82EAA">
              <w:rPr>
                <w:rFonts w:ascii="ＭＳ ゴシック" w:eastAsia="ＭＳ ゴシック" w:hAnsi="ＭＳ ゴシック"/>
                <w:sz w:val="18"/>
                <w:szCs w:val="18"/>
              </w:rPr>
              <w:t>)</w:t>
            </w:r>
            <w:r w:rsidRPr="00F82EAA">
              <w:rPr>
                <w:rFonts w:ascii="ＭＳ ゴシック" w:eastAsia="ＭＳ ゴシック" w:hAnsi="ＭＳ ゴシック" w:hint="eastAsia"/>
                <w:sz w:val="18"/>
                <w:szCs w:val="18"/>
              </w:rPr>
              <w:t>及び法定代理受領サービスでない指定訪問入浴介護の利用料を「その他の費用の額」としては、徴収が認められている交通費の額及び必要に応じてその他のサービスに係る費用の額</w:t>
            </w:r>
            <w:r w:rsidRPr="001E3129">
              <w:rPr>
                <w:rFonts w:ascii="ＭＳ ゴシック" w:eastAsia="ＭＳ ゴシック" w:hAnsi="ＭＳ ゴシック" w:hint="eastAsia"/>
                <w:sz w:val="18"/>
                <w:szCs w:val="18"/>
              </w:rPr>
              <w:t>を規定するものであること</w:t>
            </w:r>
            <w:r w:rsidRPr="001E3129">
              <w:rPr>
                <w:rFonts w:ascii="ＭＳ ゴシック" w:eastAsia="ＭＳ ゴシック" w:hAnsi="ＭＳ ゴシック"/>
                <w:sz w:val="18"/>
                <w:szCs w:val="18"/>
              </w:rPr>
              <w:t>(</w:t>
            </w:r>
            <w:r w:rsidRPr="001E3129">
              <w:rPr>
                <w:rFonts w:ascii="ＭＳ ゴシック" w:eastAsia="ＭＳ ゴシック" w:hAnsi="ＭＳ ゴシック" w:hint="eastAsia"/>
                <w:sz w:val="18"/>
                <w:szCs w:val="18"/>
              </w:rPr>
              <w:t>以下、他のサービス種類についても同趣旨</w:t>
            </w:r>
            <w:r w:rsidRPr="001E3129">
              <w:rPr>
                <w:rFonts w:ascii="ＭＳ ゴシック" w:eastAsia="ＭＳ ゴシック" w:hAnsi="ＭＳ ゴシック"/>
                <w:sz w:val="18"/>
                <w:szCs w:val="18"/>
              </w:rPr>
              <w:t>)</w:t>
            </w:r>
            <w:r w:rsidRPr="001E3129">
              <w:rPr>
                <w:rFonts w:ascii="ＭＳ ゴシック" w:eastAsia="ＭＳ ゴシック" w:hAnsi="ＭＳ ゴシック" w:hint="eastAsia"/>
                <w:sz w:val="18"/>
                <w:szCs w:val="18"/>
              </w:rPr>
              <w:t>。</w:t>
            </w:r>
          </w:p>
          <w:p w:rsidR="00BF4AD8" w:rsidRPr="001E3129" w:rsidRDefault="00BF4AD8" w:rsidP="00BF4AD8">
            <w:pPr>
              <w:overflowPunct w:val="0"/>
              <w:autoSpaceDE w:val="0"/>
              <w:autoSpaceDN w:val="0"/>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　通常の事業の実施地域</w:t>
            </w:r>
          </w:p>
          <w:p w:rsidR="00BF4AD8" w:rsidRDefault="00BF4AD8" w:rsidP="00BF4AD8">
            <w:pPr>
              <w:overflowPunct w:val="0"/>
              <w:autoSpaceDE w:val="0"/>
              <w:autoSpaceDN w:val="0"/>
              <w:spacing w:line="260" w:lineRule="exact"/>
              <w:ind w:leftChars="100" w:left="210" w:firstLineChars="100" w:firstLine="180"/>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BF4AD8" w:rsidRPr="002E7B7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C210F">
              <w:rPr>
                <w:rFonts w:ascii="ＭＳ ゴシック" w:eastAsia="ＭＳ ゴシック" w:hAnsi="ＭＳ ゴシック" w:hint="eastAsia"/>
                <w:b/>
                <w:sz w:val="18"/>
                <w:szCs w:val="18"/>
                <w:u w:val="single"/>
              </w:rPr>
              <w:t>虐待の防止に係る措置は、令和6年3月31日まで努力義務</w:t>
            </w:r>
            <w:r>
              <w:rPr>
                <w:rFonts w:ascii="ＭＳ ゴシック" w:eastAsia="ＭＳ ゴシック" w:hAnsi="ＭＳ ゴシック" w:hint="eastAsia"/>
                <w:b/>
                <w:sz w:val="18"/>
                <w:szCs w:val="18"/>
                <w:u w:val="single"/>
              </w:rPr>
              <w:t>。</w:t>
            </w:r>
            <w:r w:rsidRPr="004D7CE7">
              <w:rPr>
                <w:rFonts w:ascii="ＭＳ ゴシック" w:eastAsia="ＭＳ ゴシック" w:hAnsi="ＭＳ ゴシック" w:hint="eastAsia"/>
                <w:sz w:val="18"/>
                <w:szCs w:val="18"/>
                <w:u w:val="single"/>
              </w:rPr>
              <w:t>虐待防止に係る</w:t>
            </w:r>
            <w:r>
              <w:rPr>
                <w:rFonts w:ascii="ＭＳ ゴシック" w:eastAsia="ＭＳ ゴシック" w:hAnsi="ＭＳ ゴシック" w:hint="eastAsia"/>
                <w:sz w:val="18"/>
                <w:szCs w:val="18"/>
                <w:u w:val="single"/>
              </w:rPr>
              <w:t>組織内の体制（責任者の選定、従業者への研修方法や研修計画等）や虐待又は虐待が疑われる事案が発生した場合の対応方法等を指す内容であること。</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BF4AD8" w:rsidRPr="00B4577D" w:rsidRDefault="00BF4AD8" w:rsidP="00BF4AD8">
            <w:pPr>
              <w:overflowPunct w:val="0"/>
              <w:autoSpaceDE w:val="0"/>
              <w:autoSpaceDN w:val="0"/>
              <w:spacing w:line="220" w:lineRule="exact"/>
              <w:rPr>
                <w:rFonts w:ascii="ＭＳ ゴシック" w:eastAsia="ＭＳ ゴシック"/>
                <w:spacing w:val="-20"/>
                <w:sz w:val="18"/>
                <w:szCs w:val="18"/>
              </w:rPr>
            </w:pPr>
            <w:r w:rsidRPr="00B4577D">
              <w:rPr>
                <w:rFonts w:ascii="ＭＳ ゴシック" w:eastAsia="ＭＳ ゴシック" w:hint="eastAsia"/>
                <w:spacing w:val="-20"/>
                <w:sz w:val="18"/>
                <w:szCs w:val="18"/>
              </w:rPr>
              <w:t>介・予基準53</w:t>
            </w:r>
          </w:p>
          <w:p w:rsidR="00BF4AD8" w:rsidRPr="00B4577D" w:rsidRDefault="00BF4AD8" w:rsidP="00BF4AD8">
            <w:pPr>
              <w:overflowPunct w:val="0"/>
              <w:autoSpaceDE w:val="0"/>
              <w:autoSpaceDN w:val="0"/>
              <w:spacing w:line="22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607BE6" w:rsidRDefault="00BF4AD8" w:rsidP="00BF4AD8">
            <w:pPr>
              <w:overflowPunct w:val="0"/>
              <w:autoSpaceDE w:val="0"/>
              <w:autoSpaceDN w:val="0"/>
              <w:spacing w:line="22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第3-2-3-(5)</w:t>
            </w:r>
          </w:p>
          <w:p w:rsidR="00683881" w:rsidRPr="00B4577D" w:rsidRDefault="00683881" w:rsidP="00BF4AD8">
            <w:pPr>
              <w:overflowPunct w:val="0"/>
              <w:autoSpaceDE w:val="0"/>
              <w:autoSpaceDN w:val="0"/>
              <w:spacing w:line="220" w:lineRule="exact"/>
              <w:rPr>
                <w:rFonts w:ascii="ＭＳ ゴシック" w:eastAsia="ＭＳ ゴシック" w:hAnsi="ＭＳ ゴシック" w:hint="eastAsia"/>
                <w:spacing w:val="-20"/>
                <w:sz w:val="18"/>
                <w:szCs w:val="18"/>
              </w:rPr>
            </w:pPr>
            <w:r w:rsidRPr="00B4577D">
              <w:rPr>
                <w:rFonts w:ascii="ＭＳ ゴシック" w:eastAsia="ＭＳ ゴシック" w:hAnsi="ＭＳ ゴシック" w:hint="eastAsia"/>
                <w:spacing w:val="-20"/>
                <w:sz w:val="18"/>
                <w:szCs w:val="18"/>
              </w:rPr>
              <w:t>第3-</w:t>
            </w:r>
            <w:r>
              <w:rPr>
                <w:rFonts w:ascii="ＭＳ ゴシック" w:eastAsia="ＭＳ ゴシック" w:hAnsi="ＭＳ ゴシック" w:hint="eastAsia"/>
                <w:spacing w:val="-20"/>
                <w:sz w:val="18"/>
                <w:szCs w:val="18"/>
              </w:rPr>
              <w:t>1</w:t>
            </w:r>
            <w:r w:rsidRPr="00B4577D">
              <w:rPr>
                <w:rFonts w:ascii="ＭＳ ゴシック" w:eastAsia="ＭＳ ゴシック" w:hAnsi="ＭＳ ゴシック" w:hint="eastAsia"/>
                <w:spacing w:val="-20"/>
                <w:sz w:val="18"/>
                <w:szCs w:val="18"/>
              </w:rPr>
              <w:t>-3-(</w:t>
            </w:r>
            <w:r>
              <w:rPr>
                <w:rFonts w:ascii="ＭＳ ゴシック" w:eastAsia="ＭＳ ゴシック" w:hAnsi="ＭＳ ゴシック" w:hint="eastAsia"/>
                <w:spacing w:val="-20"/>
                <w:sz w:val="18"/>
                <w:szCs w:val="18"/>
              </w:rPr>
              <w:t>19</w:t>
            </w:r>
            <w:r w:rsidRPr="00B4577D">
              <w:rPr>
                <w:rFonts w:ascii="ＭＳ ゴシック" w:eastAsia="ＭＳ ゴシック" w:hAnsi="ＭＳ ゴシック" w:hint="eastAsia"/>
                <w:spacing w:val="-20"/>
                <w:sz w:val="18"/>
                <w:szCs w:val="18"/>
              </w:rPr>
              <w:t>)</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20" w:lineRule="exact"/>
              <w:rPr>
                <w:rFonts w:ascii="ＭＳ ゴシック" w:eastAsia="ＭＳ ゴシック"/>
                <w:spacing w:val="-20"/>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388"/>
        </w:trPr>
        <w:tc>
          <w:tcPr>
            <w:tcW w:w="2415" w:type="dxa"/>
            <w:vMerge w:val="restart"/>
            <w:tcBorders>
              <w:left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22　勤務体制の確保等</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勤務表</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辞令、雇用契約書</w:t>
            </w:r>
          </w:p>
          <w:p w:rsidR="00BF4AD8"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出勤簿、タイムカード</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資格証明書</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BF4AD8" w:rsidRPr="005D3221" w:rsidRDefault="00BF4AD8" w:rsidP="00BF4AD8">
            <w:pPr>
              <w:overflowPunct w:val="0"/>
              <w:autoSpaceDE w:val="0"/>
              <w:autoSpaceDN w:val="0"/>
              <w:spacing w:line="220" w:lineRule="exact"/>
              <w:rPr>
                <w:rFonts w:ascii="ＭＳ ゴシック" w:eastAsia="ＭＳ ゴシック" w:hAnsi="ＭＳ ゴシック"/>
                <w:sz w:val="18"/>
                <w:szCs w:val="18"/>
              </w:rPr>
            </w:pPr>
            <w:r w:rsidRPr="005D3221">
              <w:rPr>
                <w:rFonts w:ascii="ＭＳ ゴシック" w:eastAsia="ＭＳ ゴシック" w:hAnsi="ＭＳ ゴシック" w:hint="eastAsia"/>
                <w:sz w:val="18"/>
                <w:szCs w:val="18"/>
              </w:rPr>
              <w:t>利用者に対し適切な指定訪問入浴を提供できるよう、指定訪問入浴介護事業所ごとに、従業者の勤務の体制を定めているか。</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介基準53-2</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-2</w:t>
            </w:r>
          </w:p>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老企第25号</w:t>
            </w:r>
          </w:p>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第3-</w:t>
            </w:r>
            <w:r w:rsidR="0031739C">
              <w:rPr>
                <w:rFonts w:ascii="ＭＳ ゴシック" w:eastAsia="ＭＳ ゴシック" w:hAnsi="ＭＳ ゴシック" w:hint="eastAsia"/>
                <w:spacing w:val="-20"/>
                <w:sz w:val="18"/>
                <w:szCs w:val="18"/>
              </w:rPr>
              <w:t>2</w:t>
            </w:r>
            <w:r w:rsidRPr="00B4577D">
              <w:rPr>
                <w:rFonts w:ascii="ＭＳ ゴシック" w:eastAsia="ＭＳ ゴシック" w:hAnsi="ＭＳ ゴシック" w:hint="eastAsia"/>
                <w:spacing w:val="-20"/>
                <w:sz w:val="18"/>
                <w:szCs w:val="18"/>
              </w:rPr>
              <w:t>-3-(6)</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BF4AD8" w:rsidRPr="00752643" w:rsidTr="00C81491">
        <w:trPr>
          <w:cantSplit/>
          <w:trHeight w:val="570"/>
        </w:trPr>
        <w:tc>
          <w:tcPr>
            <w:tcW w:w="2415" w:type="dxa"/>
            <w:vMerge/>
            <w:tcBorders>
              <w:left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BF4AD8" w:rsidRPr="001E3129" w:rsidRDefault="00BF4AD8" w:rsidP="00BF4AD8">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指定訪問入浴介護事業所ごとに、当該指定訪問入浴介護事業</w:t>
            </w:r>
            <w:r>
              <w:rPr>
                <w:rFonts w:ascii="ＭＳ ゴシック" w:eastAsia="ＭＳ ゴシック" w:hAnsi="ＭＳ ゴシック" w:hint="eastAsia"/>
                <w:sz w:val="18"/>
                <w:szCs w:val="18"/>
              </w:rPr>
              <w:t>所</w:t>
            </w:r>
            <w:r w:rsidRPr="001E3129">
              <w:rPr>
                <w:rFonts w:ascii="ＭＳ ゴシック" w:eastAsia="ＭＳ ゴシック" w:hAnsi="ＭＳ ゴシック" w:hint="eastAsia"/>
                <w:sz w:val="18"/>
                <w:szCs w:val="18"/>
              </w:rPr>
              <w:t>の従業者によって指定訪問入浴</w:t>
            </w:r>
            <w:r>
              <w:rPr>
                <w:rFonts w:ascii="ＭＳ ゴシック" w:eastAsia="ＭＳ ゴシック" w:hAnsi="ＭＳ ゴシック" w:hint="eastAsia"/>
                <w:sz w:val="18"/>
                <w:szCs w:val="18"/>
              </w:rPr>
              <w:t>介護</w:t>
            </w:r>
            <w:r w:rsidRPr="001E3129">
              <w:rPr>
                <w:rFonts w:ascii="ＭＳ ゴシック" w:eastAsia="ＭＳ ゴシック" w:hAnsi="ＭＳ ゴシック" w:hint="eastAsia"/>
                <w:sz w:val="18"/>
                <w:szCs w:val="18"/>
              </w:rPr>
              <w:t>を提供しているか。</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rPr>
                <w:rFonts w:ascii="ＭＳ ゴシック" w:eastAsia="ＭＳ ゴシック" w:hAnsi="ＭＳ ゴシック"/>
                <w:sz w:val="18"/>
                <w:szCs w:val="18"/>
              </w:rPr>
            </w:pPr>
          </w:p>
        </w:tc>
      </w:tr>
      <w:tr w:rsidR="00BF4AD8" w:rsidRPr="00752643" w:rsidTr="00B4577D">
        <w:trPr>
          <w:cantSplit/>
          <w:trHeight w:val="334"/>
        </w:trPr>
        <w:tc>
          <w:tcPr>
            <w:tcW w:w="2415" w:type="dxa"/>
            <w:vMerge/>
            <w:tcBorders>
              <w:left w:val="single" w:sz="4" w:space="0" w:color="auto"/>
              <w:bottom w:val="dashSmallGap"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bottom w:val="dashSmallGap" w:sz="4" w:space="0" w:color="auto"/>
            </w:tcBorders>
          </w:tcPr>
          <w:p w:rsidR="00BF4AD8" w:rsidRPr="001E3129" w:rsidRDefault="00BF4AD8" w:rsidP="00BF4AD8">
            <w:pPr>
              <w:overflowPunct w:val="0"/>
              <w:autoSpaceDE w:val="0"/>
              <w:autoSpaceDN w:val="0"/>
              <w:spacing w:line="220" w:lineRule="exact"/>
              <w:ind w:leftChars="2" w:left="4"/>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指定訪問入浴介護事業所ごとに、管理者を含めて、原則として月ごとの勤務表を作成し、従業者については、日々の勤務時間、職務の内容、常勤・非常勤の別、兼務関係、サービス提供責任者である旨等を明確にしているか。</w:t>
            </w: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Borders>
              <w:bottom w:val="dashSmallGap" w:sz="4" w:space="0" w:color="auto"/>
            </w:tcBorders>
          </w:tcPr>
          <w:p w:rsidR="00BF4AD8" w:rsidRPr="00B4577D" w:rsidRDefault="00BF4AD8" w:rsidP="00BF4AD8">
            <w:pPr>
              <w:overflowPunct w:val="0"/>
              <w:autoSpaceDE w:val="0"/>
              <w:autoSpaceDN w:val="0"/>
              <w:rPr>
                <w:rFonts w:ascii="ＭＳ ゴシック" w:eastAsia="ＭＳ ゴシック" w:hAnsi="ＭＳ ゴシック"/>
                <w:sz w:val="18"/>
                <w:szCs w:val="18"/>
              </w:rPr>
            </w:pPr>
          </w:p>
        </w:tc>
      </w:tr>
      <w:tr w:rsidR="00BF4AD8" w:rsidRPr="00752643" w:rsidTr="00B4577D">
        <w:trPr>
          <w:cantSplit/>
          <w:trHeight w:val="340"/>
        </w:trPr>
        <w:tc>
          <w:tcPr>
            <w:tcW w:w="2415" w:type="dxa"/>
            <w:vMerge w:val="restart"/>
            <w:tcBorders>
              <w:top w:val="dashSmallGap" w:sz="4" w:space="0" w:color="auto"/>
              <w:left w:val="single" w:sz="4" w:space="0" w:color="auto"/>
            </w:tcBorders>
          </w:tcPr>
          <w:p w:rsidR="00BF4AD8" w:rsidRPr="00D545E2" w:rsidRDefault="00BF4AD8" w:rsidP="00BF4AD8">
            <w:pPr>
              <w:overflowPunct w:val="0"/>
              <w:autoSpaceDE w:val="0"/>
              <w:autoSpaceDN w:val="0"/>
              <w:spacing w:line="260" w:lineRule="exact"/>
              <w:ind w:firstLineChars="100" w:firstLine="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（研修機会の確保）</w:t>
            </w:r>
          </w:p>
          <w:p w:rsidR="00BF4AD8" w:rsidRPr="00D545E2" w:rsidRDefault="00BF4AD8" w:rsidP="00BF4AD8">
            <w:pPr>
              <w:overflowPunct w:val="0"/>
              <w:autoSpaceDE w:val="0"/>
              <w:autoSpaceDN w:val="0"/>
              <w:spacing w:line="260" w:lineRule="exact"/>
              <w:ind w:firstLineChars="100" w:firstLine="180"/>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研修に関する記録</w:t>
            </w:r>
          </w:p>
        </w:tc>
        <w:tc>
          <w:tcPr>
            <w:tcW w:w="6195" w:type="dxa"/>
            <w:tcBorders>
              <w:top w:val="dashSmallGap" w:sz="4" w:space="0" w:color="auto"/>
            </w:tcBorders>
          </w:tcPr>
          <w:p w:rsidR="00BF4AD8"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sidRPr="001E3129">
              <w:rPr>
                <w:rFonts w:ascii="ＭＳ ゴシック" w:eastAsia="ＭＳ ゴシック" w:hAnsi="ＭＳ ゴシック" w:hint="eastAsia"/>
                <w:sz w:val="18"/>
                <w:szCs w:val="18"/>
              </w:rPr>
              <w:t>従業者の資質向上のため、計画的な研修を実施しているか。</w:t>
            </w:r>
            <w:r w:rsidRPr="00E27668">
              <w:rPr>
                <w:rFonts w:ascii="ＭＳ ゴシック" w:eastAsia="ＭＳ ゴシック" w:hAnsi="ＭＳ ゴシック" w:hint="eastAsia"/>
                <w:sz w:val="18"/>
                <w:szCs w:val="18"/>
                <w:u w:val="single"/>
              </w:rPr>
              <w:t>その際、</w:t>
            </w:r>
            <w:r>
              <w:rPr>
                <w:rFonts w:ascii="ＭＳ ゴシック" w:eastAsia="ＭＳ ゴシック" w:hAnsi="ＭＳ ゴシック" w:hint="eastAsia"/>
                <w:sz w:val="18"/>
                <w:szCs w:val="18"/>
                <w:u w:val="single"/>
              </w:rPr>
              <w:t>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rsidR="00BF4AD8" w:rsidRDefault="00BF4AD8" w:rsidP="00BF4AD8">
            <w:pPr>
              <w:overflowPunct w:val="0"/>
              <w:autoSpaceDE w:val="0"/>
              <w:autoSpaceDN w:val="0"/>
              <w:spacing w:line="220" w:lineRule="exact"/>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認知症に係る基礎的な研修を受講させるために必要な措置は、令和6年3月31日まで努力義務。</w:t>
            </w:r>
          </w:p>
          <w:p w:rsidR="00BF4AD8" w:rsidRPr="00D27EDC" w:rsidRDefault="00BF4AD8" w:rsidP="00BF4AD8">
            <w:pPr>
              <w:overflowPunct w:val="0"/>
              <w:autoSpaceDE w:val="0"/>
              <w:autoSpaceDN w:val="0"/>
              <w:spacing w:line="220" w:lineRule="exact"/>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u w:val="single"/>
              </w:rPr>
              <w:t>※　義務付け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dashSmallGap" w:sz="4" w:space="0" w:color="auto"/>
            </w:tcBorders>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介基準53-2</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-2</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0"/>
                <w:sz w:val="18"/>
                <w:szCs w:val="18"/>
              </w:rPr>
              <w:t>第3-2-3-(</w:t>
            </w:r>
            <w:r w:rsidRPr="00B4577D">
              <w:rPr>
                <w:rFonts w:ascii="ＭＳ ゴシック" w:eastAsia="ＭＳ ゴシック" w:hAnsi="ＭＳ ゴシック" w:hint="eastAsia"/>
                <w:spacing w:val="-24"/>
                <w:sz w:val="18"/>
                <w:szCs w:val="18"/>
              </w:rPr>
              <w:t>6</w:t>
            </w:r>
            <w:r w:rsidRPr="00B4577D">
              <w:rPr>
                <w:rFonts w:ascii="ＭＳ ゴシック" w:eastAsia="ＭＳ ゴシック" w:hAnsi="ＭＳ ゴシック" w:hint="eastAsia"/>
                <w:spacing w:val="-20"/>
                <w:sz w:val="18"/>
                <w:szCs w:val="18"/>
              </w:rPr>
              <w:t>)</w:t>
            </w:r>
          </w:p>
        </w:tc>
      </w:tr>
      <w:tr w:rsidR="00BF4AD8" w:rsidRPr="00752643" w:rsidTr="00B4577D">
        <w:trPr>
          <w:cantSplit/>
          <w:trHeight w:val="340"/>
        </w:trPr>
        <w:tc>
          <w:tcPr>
            <w:tcW w:w="2415" w:type="dxa"/>
            <w:vMerge/>
            <w:tcBorders>
              <w:left w:val="single" w:sz="4" w:space="0" w:color="auto"/>
              <w:bottom w:val="single" w:sz="4" w:space="0" w:color="auto"/>
            </w:tcBorders>
          </w:tcPr>
          <w:p w:rsidR="00BF4AD8" w:rsidRPr="00752643" w:rsidRDefault="00BF4AD8" w:rsidP="00BF4AD8">
            <w:pPr>
              <w:overflowPunct w:val="0"/>
              <w:autoSpaceDE w:val="0"/>
              <w:autoSpaceDN w:val="0"/>
              <w:spacing w:line="260" w:lineRule="exact"/>
              <w:ind w:firstLineChars="100" w:firstLine="180"/>
              <w:rPr>
                <w:rFonts w:ascii="ＭＳ ゴシック" w:eastAsia="ＭＳ ゴシック" w:hAnsi="ＭＳ ゴシック"/>
                <w:sz w:val="18"/>
                <w:szCs w:val="18"/>
              </w:rPr>
            </w:pPr>
          </w:p>
        </w:tc>
        <w:tc>
          <w:tcPr>
            <w:tcW w:w="6195" w:type="dxa"/>
            <w:tcBorders>
              <w:top w:val="dashSmallGap" w:sz="4" w:space="0" w:color="auto"/>
            </w:tcBorders>
          </w:tcPr>
          <w:p w:rsidR="00BF4AD8" w:rsidRPr="008C45A4"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sidRPr="008C45A4">
              <w:rPr>
                <w:rFonts w:ascii="ＭＳ ゴシック" w:eastAsia="ＭＳ ゴシック" w:hAnsi="ＭＳ ゴシック" w:hint="eastAsia"/>
                <w:sz w:val="18"/>
                <w:szCs w:val="18"/>
                <w:u w:val="single"/>
              </w:rPr>
              <w:t>新規採用、中途採用を問わず、</w:t>
            </w:r>
            <w:r>
              <w:rPr>
                <w:rFonts w:ascii="ＭＳ ゴシック" w:eastAsia="ＭＳ ゴシック" w:hAnsi="ＭＳ ゴシック" w:hint="eastAsia"/>
                <w:sz w:val="18"/>
                <w:szCs w:val="18"/>
                <w:u w:val="single"/>
              </w:rPr>
              <w:t>事業所が新たに採用した従業者（医療・福祉関係資格を有さない者に限る。）に対し、認知症介護に係る基礎的な研修を受講させるために必要な措置を講じているか。なお、義務付けの適用については、採用後1年間の猶予期間を設けることとし、採用後1年を経過するまでに認知症介護基礎研修を受講させることとする。（</w:t>
            </w:r>
            <w:r w:rsidRPr="00F6792F">
              <w:rPr>
                <w:rFonts w:ascii="ＭＳ ゴシック" w:eastAsia="ＭＳ ゴシック" w:hAnsi="ＭＳ ゴシック" w:hint="eastAsia"/>
                <w:b/>
                <w:sz w:val="18"/>
                <w:szCs w:val="18"/>
                <w:u w:val="single"/>
              </w:rPr>
              <w:t>令和6年3月31日まで努力義務）</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dashSmallGap" w:sz="4" w:space="0" w:color="auto"/>
            </w:tcBorders>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p>
        </w:tc>
      </w:tr>
      <w:tr w:rsidR="00BF4AD8" w:rsidRPr="00752643" w:rsidTr="00B4577D">
        <w:trPr>
          <w:cantSplit/>
          <w:trHeight w:val="3144"/>
        </w:trPr>
        <w:tc>
          <w:tcPr>
            <w:tcW w:w="2415" w:type="dxa"/>
            <w:tcBorders>
              <w:top w:val="dashSmallGap" w:sz="4" w:space="0" w:color="auto"/>
              <w:left w:val="single" w:sz="4" w:space="0" w:color="auto"/>
              <w:bottom w:val="single" w:sz="4" w:space="0" w:color="auto"/>
            </w:tcBorders>
          </w:tcPr>
          <w:p w:rsidR="00BF4AD8" w:rsidRPr="00F6792F" w:rsidRDefault="00BF4AD8" w:rsidP="00BF4AD8">
            <w:pPr>
              <w:overflowPunct w:val="0"/>
              <w:autoSpaceDE w:val="0"/>
              <w:autoSpaceDN w:val="0"/>
              <w:spacing w:line="260" w:lineRule="exact"/>
              <w:rPr>
                <w:rFonts w:ascii="ＭＳ ゴシック" w:eastAsia="ＭＳ ゴシック" w:hAnsi="ＭＳ ゴシック"/>
                <w:sz w:val="18"/>
                <w:szCs w:val="18"/>
                <w:u w:val="single"/>
              </w:rPr>
            </w:pPr>
            <w:r w:rsidRPr="00C746C0">
              <w:rPr>
                <w:rFonts w:ascii="ＭＳ ゴシック" w:eastAsia="ＭＳ ゴシック" w:hAnsi="ＭＳ ゴシック" w:hint="eastAsia"/>
                <w:sz w:val="18"/>
                <w:szCs w:val="18"/>
                <w:u w:val="single"/>
              </w:rPr>
              <w:t>（セクシャルハラスメント・パワーハラスメント防止措置）</w:t>
            </w:r>
          </w:p>
        </w:tc>
        <w:tc>
          <w:tcPr>
            <w:tcW w:w="6195" w:type="dxa"/>
            <w:tcBorders>
              <w:top w:val="dashSmallGap" w:sz="4" w:space="0" w:color="auto"/>
            </w:tcBorders>
          </w:tcPr>
          <w:p w:rsidR="00BF4AD8"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適切な指定訪問入浴介護の提供を確保する観点から、職場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るか。</w:t>
            </w:r>
          </w:p>
          <w:p w:rsidR="00BF4AD8" w:rsidRDefault="00BF4AD8" w:rsidP="00BF4AD8">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事業主が講ずべき措置の具体的内容</w:t>
            </w:r>
          </w:p>
          <w:p w:rsidR="00BF4AD8" w:rsidRDefault="00BF4AD8" w:rsidP="00BF4AD8">
            <w:pPr>
              <w:spacing w:line="240" w:lineRule="exact"/>
              <w:rPr>
                <w:rFonts w:ascii="ＭＳ ゴシック" w:eastAsia="ＭＳ ゴシック" w:hAnsi="ＭＳ ゴシック"/>
                <w:sz w:val="18"/>
                <w:szCs w:val="18"/>
                <w:u w:val="single"/>
              </w:rPr>
            </w:pPr>
            <w:r w:rsidRPr="00C710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事業者の方針等の明確化及びその周知・啓発</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1404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相談（苦情を含む。）に応じ、適切に対応するために必要な体制の整備</w:t>
            </w:r>
          </w:p>
          <w:p w:rsidR="00BF4AD8" w:rsidRDefault="00BF4AD8" w:rsidP="00BF4AD8">
            <w:pPr>
              <w:spacing w:line="240" w:lineRule="exact"/>
              <w:ind w:left="181" w:hangingChars="100" w:hanging="181"/>
              <w:rPr>
                <w:rFonts w:ascii="ＭＳ ゴシック" w:eastAsia="ＭＳ ゴシック" w:hAnsi="ＭＳ ゴシック"/>
                <w:b/>
                <w:sz w:val="18"/>
                <w:szCs w:val="18"/>
                <w:u w:val="single"/>
              </w:rPr>
            </w:pPr>
            <w:r w:rsidRPr="008F4A06">
              <w:rPr>
                <w:rFonts w:ascii="ＭＳ ゴシック" w:eastAsia="ＭＳ ゴシック" w:hAnsi="ＭＳ ゴシック" w:hint="eastAsia"/>
                <w:b/>
                <w:sz w:val="18"/>
                <w:szCs w:val="18"/>
                <w:u w:val="single"/>
              </w:rPr>
              <w:t>※　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3月31日まで努力義務。</w:t>
            </w:r>
          </w:p>
          <w:p w:rsidR="00BF4AD8"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「介護現場におけるハラスメント対策マニュアル」、「（管理職・職員向け）研修のための手引き」等を参考にした取組を行うことが望ましい。</w:t>
            </w:r>
          </w:p>
          <w:p w:rsidR="00BF4AD8" w:rsidRPr="008C45A4" w:rsidRDefault="00BF4AD8" w:rsidP="00BF4AD8">
            <w:pPr>
              <w:overflowPunct w:val="0"/>
              <w:autoSpaceDE w:val="0"/>
              <w:autoSpaceDN w:val="0"/>
              <w:spacing w:line="220" w:lineRule="exact"/>
              <w:ind w:leftChars="100" w:left="210"/>
              <w:rPr>
                <w:rFonts w:ascii="ＭＳ ゴシック" w:eastAsia="ＭＳ ゴシック" w:hAnsi="ＭＳ ゴシック"/>
                <w:sz w:val="18"/>
                <w:szCs w:val="18"/>
                <w:u w:val="single"/>
              </w:rPr>
            </w:pPr>
            <w:r w:rsidRPr="00970318">
              <w:rPr>
                <w:rFonts w:ascii="ＭＳ ゴシック" w:eastAsia="ＭＳ ゴシック" w:hAnsi="ＭＳ ゴシック"/>
                <w:sz w:val="18"/>
                <w:szCs w:val="18"/>
                <w:u w:val="single"/>
              </w:rPr>
              <w:t>（厚生労働省ホームページに掲載）</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Borders>
              <w:top w:val="dashSmallGap" w:sz="4" w:space="0" w:color="auto"/>
            </w:tcBorders>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介基準53-2</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-2</w:t>
            </w:r>
          </w:p>
          <w:p w:rsidR="00BF4AD8"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5A6A6E" w:rsidRPr="005A6A6E" w:rsidRDefault="005A6A6E" w:rsidP="00BF4AD8">
            <w:pPr>
              <w:overflowPunct w:val="0"/>
              <w:autoSpaceDE w:val="0"/>
              <w:autoSpaceDN w:val="0"/>
              <w:spacing w:line="200" w:lineRule="exact"/>
              <w:rPr>
                <w:rFonts w:ascii="ＭＳ ゴシック" w:eastAsia="ＭＳ ゴシック" w:hAnsi="ＭＳ ゴシック"/>
                <w:spacing w:val="-12"/>
                <w:w w:val="90"/>
                <w:sz w:val="18"/>
                <w:szCs w:val="18"/>
              </w:rPr>
            </w:pPr>
            <w:r w:rsidRPr="005A6A6E">
              <w:rPr>
                <w:rFonts w:ascii="ＭＳ ゴシック" w:eastAsia="ＭＳ ゴシック" w:hAnsi="ＭＳ ゴシック" w:hint="eastAsia"/>
                <w:spacing w:val="-12"/>
                <w:w w:val="90"/>
                <w:sz w:val="18"/>
                <w:szCs w:val="18"/>
              </w:rPr>
              <w:t>第3-1-3-(21)</w:t>
            </w:r>
          </w:p>
          <w:p w:rsidR="008B0CD9" w:rsidRDefault="005A6A6E"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8B0CD9">
              <w:rPr>
                <w:rFonts w:ascii="ＭＳ ゴシック" w:eastAsia="ＭＳ ゴシック" w:hAnsi="ＭＳ ゴシック" w:hint="eastAsia"/>
                <w:spacing w:val="-20"/>
                <w:sz w:val="18"/>
                <w:szCs w:val="18"/>
              </w:rPr>
              <w:t>）</w:t>
            </w:r>
          </w:p>
          <w:p w:rsidR="0031739C" w:rsidRPr="00B4577D" w:rsidRDefault="0031739C" w:rsidP="00BF4AD8">
            <w:pPr>
              <w:overflowPunct w:val="0"/>
              <w:autoSpaceDE w:val="0"/>
              <w:autoSpaceDN w:val="0"/>
              <w:spacing w:line="20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20"/>
                <w:sz w:val="18"/>
                <w:szCs w:val="18"/>
              </w:rPr>
              <w:t>第3-2-3-(</w:t>
            </w:r>
            <w:r w:rsidRPr="00B4577D">
              <w:rPr>
                <w:rFonts w:ascii="ＭＳ ゴシック" w:eastAsia="ＭＳ ゴシック" w:hAnsi="ＭＳ ゴシック" w:hint="eastAsia"/>
                <w:spacing w:val="-24"/>
                <w:sz w:val="18"/>
                <w:szCs w:val="18"/>
              </w:rPr>
              <w:t>6</w:t>
            </w:r>
            <w:r w:rsidRPr="00B4577D">
              <w:rPr>
                <w:rFonts w:ascii="ＭＳ ゴシック" w:eastAsia="ＭＳ ゴシック" w:hAnsi="ＭＳ ゴシック" w:hint="eastAsia"/>
                <w:spacing w:val="-20"/>
                <w:sz w:val="18"/>
                <w:szCs w:val="18"/>
              </w:rPr>
              <w:t>)</w:t>
            </w:r>
          </w:p>
        </w:tc>
      </w:tr>
      <w:tr w:rsidR="00BF4AD8" w:rsidRPr="00752643" w:rsidTr="00B4577D">
        <w:trPr>
          <w:cantSplit/>
          <w:trHeight w:val="64"/>
        </w:trPr>
        <w:tc>
          <w:tcPr>
            <w:tcW w:w="2415" w:type="dxa"/>
            <w:vMerge w:val="restart"/>
            <w:tcBorders>
              <w:top w:val="single" w:sz="4" w:space="0" w:color="auto"/>
              <w:left w:val="single" w:sz="4" w:space="0" w:color="auto"/>
            </w:tcBorders>
          </w:tcPr>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23　業務継続計画の策定等</w:t>
            </w:r>
          </w:p>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p>
          <w:p w:rsidR="00BF4AD8" w:rsidRPr="00AE03BA" w:rsidRDefault="00BF4AD8" w:rsidP="00BF4AD8">
            <w:pPr>
              <w:spacing w:line="240" w:lineRule="exact"/>
              <w:ind w:left="180" w:hangingChars="100" w:hanging="180"/>
              <w:jc w:val="left"/>
              <w:rPr>
                <w:rFonts w:ascii="ＭＳ ゴシック" w:eastAsia="ＭＳ ゴシック" w:hAnsi="ＭＳ ゴシック"/>
                <w:sz w:val="18"/>
                <w:szCs w:val="18"/>
                <w:u w:val="single"/>
              </w:rPr>
            </w:pPr>
          </w:p>
          <w:p w:rsidR="00BF4AD8" w:rsidRPr="00C746C0"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業務継続計画の作成等</w:t>
            </w:r>
            <w:r w:rsidRPr="00B45F9C">
              <w:rPr>
                <w:rFonts w:ascii="ＭＳ ゴシック" w:eastAsia="ＭＳ ゴシック" w:hAnsi="ＭＳ ゴシック" w:hint="eastAsia"/>
                <w:b/>
                <w:sz w:val="18"/>
                <w:szCs w:val="18"/>
                <w:u w:val="single"/>
              </w:rPr>
              <w:t>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Borders>
              <w:top w:val="single" w:sz="4" w:space="0" w:color="auto"/>
            </w:tcBorders>
          </w:tcPr>
          <w:p w:rsidR="00BF4AD8"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や非常災害の発生時において、利用者に対する指定訪問入浴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BF4AD8" w:rsidRDefault="00BF4AD8" w:rsidP="00BF4AD8">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感染症に係る業務継続計画</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平時からの備え（体制構築・整備、感染症防止に向けた取組の実施、備蓄品の確保等）</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初動対応</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感染拡大防止体制の確立（保健所との連携、濃厚接触者への対応、関係者との情報共有等）</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災害に係る業務継続計画</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平常時の対応（建物・設備の安全対策、電気・水道等のライフラインが停止した場合の対策、必要品の備蓄等）</w:t>
            </w:r>
          </w:p>
          <w:p w:rsidR="00BF4AD8" w:rsidRDefault="00BF4AD8" w:rsidP="00BF4AD8">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緊急時の対応（業務継続計画発動基準、対応体制等）</w:t>
            </w:r>
          </w:p>
          <w:p w:rsidR="00BF4AD8"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他施設及び地域との連携</w:t>
            </w:r>
          </w:p>
          <w:p w:rsidR="00BF4AD8" w:rsidRPr="006B51CC"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Borders>
              <w:top w:val="single" w:sz="4" w:space="0" w:color="auto"/>
            </w:tcBorders>
          </w:tcPr>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u w:val="single"/>
              </w:rPr>
            </w:pPr>
            <w:r w:rsidRPr="008C0D4A">
              <w:rPr>
                <w:rFonts w:ascii="ＭＳ ゴシック" w:eastAsia="ＭＳ ゴシック" w:hAnsi="ＭＳ ゴシック" w:hint="eastAsia"/>
                <w:spacing w:val="-20"/>
                <w:sz w:val="18"/>
                <w:szCs w:val="18"/>
                <w:u w:val="single"/>
              </w:rPr>
              <w:t>介基準</w:t>
            </w:r>
            <w:r w:rsidR="005A6A6E">
              <w:rPr>
                <w:rFonts w:ascii="ＭＳ ゴシック" w:eastAsia="ＭＳ ゴシック" w:hAnsi="ＭＳ ゴシック" w:hint="eastAsia"/>
                <w:spacing w:val="-20"/>
                <w:sz w:val="18"/>
                <w:szCs w:val="18"/>
                <w:u w:val="single"/>
              </w:rPr>
              <w:t>30-2</w:t>
            </w:r>
          </w:p>
          <w:p w:rsidR="005A6A6E" w:rsidRPr="008C0D4A" w:rsidRDefault="005A6A6E" w:rsidP="00BF4AD8">
            <w:pPr>
              <w:overflowPunct w:val="0"/>
              <w:autoSpaceDE w:val="0"/>
              <w:autoSpaceDN w:val="0"/>
              <w:spacing w:line="200" w:lineRule="exact"/>
              <w:rPr>
                <w:rFonts w:ascii="ＭＳ ゴシック" w:eastAsia="ＭＳ ゴシック" w:hAnsi="ＭＳ ゴシック"/>
                <w:spacing w:val="-20"/>
                <w:sz w:val="18"/>
                <w:szCs w:val="18"/>
                <w:u w:val="single"/>
              </w:rPr>
            </w:pPr>
            <w:r>
              <w:rPr>
                <w:rFonts w:ascii="ＭＳ ゴシック" w:eastAsia="ＭＳ ゴシック" w:hAnsi="ＭＳ ゴシック" w:hint="eastAsia"/>
                <w:spacing w:val="-20"/>
                <w:sz w:val="18"/>
                <w:szCs w:val="18"/>
                <w:u w:val="single"/>
              </w:rPr>
              <w:t>(準用54)</w:t>
            </w:r>
          </w:p>
          <w:p w:rsidR="00BF4AD8" w:rsidRPr="008C0D4A" w:rsidRDefault="00BF4AD8" w:rsidP="00BF4AD8">
            <w:pPr>
              <w:overflowPunct w:val="0"/>
              <w:autoSpaceDE w:val="0"/>
              <w:autoSpaceDN w:val="0"/>
              <w:spacing w:line="200" w:lineRule="exact"/>
              <w:rPr>
                <w:rFonts w:ascii="ＭＳ ゴシック" w:eastAsia="ＭＳ ゴシック" w:hAnsi="ＭＳ ゴシック"/>
                <w:spacing w:val="-20"/>
                <w:sz w:val="18"/>
                <w:szCs w:val="18"/>
                <w:u w:val="single"/>
              </w:rPr>
            </w:pPr>
            <w:r w:rsidRPr="008C0D4A">
              <w:rPr>
                <w:rFonts w:ascii="ＭＳ ゴシック" w:eastAsia="ＭＳ ゴシック" w:hAnsi="ＭＳ ゴシック" w:hint="eastAsia"/>
                <w:spacing w:val="-20"/>
                <w:sz w:val="18"/>
                <w:szCs w:val="18"/>
                <w:u w:val="single"/>
              </w:rPr>
              <w:t>予基準53</w:t>
            </w:r>
            <w:r>
              <w:rPr>
                <w:rFonts w:ascii="ＭＳ ゴシック" w:eastAsia="ＭＳ ゴシック" w:hAnsi="ＭＳ ゴシック" w:hint="eastAsia"/>
                <w:spacing w:val="-20"/>
                <w:sz w:val="18"/>
                <w:szCs w:val="18"/>
                <w:u w:val="single"/>
              </w:rPr>
              <w:t>-2-2</w:t>
            </w:r>
          </w:p>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u w:val="single"/>
              </w:rPr>
            </w:pPr>
            <w:r w:rsidRPr="008C0D4A">
              <w:rPr>
                <w:rFonts w:ascii="ＭＳ ゴシック" w:eastAsia="ＭＳ ゴシック" w:hAnsi="ＭＳ ゴシック" w:hint="eastAsia"/>
                <w:spacing w:val="-20"/>
                <w:sz w:val="18"/>
                <w:szCs w:val="18"/>
                <w:u w:val="single"/>
              </w:rPr>
              <w:t>老企第25号</w:t>
            </w:r>
          </w:p>
          <w:p w:rsidR="00BF4AD8" w:rsidRPr="008C0D4A" w:rsidRDefault="00BF4AD8" w:rsidP="00BF4AD8">
            <w:pPr>
              <w:overflowPunct w:val="0"/>
              <w:autoSpaceDE w:val="0"/>
              <w:autoSpaceDN w:val="0"/>
              <w:spacing w:line="200" w:lineRule="exact"/>
              <w:rPr>
                <w:rFonts w:ascii="ＭＳ ゴシック" w:eastAsia="ＭＳ ゴシック" w:hAnsi="ＭＳ ゴシック"/>
                <w:spacing w:val="-20"/>
                <w:sz w:val="18"/>
                <w:szCs w:val="18"/>
                <w:u w:val="single"/>
              </w:rPr>
            </w:pPr>
            <w:r w:rsidRPr="008C0D4A">
              <w:rPr>
                <w:rFonts w:ascii="ＭＳ ゴシック" w:eastAsia="ＭＳ ゴシック" w:hAnsi="ＭＳ ゴシック" w:hint="eastAsia"/>
                <w:spacing w:val="-20"/>
                <w:sz w:val="18"/>
                <w:szCs w:val="18"/>
                <w:u w:val="single"/>
              </w:rPr>
              <w:t>第3-2-3-(7)</w:t>
            </w:r>
          </w:p>
          <w:p w:rsidR="00BF4AD8" w:rsidRPr="008C0D4A" w:rsidRDefault="00BF4AD8" w:rsidP="00BF4AD8">
            <w:pPr>
              <w:rPr>
                <w:rFonts w:ascii="ＭＳ ゴシック" w:eastAsia="ＭＳ ゴシック" w:hAnsi="ＭＳ ゴシック"/>
                <w:sz w:val="18"/>
                <w:szCs w:val="18"/>
                <w:u w:val="single"/>
              </w:rPr>
            </w:pPr>
            <w:r w:rsidRPr="008C0D4A">
              <w:rPr>
                <w:rFonts w:ascii="ＭＳ ゴシック" w:eastAsia="ＭＳ ゴシック" w:hAnsi="ＭＳ ゴシック" w:hint="eastAsia"/>
                <w:sz w:val="18"/>
                <w:szCs w:val="18"/>
                <w:u w:val="single"/>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r w:rsidRPr="008C0D4A">
              <w:rPr>
                <w:rFonts w:ascii="ＭＳ ゴシック" w:eastAsia="ＭＳ ゴシック" w:hAnsi="ＭＳ ゴシック" w:hint="eastAsia"/>
                <w:sz w:val="18"/>
                <w:szCs w:val="18"/>
                <w:u w:val="single"/>
              </w:rPr>
              <w:t>4・25</w:t>
            </w:r>
          </w:p>
        </w:tc>
      </w:tr>
      <w:tr w:rsidR="00BF4AD8" w:rsidRPr="00752643" w:rsidTr="00B4577D">
        <w:trPr>
          <w:cantSplit/>
          <w:trHeight w:val="64"/>
        </w:trPr>
        <w:tc>
          <w:tcPr>
            <w:tcW w:w="2415" w:type="dxa"/>
            <w:vMerge/>
            <w:tcBorders>
              <w:left w:val="single" w:sz="4" w:space="0" w:color="auto"/>
            </w:tcBorders>
          </w:tcPr>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p>
        </w:tc>
        <w:tc>
          <w:tcPr>
            <w:tcW w:w="6195" w:type="dxa"/>
            <w:tcBorders>
              <w:top w:val="single" w:sz="4" w:space="0" w:color="auto"/>
            </w:tcBorders>
          </w:tcPr>
          <w:p w:rsidR="00BF4AD8"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従業者に対し、業務継続計画について周知するとともに、必要な研修及び訓練を定期的に実施しているか。</w:t>
            </w:r>
          </w:p>
          <w:p w:rsidR="00BF4AD8" w:rsidRDefault="00BF4AD8" w:rsidP="00BF4AD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BF4AD8" w:rsidRDefault="00BF4AD8" w:rsidP="00BF4AD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BF4AD8" w:rsidRDefault="00BF4AD8" w:rsidP="00BF4AD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研修の実施内容については、記録すること。</w:t>
            </w:r>
          </w:p>
          <w:p w:rsidR="00BF4AD8" w:rsidRDefault="00BF4AD8" w:rsidP="00BF4AD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BF4AD8" w:rsidRPr="006B51CC"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p>
        </w:tc>
      </w:tr>
      <w:tr w:rsidR="00BF4AD8" w:rsidRPr="00752643" w:rsidTr="006E362B">
        <w:trPr>
          <w:cantSplit/>
          <w:trHeight w:val="582"/>
        </w:trPr>
        <w:tc>
          <w:tcPr>
            <w:tcW w:w="2415" w:type="dxa"/>
            <w:vMerge/>
            <w:tcBorders>
              <w:left w:val="single" w:sz="4" w:space="0" w:color="auto"/>
              <w:bottom w:val="single" w:sz="4" w:space="0" w:color="auto"/>
            </w:tcBorders>
          </w:tcPr>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p>
        </w:tc>
        <w:tc>
          <w:tcPr>
            <w:tcW w:w="6195" w:type="dxa"/>
            <w:tcBorders>
              <w:top w:val="single" w:sz="4" w:space="0" w:color="auto"/>
            </w:tcBorders>
          </w:tcPr>
          <w:p w:rsidR="00BF4AD8" w:rsidRPr="006B51CC" w:rsidRDefault="00BF4AD8" w:rsidP="00BF4AD8">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定期的に業務継続計画の見直しを行い、必要に応じて業務継続計画の変更を行っているか。</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single"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p>
        </w:tc>
      </w:tr>
      <w:tr w:rsidR="00BF4AD8" w:rsidRPr="00752643" w:rsidTr="006C49CE">
        <w:trPr>
          <w:cantSplit/>
          <w:trHeight w:val="1417"/>
        </w:trPr>
        <w:tc>
          <w:tcPr>
            <w:tcW w:w="2415" w:type="dxa"/>
            <w:vMerge w:val="restart"/>
            <w:tcBorders>
              <w:top w:val="single" w:sz="4" w:space="0" w:color="auto"/>
            </w:tcBorders>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lastRenderedPageBreak/>
              <w:t xml:space="preserve">24　</w:t>
            </w:r>
            <w:r w:rsidRPr="00752643">
              <w:rPr>
                <w:rFonts w:ascii="ＭＳ ゴシック" w:eastAsia="ＭＳ ゴシック" w:hAnsi="ＭＳ ゴシック" w:hint="eastAsia"/>
                <w:sz w:val="18"/>
                <w:szCs w:val="18"/>
              </w:rPr>
              <w:t>衛生管理等</w:t>
            </w: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noProof/>
                <w:sz w:val="18"/>
                <w:szCs w:val="18"/>
              </w:rPr>
              <mc:AlternateContent>
                <mc:Choice Requires="wps">
                  <w:drawing>
                    <wp:anchor distT="0" distB="0" distL="114300" distR="114300" simplePos="0" relativeHeight="251772416" behindDoc="0" locked="0" layoutInCell="1" allowOverlap="1" wp14:anchorId="4DE3E8B0" wp14:editId="3B627ABC">
                      <wp:simplePos x="0" y="0"/>
                      <wp:positionH relativeFrom="column">
                        <wp:posOffset>1534160</wp:posOffset>
                      </wp:positionH>
                      <wp:positionV relativeFrom="paragraph">
                        <wp:posOffset>170815</wp:posOffset>
                      </wp:positionV>
                      <wp:extent cx="3806190" cy="495300"/>
                      <wp:effectExtent l="0" t="0" r="22860" b="1905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495300"/>
                              </a:xfrm>
                              <a:prstGeom prst="rect">
                                <a:avLst/>
                              </a:prstGeom>
                              <a:solidFill>
                                <a:srgbClr val="FFFFFF"/>
                              </a:solidFill>
                              <a:ln w="9525">
                                <a:solidFill>
                                  <a:srgbClr val="000000"/>
                                </a:solidFill>
                                <a:miter lim="800000"/>
                                <a:headEnd/>
                                <a:tailEnd/>
                              </a:ln>
                            </wps:spPr>
                            <wps:txbx>
                              <w:txbxContent>
                                <w:p w:rsidR="009F07D0" w:rsidRPr="009F6C0E" w:rsidRDefault="009F07D0" w:rsidP="000B5EE7">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従業者（常勤、非常勤）の健康診断の結果の管理を行っているか。</w:t>
                                  </w:r>
                                </w:p>
                                <w:p w:rsidR="009F07D0" w:rsidRPr="009F6C0E" w:rsidRDefault="009F07D0" w:rsidP="005764A0">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E8B0" id="Text Box 312" o:spid="_x0000_s1039" type="#_x0000_t202" style="position:absolute;left:0;text-align:left;margin-left:120.8pt;margin-top:13.45pt;width:299.7pt;height:3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">
                      <v:textbox inset="5.85pt,.7pt,5.85pt,.7pt">
                        <w:txbxContent>
                          <w:p w:rsidR="009F07D0" w:rsidRPr="009F6C0E" w:rsidRDefault="009F07D0" w:rsidP="000B5EE7">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従業者（常勤、非常勤）の健康診断の結果の管理を行っているか。</w:t>
                            </w:r>
                          </w:p>
                          <w:p w:rsidR="009F07D0" w:rsidRPr="009F6C0E" w:rsidRDefault="009F07D0" w:rsidP="005764A0">
                            <w:pPr>
                              <w:spacing w:line="220" w:lineRule="exact"/>
                              <w:ind w:left="180" w:hangingChars="100" w:hanging="180"/>
                              <w:rPr>
                                <w:rFonts w:ascii="ＭＳ ゴシック" w:eastAsia="ＭＳ ゴシック" w:hAnsi="ＭＳ ゴシック"/>
                                <w:sz w:val="18"/>
                                <w:szCs w:val="18"/>
                              </w:rPr>
                            </w:pPr>
                            <w:r w:rsidRPr="009F6C0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6C0E">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健康診断記録</w:t>
            </w: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1E3129" w:rsidRDefault="00BF4AD8" w:rsidP="00BF4AD8">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従業者の清潔保持、健康状態の管理や設備、備品の衛生管理を行っているか。</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val="restart"/>
          </w:tcPr>
          <w:p w:rsidR="00BF4AD8" w:rsidRDefault="00BF4AD8" w:rsidP="00BF4AD8">
            <w:pPr>
              <w:overflowPunct w:val="0"/>
              <w:autoSpaceDE w:val="0"/>
              <w:autoSpaceDN w:val="0"/>
              <w:spacing w:line="200" w:lineRule="exact"/>
              <w:rPr>
                <w:rFonts w:ascii="ＭＳ ゴシック" w:eastAsia="ＭＳ ゴシック" w:hAnsi="ＭＳ ゴシック"/>
                <w:sz w:val="16"/>
                <w:szCs w:val="18"/>
              </w:rPr>
            </w:pPr>
            <w:r w:rsidRPr="00B4577D">
              <w:rPr>
                <w:rFonts w:ascii="ＭＳ ゴシック" w:eastAsia="ＭＳ ゴシック" w:hAnsi="ＭＳ ゴシック" w:hint="eastAsia"/>
                <w:sz w:val="18"/>
                <w:szCs w:val="18"/>
              </w:rPr>
              <w:t>介基準</w:t>
            </w:r>
            <w:r w:rsidR="006A3745">
              <w:rPr>
                <w:rFonts w:ascii="ＭＳ ゴシック" w:eastAsia="ＭＳ ゴシック" w:hAnsi="ＭＳ ゴシック" w:hint="eastAsia"/>
                <w:sz w:val="16"/>
                <w:szCs w:val="18"/>
              </w:rPr>
              <w:t>31</w:t>
            </w:r>
          </w:p>
          <w:p w:rsidR="006A3745" w:rsidRPr="00B4577D" w:rsidRDefault="006A3745" w:rsidP="00BF4AD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w:t>
            </w:r>
            <w:r>
              <w:rPr>
                <w:rFonts w:ascii="ＭＳ ゴシック" w:eastAsia="ＭＳ ゴシック" w:hAnsi="ＭＳ ゴシック" w:hint="eastAsia"/>
                <w:spacing w:val="-20"/>
                <w:sz w:val="18"/>
                <w:szCs w:val="18"/>
              </w:rPr>
              <w:t>53-3</w:t>
            </w:r>
          </w:p>
          <w:p w:rsidR="006833FB"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6833FB" w:rsidRDefault="006833FB" w:rsidP="00BF4AD8">
            <w:pPr>
              <w:overflowPunct w:val="0"/>
              <w:autoSpaceDE w:val="0"/>
              <w:autoSpaceDN w:val="0"/>
              <w:spacing w:line="20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2</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8</w:t>
            </w:r>
            <w:r w:rsidRPr="00B4577D">
              <w:rPr>
                <w:rFonts w:ascii="ＭＳ ゴシック" w:eastAsia="ＭＳ ゴシック" w:hAnsi="ＭＳ ゴシック" w:hint="eastAsia"/>
                <w:spacing w:val="-24"/>
                <w:sz w:val="18"/>
                <w:szCs w:val="18"/>
              </w:rPr>
              <w:t>)</w:t>
            </w:r>
          </w:p>
          <w:p w:rsidR="008B0CD9" w:rsidRDefault="008B0CD9" w:rsidP="008B0CD9">
            <w:pPr>
              <w:overflowPunct w:val="0"/>
              <w:autoSpaceDE w:val="0"/>
              <w:autoSpaceDN w:val="0"/>
              <w:spacing w:line="20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1</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23</w:t>
            </w:r>
            <w:r w:rsidRPr="00B4577D">
              <w:rPr>
                <w:rFonts w:ascii="ＭＳ ゴシック" w:eastAsia="ＭＳ ゴシック" w:hAnsi="ＭＳ ゴシック" w:hint="eastAsia"/>
                <w:spacing w:val="-24"/>
                <w:sz w:val="18"/>
                <w:szCs w:val="18"/>
              </w:rPr>
              <w:t>)</w:t>
            </w:r>
          </w:p>
          <w:p w:rsidR="008B0CD9" w:rsidRDefault="008B0CD9" w:rsidP="00BF4AD8">
            <w:pPr>
              <w:overflowPunct w:val="0"/>
              <w:autoSpaceDE w:val="0"/>
              <w:autoSpaceDN w:val="0"/>
              <w:spacing w:line="200" w:lineRule="exact"/>
              <w:rPr>
                <w:rFonts w:ascii="ＭＳ ゴシック" w:eastAsia="ＭＳ ゴシック" w:hAnsi="ＭＳ ゴシック"/>
                <w:spacing w:val="-24"/>
                <w:sz w:val="18"/>
                <w:szCs w:val="18"/>
              </w:rPr>
            </w:pPr>
            <w:r>
              <w:rPr>
                <w:rFonts w:ascii="ＭＳ ゴシック" w:eastAsia="ＭＳ ゴシック" w:hAnsi="ＭＳ ゴシック" w:hint="eastAsia"/>
                <w:spacing w:val="-24"/>
                <w:sz w:val="18"/>
                <w:szCs w:val="18"/>
              </w:rPr>
              <w:t>(準用)</w:t>
            </w:r>
          </w:p>
          <w:p w:rsidR="008B0CD9" w:rsidRPr="00B4577D" w:rsidRDefault="008B0CD9" w:rsidP="00BF4AD8">
            <w:pPr>
              <w:overflowPunct w:val="0"/>
              <w:autoSpaceDE w:val="0"/>
              <w:autoSpaceDN w:val="0"/>
              <w:spacing w:line="200" w:lineRule="exact"/>
              <w:rPr>
                <w:rFonts w:ascii="ＭＳ ゴシック" w:eastAsia="ＭＳ ゴシック" w:hAnsi="ＭＳ ゴシック" w:hint="eastAsia"/>
                <w:spacing w:val="-24"/>
                <w:sz w:val="18"/>
                <w:szCs w:val="18"/>
              </w:rPr>
            </w:pP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2</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8</w:t>
            </w:r>
            <w:r w:rsidRPr="00B4577D">
              <w:rPr>
                <w:rFonts w:ascii="ＭＳ ゴシック" w:eastAsia="ＭＳ ゴシック" w:hAnsi="ＭＳ ゴシック" w:hint="eastAsia"/>
                <w:spacing w:val="-24"/>
                <w:sz w:val="18"/>
                <w:szCs w:val="18"/>
              </w:rPr>
              <w:t>)</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BF4AD8" w:rsidRPr="00752643" w:rsidTr="006C49CE">
        <w:trPr>
          <w:cantSplit/>
          <w:trHeight w:val="58"/>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1E3129" w:rsidRDefault="00BF4AD8" w:rsidP="00BF4AD8">
            <w:pPr>
              <w:overflowPunct w:val="0"/>
              <w:autoSpaceDE w:val="0"/>
              <w:autoSpaceDN w:val="0"/>
              <w:spacing w:line="220" w:lineRule="exact"/>
              <w:rPr>
                <w:rFonts w:ascii="ＭＳ ゴシック" w:eastAsia="ＭＳ ゴシック" w:hAnsi="ＭＳ ゴシック"/>
                <w:sz w:val="18"/>
                <w:szCs w:val="18"/>
              </w:rPr>
            </w:pPr>
            <w:r w:rsidRPr="00EE2327">
              <w:rPr>
                <w:rFonts w:ascii="ＭＳ ゴシック" w:eastAsia="ＭＳ ゴシック" w:hAnsi="ＭＳ ゴシック" w:hint="eastAsia"/>
                <w:sz w:val="18"/>
                <w:szCs w:val="18"/>
                <w:u w:val="single"/>
              </w:rPr>
              <w:t>指定訪問入浴介護事業所の指定訪問入浴介護に用いる浴槽その他の設備及び備品等について、衛生的な管理に努めているか。</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6C49CE">
        <w:trPr>
          <w:cantSplit/>
          <w:trHeight w:val="1960"/>
        </w:trPr>
        <w:tc>
          <w:tcPr>
            <w:tcW w:w="2415" w:type="dxa"/>
            <w:vMerge/>
            <w:tcBorders>
              <w:bottom w:val="dashSmallGap" w:sz="4" w:space="0" w:color="auto"/>
            </w:tcBorders>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bottom w:val="dashSmallGap" w:sz="4" w:space="0" w:color="auto"/>
            </w:tcBorders>
          </w:tcPr>
          <w:p w:rsidR="00BF4AD8" w:rsidRPr="001E3129" w:rsidRDefault="00BF4AD8" w:rsidP="00BF4AD8">
            <w:pPr>
              <w:overflowPunct w:val="0"/>
              <w:autoSpaceDE w:val="0"/>
              <w:autoSpaceDN w:val="0"/>
              <w:spacing w:line="240" w:lineRule="exact"/>
              <w:ind w:leftChars="2" w:left="4"/>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事業者は従業者が感染源となることを予防し、また従業者を感染の危険から守るため、使い捨ての手袋等感染を予防するための備品等を備えるなど対策を講じているか。</w:t>
            </w:r>
          </w:p>
          <w:p w:rsidR="00BF4AD8" w:rsidRPr="001E3129" w:rsidRDefault="00BF4AD8" w:rsidP="00BF4AD8">
            <w:pPr>
              <w:overflowPunct w:val="0"/>
              <w:autoSpaceDE w:val="0"/>
              <w:autoSpaceDN w:val="0"/>
              <w:spacing w:line="220" w:lineRule="exact"/>
              <w:ind w:firstLineChars="100" w:firstLine="180"/>
              <w:rPr>
                <w:rFonts w:ascii="ＭＳ ゴシック" w:eastAsia="ＭＳ ゴシック" w:hAnsi="ＭＳ ゴシック"/>
                <w:sz w:val="18"/>
                <w:szCs w:val="18"/>
                <w:u w:val="single"/>
              </w:rPr>
            </w:pPr>
            <w:r w:rsidRPr="001E3129">
              <w:rPr>
                <w:rFonts w:ascii="ＭＳ ゴシック" w:eastAsia="ＭＳ ゴシック" w:hAnsi="ＭＳ ゴシック" w:hint="eastAsia"/>
                <w:sz w:val="18"/>
                <w:szCs w:val="18"/>
              </w:rPr>
              <w:t>対策の具体的内容：</w:t>
            </w:r>
          </w:p>
          <w:p w:rsidR="00BF4AD8" w:rsidRPr="001E3129" w:rsidRDefault="00BF4AD8" w:rsidP="00BF4AD8">
            <w:pPr>
              <w:overflowPunct w:val="0"/>
              <w:autoSpaceDE w:val="0"/>
              <w:autoSpaceDN w:val="0"/>
              <w:spacing w:line="220" w:lineRule="exact"/>
              <w:rPr>
                <w:rFonts w:ascii="ＭＳ ゴシック" w:eastAsia="ＭＳ ゴシック" w:hAnsi="ＭＳ ゴシック"/>
                <w:sz w:val="18"/>
                <w:szCs w:val="18"/>
              </w:rPr>
            </w:pPr>
            <w:r w:rsidRPr="001E3129">
              <w:rPr>
                <w:rFonts w:ascii="ＭＳ ゴシック" w:eastAsia="ＭＳ ゴシック" w:hAnsi="ＭＳ ゴシック"/>
                <w:noProof/>
                <w:sz w:val="18"/>
                <w:szCs w:val="18"/>
              </w:rPr>
              <mc:AlternateContent>
                <mc:Choice Requires="wps">
                  <w:drawing>
                    <wp:anchor distT="0" distB="0" distL="114300" distR="114300" simplePos="0" relativeHeight="251773440" behindDoc="0" locked="0" layoutInCell="1" allowOverlap="1" wp14:anchorId="4C0B4D1F" wp14:editId="689A7B65">
                      <wp:simplePos x="0" y="0"/>
                      <wp:positionH relativeFrom="column">
                        <wp:posOffset>23495</wp:posOffset>
                      </wp:positionH>
                      <wp:positionV relativeFrom="paragraph">
                        <wp:posOffset>60325</wp:posOffset>
                      </wp:positionV>
                      <wp:extent cx="3777615" cy="556260"/>
                      <wp:effectExtent l="0" t="0" r="13335" b="1524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33C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 o:spid="_x0000_s1026" type="#_x0000_t185" style="position:absolute;left:0;text-align:left;margin-left:1.85pt;margin-top:4.75pt;width:297.45pt;height:43.8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SuiwIAACE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">
                      <v:textbox inset="5.85pt,.7pt,5.85pt,.7pt"/>
                    </v:shape>
                  </w:pict>
                </mc:Fallback>
              </mc:AlternateContent>
            </w:r>
          </w:p>
          <w:p w:rsidR="00BF4AD8" w:rsidRPr="001E3129" w:rsidRDefault="00BF4AD8" w:rsidP="00BF4AD8">
            <w:pPr>
              <w:overflowPunct w:val="0"/>
              <w:autoSpaceDE w:val="0"/>
              <w:autoSpaceDN w:val="0"/>
              <w:spacing w:line="220" w:lineRule="exact"/>
              <w:rPr>
                <w:rFonts w:ascii="ＭＳ ゴシック" w:eastAsia="ＭＳ ゴシック" w:hAnsi="ＭＳ ゴシック"/>
                <w:sz w:val="18"/>
                <w:szCs w:val="18"/>
              </w:rPr>
            </w:pP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bottom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6C49CE">
        <w:trPr>
          <w:cantSplit/>
        </w:trPr>
        <w:tc>
          <w:tcPr>
            <w:tcW w:w="2415" w:type="dxa"/>
            <w:vMerge w:val="restart"/>
            <w:tcBorders>
              <w:top w:val="dashSmallGap" w:sz="4" w:space="0" w:color="auto"/>
            </w:tcBorders>
          </w:tcPr>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（感染症の予防及びまん延の防止のための措置）</w:t>
            </w:r>
          </w:p>
          <w:p w:rsidR="00BF4AD8" w:rsidRDefault="00BF4AD8" w:rsidP="00BF4AD8">
            <w:pPr>
              <w:spacing w:line="240" w:lineRule="exact"/>
              <w:ind w:left="180" w:hangingChars="100" w:hanging="180"/>
              <w:jc w:val="left"/>
              <w:rPr>
                <w:rFonts w:ascii="ＭＳ ゴシック" w:eastAsia="ＭＳ ゴシック" w:hAnsi="ＭＳ ゴシック"/>
                <w:sz w:val="18"/>
                <w:szCs w:val="18"/>
                <w:u w:val="single"/>
              </w:rPr>
            </w:pPr>
          </w:p>
          <w:p w:rsidR="00BF4AD8" w:rsidRPr="0075264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感染症の予防及びまん延の防止のための措置は、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Borders>
              <w:bottom w:val="dashSmallGap" w:sz="4" w:space="0" w:color="auto"/>
            </w:tcBorders>
          </w:tcPr>
          <w:p w:rsidR="00BF4AD8" w:rsidRPr="001C7F2C" w:rsidRDefault="00BF4AD8" w:rsidP="00BF4AD8">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指定訪問入浴介護事業所において感染症が発生し、又はまん延しないように措置を講じているか。</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B4577D">
        <w:trPr>
          <w:cantSplit/>
        </w:trPr>
        <w:tc>
          <w:tcPr>
            <w:tcW w:w="2415" w:type="dxa"/>
            <w:vMerge/>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BF4AD8" w:rsidRPr="00606300" w:rsidRDefault="00BF4AD8" w:rsidP="00BF4AD8">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訪問入浴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B4577D">
        <w:trPr>
          <w:cantSplit/>
        </w:trPr>
        <w:tc>
          <w:tcPr>
            <w:tcW w:w="2415" w:type="dxa"/>
            <w:vMerge/>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BF4AD8" w:rsidRDefault="00BF4AD8" w:rsidP="00BF4AD8">
            <w:pPr>
              <w:spacing w:line="240" w:lineRule="exact"/>
              <w:rPr>
                <w:rFonts w:ascii="ＭＳ ゴシック" w:eastAsia="ＭＳ ゴシック" w:hAnsi="ＭＳ ゴシック"/>
                <w:spacing w:val="-2"/>
                <w:sz w:val="18"/>
                <w:szCs w:val="18"/>
                <w:u w:val="single"/>
              </w:rPr>
            </w:pPr>
            <w:r w:rsidRPr="005F3A80">
              <w:rPr>
                <w:rFonts w:ascii="ＭＳ ゴシック" w:eastAsia="ＭＳ ゴシック" w:hAnsi="ＭＳ ゴシック" w:hint="eastAsia"/>
                <w:spacing w:val="-2"/>
                <w:sz w:val="18"/>
                <w:szCs w:val="18"/>
                <w:u w:val="single"/>
              </w:rPr>
              <w:t>当該指定</w:t>
            </w:r>
            <w:r>
              <w:rPr>
                <w:rFonts w:ascii="ＭＳ ゴシック" w:eastAsia="ＭＳ ゴシック" w:hAnsi="ＭＳ ゴシック" w:hint="eastAsia"/>
                <w:spacing w:val="-2"/>
                <w:sz w:val="18"/>
                <w:szCs w:val="18"/>
                <w:u w:val="single"/>
              </w:rPr>
              <w:t>訪問入浴介護</w:t>
            </w:r>
            <w:r w:rsidRPr="005F3A80">
              <w:rPr>
                <w:rFonts w:ascii="ＭＳ ゴシック" w:eastAsia="ＭＳ ゴシック" w:hAnsi="ＭＳ ゴシック" w:hint="eastAsia"/>
                <w:spacing w:val="-2"/>
                <w:sz w:val="18"/>
                <w:szCs w:val="18"/>
                <w:u w:val="single"/>
              </w:rPr>
              <w:t>事業所における感染症の予防及びまん延の防止のための指針を整備しているか。</w:t>
            </w:r>
          </w:p>
          <w:p w:rsidR="00BF4AD8" w:rsidRDefault="00BF4AD8" w:rsidP="00BF4AD8">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6E362B">
        <w:trPr>
          <w:cantSplit/>
          <w:trHeight w:val="684"/>
        </w:trPr>
        <w:tc>
          <w:tcPr>
            <w:tcW w:w="2415" w:type="dxa"/>
            <w:vMerge/>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dashSmallGap" w:sz="4" w:space="0" w:color="auto"/>
            </w:tcBorders>
          </w:tcPr>
          <w:p w:rsidR="00BF4AD8" w:rsidRPr="001E3129" w:rsidRDefault="00BF4AD8" w:rsidP="00BF4AD8">
            <w:pPr>
              <w:overflowPunct w:val="0"/>
              <w:autoSpaceDE w:val="0"/>
              <w:autoSpaceDN w:val="0"/>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u w:val="single"/>
              </w:rPr>
              <w:t>当該指定訪問入浴介護事業所において、従業者に対し、感染症の予防及びまん延の防止のための研修及び訓練を定期的（年1回以上）に実施しているか。</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tcBorders>
              <w:top w:val="dashSmallGap" w:sz="4" w:space="0" w:color="auto"/>
            </w:tcBorders>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BE3326">
        <w:trPr>
          <w:cantSplit/>
          <w:trHeight w:val="3167"/>
        </w:trPr>
        <w:tc>
          <w:tcPr>
            <w:tcW w:w="2415" w:type="dxa"/>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25　掲　　　示</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2602A3" w:rsidRDefault="00BF4AD8" w:rsidP="00BF4AD8">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事業所の見やすい場所に、運営規程の概要、</w:t>
            </w:r>
            <w:r>
              <w:rPr>
                <w:rFonts w:ascii="ＭＳ ゴシック" w:eastAsia="ＭＳ ゴシック" w:hAnsi="ＭＳ ゴシック" w:hint="eastAsia"/>
                <w:sz w:val="18"/>
                <w:szCs w:val="18"/>
              </w:rPr>
              <w:t>従業者</w:t>
            </w:r>
            <w:r w:rsidRPr="002602A3">
              <w:rPr>
                <w:rFonts w:ascii="ＭＳ ゴシック" w:eastAsia="ＭＳ ゴシック" w:hAnsi="ＭＳ ゴシック" w:hint="eastAsia"/>
                <w:sz w:val="18"/>
                <w:szCs w:val="18"/>
              </w:rPr>
              <w:t>の勤務の体制その他の利用申込者のサービスの選択に資すると認められる重要事項を掲示しているか。</w:t>
            </w:r>
            <w:r w:rsidRPr="00AD766A">
              <w:rPr>
                <w:rFonts w:ascii="ＭＳ ゴシック" w:eastAsia="ＭＳ ゴシック" w:hAnsi="ＭＳ ゴシック" w:hint="eastAsia"/>
                <w:sz w:val="18"/>
                <w:szCs w:val="18"/>
                <w:u w:val="single"/>
              </w:rPr>
              <w:t>（いつでも関係者に自由に閲覧させることにより、掲示に代えることができる。）</w:t>
            </w:r>
          </w:p>
          <w:p w:rsidR="00BF4AD8" w:rsidRDefault="00BF4AD8" w:rsidP="00BF4AD8">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掲示すべき内容（</w:t>
            </w:r>
            <w:r>
              <w:rPr>
                <w:rFonts w:ascii="ＭＳ ゴシック" w:eastAsia="ＭＳ ゴシック" w:hAnsi="ＭＳ ゴシック" w:hint="eastAsia"/>
                <w:sz w:val="18"/>
                <w:szCs w:val="18"/>
              </w:rPr>
              <w:t>基準第8条</w:t>
            </w:r>
            <w:r w:rsidRPr="002602A3">
              <w:rPr>
                <w:rFonts w:ascii="ＭＳ ゴシック" w:eastAsia="ＭＳ ゴシック" w:hAnsi="ＭＳ ゴシック" w:hint="eastAsia"/>
                <w:sz w:val="18"/>
                <w:szCs w:val="18"/>
              </w:rPr>
              <w:t>）</w:t>
            </w:r>
          </w:p>
          <w:p w:rsidR="00BF4AD8" w:rsidRPr="00533ACC" w:rsidRDefault="00BF4AD8" w:rsidP="00BF4AD8">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　事業所の見やすい場所とは、重要事項を伝えるべき介護サービスの利用申込者、利用者又はその家族に対して見やすい場所のことであること。</w:t>
            </w:r>
          </w:p>
          <w:p w:rsidR="00BF4AD8" w:rsidRDefault="00BF4AD8" w:rsidP="00BF4AD8">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従業者の勤務の体制については、職種ごと、常勤・非常勤ごと等の人数を掲示する趣旨であり、従業者の氏名まで掲示することを求めるものではないこと。</w:t>
            </w:r>
          </w:p>
          <w:p w:rsidR="00BF4AD8" w:rsidRPr="001E3129" w:rsidRDefault="00BF4AD8" w:rsidP="00BF4AD8">
            <w:pPr>
              <w:overflowPunct w:val="0"/>
              <w:autoSpaceDE w:val="0"/>
              <w:autoSpaceDN w:val="0"/>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重要事項を記載したファイル等を介護サービスの利用申込者、利用者又はその家族等が自由に閲覧可能な形で当該指定訪問入浴介護事業所内に備え付けることで掲示に代えることができる。</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420" w:type="dxa"/>
            <w:vAlign w:val="center"/>
          </w:tcPr>
          <w:p w:rsidR="00BF4AD8" w:rsidRPr="001E3129" w:rsidRDefault="00BF4AD8" w:rsidP="00BF4AD8">
            <w:pPr>
              <w:overflowPunct w:val="0"/>
              <w:autoSpaceDE w:val="0"/>
              <w:autoSpaceDN w:val="0"/>
              <w:jc w:val="center"/>
              <w:rPr>
                <w:rFonts w:ascii="ＭＳ ゴシック" w:eastAsia="ＭＳ ゴシック" w:hAnsi="ＭＳ ゴシック"/>
                <w:sz w:val="24"/>
                <w:szCs w:val="24"/>
              </w:rPr>
            </w:pPr>
            <w:r w:rsidRPr="001E3129">
              <w:rPr>
                <w:rFonts w:ascii="ＭＳ ゴシック" w:eastAsia="ＭＳ ゴシック" w:hAnsi="ＭＳ ゴシック" w:hint="eastAsia"/>
                <w:sz w:val="24"/>
                <w:szCs w:val="24"/>
              </w:rPr>
              <w:t>□</w:t>
            </w:r>
          </w:p>
        </w:tc>
        <w:tc>
          <w:tcPr>
            <w:tcW w:w="1050" w:type="dxa"/>
          </w:tcPr>
          <w:p w:rsidR="00BF4AD8" w:rsidRDefault="00BF4AD8" w:rsidP="00BF4AD8">
            <w:pPr>
              <w:overflowPunct w:val="0"/>
              <w:autoSpaceDE w:val="0"/>
              <w:autoSpaceDN w:val="0"/>
              <w:spacing w:line="24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F73845">
              <w:rPr>
                <w:rFonts w:ascii="ＭＳ ゴシック" w:eastAsia="ＭＳ ゴシック" w:hAnsi="ＭＳ ゴシック" w:hint="eastAsia"/>
                <w:sz w:val="18"/>
                <w:szCs w:val="18"/>
              </w:rPr>
              <w:t>32</w:t>
            </w:r>
          </w:p>
          <w:p w:rsidR="00F73845" w:rsidRPr="00B4577D" w:rsidRDefault="00F73845" w:rsidP="00BF4AD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-4</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第3-1-3-(24)</w:t>
            </w:r>
          </w:p>
          <w:p w:rsidR="006376B0"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6376B0">
              <w:rPr>
                <w:rFonts w:ascii="ＭＳ ゴシック" w:eastAsia="ＭＳ ゴシック" w:hAnsi="ＭＳ ゴシック" w:hint="eastAsia"/>
                <w:spacing w:val="-20"/>
                <w:sz w:val="18"/>
                <w:szCs w:val="18"/>
              </w:rPr>
              <w:t>)</w:t>
            </w:r>
          </w:p>
          <w:p w:rsidR="0043203B" w:rsidRPr="00B4577D"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B4577D">
        <w:trPr>
          <w:cantSplit/>
          <w:trHeight w:val="340"/>
        </w:trPr>
        <w:tc>
          <w:tcPr>
            <w:tcW w:w="2415" w:type="dxa"/>
            <w:vMerge w:val="restart"/>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26　秘密保持等</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就業規則</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雇用契約書</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誓約書（従業者）</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同意書（利用者）</w:t>
            </w:r>
          </w:p>
        </w:tc>
        <w:tc>
          <w:tcPr>
            <w:tcW w:w="6195" w:type="dxa"/>
            <w:vAlign w:val="center"/>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従業者は業務上知り得た利用者等の秘密を漏らしていないか。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Default="00BF4AD8" w:rsidP="00BF4AD8">
            <w:pPr>
              <w:overflowPunct w:val="0"/>
              <w:autoSpaceDE w:val="0"/>
              <w:autoSpaceDN w:val="0"/>
              <w:spacing w:line="240" w:lineRule="exact"/>
              <w:rPr>
                <w:rFonts w:ascii="ＭＳ ゴシック" w:eastAsia="ＭＳ ゴシック" w:hAnsi="ＭＳ ゴシック"/>
                <w:sz w:val="16"/>
                <w:szCs w:val="18"/>
              </w:rPr>
            </w:pPr>
            <w:r w:rsidRPr="00B4577D">
              <w:rPr>
                <w:rFonts w:ascii="ＭＳ ゴシック" w:eastAsia="ＭＳ ゴシック" w:hAnsi="ＭＳ ゴシック" w:hint="eastAsia"/>
                <w:sz w:val="18"/>
                <w:szCs w:val="18"/>
              </w:rPr>
              <w:t>介基準</w:t>
            </w:r>
            <w:r w:rsidR="0043203B">
              <w:rPr>
                <w:rFonts w:ascii="ＭＳ ゴシック" w:eastAsia="ＭＳ ゴシック" w:hAnsi="ＭＳ ゴシック" w:hint="eastAsia"/>
                <w:sz w:val="16"/>
                <w:szCs w:val="18"/>
              </w:rPr>
              <w:t>33</w:t>
            </w:r>
          </w:p>
          <w:p w:rsidR="0043203B" w:rsidRPr="00B4577D" w:rsidRDefault="0043203B" w:rsidP="00BF4AD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-5</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第3-1-3-(25)</w:t>
            </w:r>
          </w:p>
          <w:p w:rsidR="00E9614F"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E9614F">
              <w:rPr>
                <w:rFonts w:ascii="ＭＳ ゴシック" w:eastAsia="ＭＳ ゴシック" w:hAnsi="ＭＳ ゴシック" w:hint="eastAsia"/>
                <w:spacing w:val="-20"/>
                <w:sz w:val="18"/>
                <w:szCs w:val="18"/>
              </w:rPr>
              <w:t>)</w:t>
            </w:r>
          </w:p>
          <w:p w:rsidR="0043203B" w:rsidRPr="00B4577D"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tc>
      </w:tr>
      <w:tr w:rsidR="00BF4AD8" w:rsidRPr="00752643" w:rsidTr="00CB1DF2">
        <w:trPr>
          <w:cantSplit/>
          <w:trHeight w:val="1586"/>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56EB" w:rsidRDefault="00BF4AD8" w:rsidP="00BF4AD8">
            <w:pPr>
              <w:overflowPunct w:val="0"/>
              <w:autoSpaceDE w:val="0"/>
              <w:autoSpaceDN w:val="0"/>
              <w:spacing w:line="220" w:lineRule="exact"/>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事業者は、従業者が、業務上知り得た利用者等の秘密を漏らさぬよう必要な措置を講じているか。</w:t>
            </w:r>
          </w:p>
          <w:p w:rsidR="00BF4AD8" w:rsidRPr="007556EB"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　事業者は、当該事業所の看護職員等その他の従業者が、従業者でなくなった後においてもこれらの秘密を保持すべき旨を、従業者との雇用時等に取り決めておくなどの措置を講じているか。</w:t>
            </w:r>
          </w:p>
          <w:p w:rsidR="00BF4AD8" w:rsidRPr="007556EB" w:rsidRDefault="00BF4AD8" w:rsidP="00BF4AD8">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　従業者の在職中及び退職後の秘密保持のため、就業規則、雇用契約、労働条件通知書、誓約書等で取決めが行われているか。</w:t>
            </w:r>
          </w:p>
          <w:p w:rsidR="00BF4AD8" w:rsidRPr="007556EB" w:rsidRDefault="00BF4AD8" w:rsidP="00BF4AD8">
            <w:pPr>
              <w:overflowPunct w:val="0"/>
              <w:autoSpaceDE w:val="0"/>
              <w:autoSpaceDN w:val="0"/>
              <w:spacing w:line="20" w:lineRule="exact"/>
              <w:rPr>
                <w:rFonts w:ascii="ＭＳ ゴシック" w:eastAsia="ＭＳ ゴシック" w:hAnsi="ＭＳ ゴシック"/>
                <w:sz w:val="18"/>
                <w:szCs w:val="18"/>
              </w:rPr>
            </w:pP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847"/>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56EB" w:rsidRDefault="00BF4AD8" w:rsidP="00BF4AD8">
            <w:pPr>
              <w:pStyle w:val="a3"/>
              <w:tabs>
                <w:tab w:val="clear" w:pos="4252"/>
                <w:tab w:val="clear" w:pos="8504"/>
              </w:tabs>
              <w:overflowPunct w:val="0"/>
              <w:autoSpaceDE w:val="0"/>
              <w:autoSpaceDN w:val="0"/>
              <w:snapToGrid/>
              <w:spacing w:line="220" w:lineRule="exact"/>
              <w:jc w:val="left"/>
              <w:rPr>
                <w:rFonts w:ascii="ＭＳ ゴシック" w:eastAsia="ＭＳ ゴシック" w:hAnsi="ＭＳ Ｐゴシック"/>
                <w:kern w:val="0"/>
                <w:sz w:val="18"/>
                <w:szCs w:val="18"/>
                <w:lang w:val="en-US" w:eastAsia="ja-JP"/>
              </w:rPr>
            </w:pPr>
            <w:r w:rsidRPr="007556EB">
              <w:rPr>
                <w:rFonts w:ascii="ＭＳ ゴシック" w:eastAsia="ＭＳ ゴシック" w:hAnsi="ＭＳ Ｐゴシック" w:hint="eastAsia"/>
                <w:kern w:val="0"/>
                <w:sz w:val="18"/>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rsidR="00BF4AD8" w:rsidRDefault="00BF4AD8" w:rsidP="00BF4AD8">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rsidR="00BF4AD8" w:rsidRPr="007556EB" w:rsidRDefault="00BF4AD8" w:rsidP="00BF4AD8">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p>
          <w:p w:rsidR="00BF4AD8" w:rsidRDefault="00BF4AD8" w:rsidP="00BF4AD8">
            <w:pPr>
              <w:pStyle w:val="a3"/>
              <w:tabs>
                <w:tab w:val="clear" w:pos="4252"/>
                <w:tab w:val="clear" w:pos="8504"/>
              </w:tabs>
              <w:overflowPunct w:val="0"/>
              <w:autoSpaceDE w:val="0"/>
              <w:autoSpaceDN w:val="0"/>
              <w:snapToGrid/>
              <w:spacing w:line="220" w:lineRule="exact"/>
              <w:ind w:firstLineChars="3" w:firstLine="5"/>
              <w:jc w:val="left"/>
              <w:rPr>
                <w:rFonts w:ascii="ＭＳ ゴシック" w:eastAsia="ＭＳ ゴシック" w:hAnsi="ＭＳ Ｐゴシック"/>
                <w:kern w:val="0"/>
                <w:sz w:val="18"/>
                <w:szCs w:val="18"/>
                <w:lang w:val="en-US" w:eastAsia="ja-JP"/>
              </w:rPr>
            </w:pPr>
            <w:r w:rsidRPr="007556EB">
              <w:rPr>
                <w:rFonts w:ascii="ＭＳ ゴシック" w:eastAsia="ＭＳ ゴシック" w:hAnsi="ＭＳ Ｐゴシック" w:hint="eastAsia"/>
                <w:kern w:val="0"/>
                <w:sz w:val="18"/>
                <w:szCs w:val="18"/>
                <w:lang w:val="en-US" w:eastAsia="ja-JP"/>
              </w:rPr>
              <w:t>（同意書様式：有</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無、利用者：有</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無、利用者の家族：有</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w:t>
            </w:r>
            <w:r>
              <w:rPr>
                <w:rFonts w:ascii="ＭＳ ゴシック" w:eastAsia="ＭＳ ゴシック" w:hAnsi="ＭＳ Ｐゴシック" w:hint="eastAsia"/>
                <w:kern w:val="0"/>
                <w:sz w:val="18"/>
                <w:szCs w:val="18"/>
                <w:lang w:val="en-US" w:eastAsia="ja-JP"/>
              </w:rPr>
              <w:t xml:space="preserve"> </w:t>
            </w:r>
            <w:r w:rsidRPr="007556EB">
              <w:rPr>
                <w:rFonts w:ascii="ＭＳ ゴシック" w:eastAsia="ＭＳ ゴシック" w:hAnsi="ＭＳ Ｐゴシック" w:hint="eastAsia"/>
                <w:kern w:val="0"/>
                <w:sz w:val="18"/>
                <w:szCs w:val="18"/>
                <w:lang w:val="en-US" w:eastAsia="ja-JP"/>
              </w:rPr>
              <w:t>無）</w:t>
            </w:r>
          </w:p>
          <w:p w:rsidR="00BF4AD8" w:rsidRPr="007556EB" w:rsidRDefault="00BF4AD8" w:rsidP="00BF4AD8">
            <w:pPr>
              <w:pStyle w:val="a3"/>
              <w:tabs>
                <w:tab w:val="clear" w:pos="4252"/>
                <w:tab w:val="clear" w:pos="8504"/>
              </w:tabs>
              <w:overflowPunct w:val="0"/>
              <w:autoSpaceDE w:val="0"/>
              <w:autoSpaceDN w:val="0"/>
              <w:snapToGrid/>
              <w:spacing w:line="220" w:lineRule="exact"/>
              <w:ind w:firstLineChars="3" w:firstLine="5"/>
              <w:jc w:val="left"/>
              <w:rPr>
                <w:rFonts w:ascii="ＭＳ ゴシック" w:eastAsia="ＭＳ ゴシック" w:hAnsi="ＭＳ Ｐゴシック"/>
                <w:kern w:val="0"/>
                <w:sz w:val="18"/>
                <w:szCs w:val="18"/>
                <w:lang w:val="en-US" w:eastAsia="ja-JP"/>
              </w:rPr>
            </w:pP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23"/>
        </w:trPr>
        <w:tc>
          <w:tcPr>
            <w:tcW w:w="2415" w:type="dxa"/>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lastRenderedPageBreak/>
              <w:t>27　広　　　告</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パンフレット</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内容が虚偽又は誇大なものになっていないか。</w:t>
            </w:r>
          </w:p>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【広告媒体】</w:t>
            </w:r>
          </w:p>
          <w:p w:rsidR="00BF4AD8" w:rsidRPr="00752643" w:rsidRDefault="00BF4AD8" w:rsidP="00BF4AD8">
            <w:pPr>
              <w:overflowPunct w:val="0"/>
              <w:autoSpaceDE w:val="0"/>
              <w:autoSpaceDN w:val="0"/>
              <w:spacing w:line="220" w:lineRule="exact"/>
              <w:ind w:leftChars="100" w:left="21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新聞（折込広告を含む。）・ラジオ・テレビ・ダイレクトメール・屋外広告物（看板・のぼり・横断幕・懸垂幕・アドバルーン・社内吊広告など）・インターネット　ほか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Pr>
          <w:p w:rsidR="00BF4AD8" w:rsidRDefault="00BF4AD8" w:rsidP="00BF4AD8">
            <w:pPr>
              <w:overflowPunct w:val="0"/>
              <w:autoSpaceDE w:val="0"/>
              <w:autoSpaceDN w:val="0"/>
              <w:spacing w:line="22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43203B">
              <w:rPr>
                <w:rFonts w:ascii="ＭＳ ゴシック" w:eastAsia="ＭＳ ゴシック" w:hAnsi="ＭＳ ゴシック" w:hint="eastAsia"/>
                <w:sz w:val="18"/>
                <w:szCs w:val="18"/>
              </w:rPr>
              <w:t>34</w:t>
            </w:r>
          </w:p>
          <w:p w:rsidR="0043203B" w:rsidRPr="00B4577D" w:rsidRDefault="0043203B" w:rsidP="00BF4AD8">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w:t>
            </w:r>
            <w:r>
              <w:rPr>
                <w:rFonts w:ascii="ＭＳ ゴシック" w:eastAsia="ＭＳ ゴシック" w:hAnsi="ＭＳ ゴシック"/>
                <w:spacing w:val="-20"/>
                <w:sz w:val="18"/>
                <w:szCs w:val="18"/>
              </w:rPr>
              <w:t xml:space="preserve">6 </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516"/>
        </w:trPr>
        <w:tc>
          <w:tcPr>
            <w:tcW w:w="2415" w:type="dxa"/>
          </w:tcPr>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28　居宅介護支援事業者に対する利益供与の禁止</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4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Pr>
          <w:p w:rsidR="00BF4AD8"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43203B">
              <w:rPr>
                <w:rFonts w:ascii="ＭＳ ゴシック" w:eastAsia="ＭＳ ゴシック" w:hAnsi="ＭＳ ゴシック" w:hint="eastAsia"/>
                <w:sz w:val="18"/>
                <w:szCs w:val="18"/>
              </w:rPr>
              <w:t>35</w:t>
            </w:r>
          </w:p>
          <w:p w:rsidR="0043203B" w:rsidRPr="00B4577D" w:rsidRDefault="0043203B" w:rsidP="00BF4AD8">
            <w:pPr>
              <w:overflowPunct w:val="0"/>
              <w:autoSpaceDE w:val="0"/>
              <w:autoSpaceDN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w:t>
            </w:r>
            <w:r>
              <w:rPr>
                <w:rFonts w:ascii="ＭＳ ゴシック" w:eastAsia="ＭＳ ゴシック" w:hAnsi="ＭＳ ゴシック"/>
                <w:spacing w:val="-20"/>
                <w:sz w:val="18"/>
                <w:szCs w:val="18"/>
              </w:rPr>
              <w:t>7</w:t>
            </w:r>
          </w:p>
          <w:p w:rsidR="00BF4AD8" w:rsidRDefault="00BF4AD8" w:rsidP="00BF4AD8">
            <w:pPr>
              <w:overflowPunct w:val="0"/>
              <w:autoSpaceDE w:val="0"/>
              <w:autoSpaceDN w:val="0"/>
              <w:spacing w:line="20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第3-1-3-(27)</w:t>
            </w:r>
          </w:p>
          <w:p w:rsidR="005C7317"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5C7317">
              <w:rPr>
                <w:rFonts w:ascii="ＭＳ ゴシック" w:eastAsia="ＭＳ ゴシック" w:hAnsi="ＭＳ ゴシック" w:hint="eastAsia"/>
                <w:spacing w:val="-20"/>
                <w:sz w:val="18"/>
                <w:szCs w:val="18"/>
              </w:rPr>
              <w:t>)</w:t>
            </w:r>
          </w:p>
          <w:p w:rsidR="0043203B" w:rsidRPr="00B4577D" w:rsidRDefault="0043203B" w:rsidP="0043203B">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1592"/>
        </w:trPr>
        <w:tc>
          <w:tcPr>
            <w:tcW w:w="2415" w:type="dxa"/>
            <w:vMerge w:val="restart"/>
            <w:shd w:val="clear" w:color="auto" w:fill="auto"/>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29　苦情処理</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苦情記録</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重要事項説明書</w:t>
            </w:r>
          </w:p>
        </w:tc>
        <w:tc>
          <w:tcPr>
            <w:tcW w:w="6195" w:type="dxa"/>
          </w:tcPr>
          <w:p w:rsidR="00BF4AD8" w:rsidRPr="00552546" w:rsidRDefault="00BF4AD8" w:rsidP="00BF4AD8">
            <w:pPr>
              <w:overflowPunct w:val="0"/>
              <w:autoSpaceDE w:val="0"/>
              <w:autoSpaceDN w:val="0"/>
              <w:spacing w:line="180" w:lineRule="atLeas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提供した指定訪問</w:t>
            </w:r>
            <w:r>
              <w:rPr>
                <w:rFonts w:ascii="ＭＳ ゴシック" w:eastAsia="ＭＳ ゴシック" w:hAnsi="ＭＳ ゴシック" w:hint="eastAsia"/>
                <w:sz w:val="18"/>
                <w:szCs w:val="18"/>
              </w:rPr>
              <w:t>入浴介護</w:t>
            </w:r>
            <w:r w:rsidRPr="00552546">
              <w:rPr>
                <w:rFonts w:ascii="ＭＳ ゴシック" w:eastAsia="ＭＳ ゴシック" w:hAnsi="ＭＳ ゴシック" w:hint="eastAsia"/>
                <w:sz w:val="18"/>
                <w:szCs w:val="18"/>
              </w:rPr>
              <w:t>に係る利用者及びその家族からの苦情を迅速かつ適切に対応するために、苦情を受付けるための窓口を設置する等必要な措置を講じているか。</w:t>
            </w:r>
          </w:p>
          <w:p w:rsidR="00BF4AD8" w:rsidRPr="0075264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Default="00BF4AD8" w:rsidP="00BF4AD8">
            <w:pPr>
              <w:overflowPunct w:val="0"/>
              <w:autoSpaceDE w:val="0"/>
              <w:autoSpaceDN w:val="0"/>
              <w:spacing w:line="24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43203B">
              <w:rPr>
                <w:rFonts w:ascii="ＭＳ ゴシック" w:eastAsia="ＭＳ ゴシック" w:hAnsi="ＭＳ ゴシック" w:hint="eastAsia"/>
                <w:sz w:val="18"/>
                <w:szCs w:val="18"/>
              </w:rPr>
              <w:t>36</w:t>
            </w:r>
          </w:p>
          <w:p w:rsidR="0043203B" w:rsidRPr="00B4577D" w:rsidRDefault="0043203B" w:rsidP="00BF4AD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-8</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第3-1-3-(28)</w:t>
            </w:r>
          </w:p>
          <w:p w:rsidR="00097340"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097340">
              <w:rPr>
                <w:rFonts w:ascii="ＭＳ ゴシック" w:eastAsia="ＭＳ ゴシック" w:hAnsi="ＭＳ ゴシック" w:hint="eastAsia"/>
                <w:spacing w:val="-20"/>
                <w:sz w:val="18"/>
                <w:szCs w:val="18"/>
              </w:rPr>
              <w:t>)</w:t>
            </w:r>
          </w:p>
          <w:p w:rsidR="00EC42F3" w:rsidRPr="00B4577D"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4･5･25･26</w:t>
            </w:r>
          </w:p>
        </w:tc>
      </w:tr>
      <w:tr w:rsidR="00BF4AD8" w:rsidRPr="00752643" w:rsidTr="00B4577D">
        <w:trPr>
          <w:cantSplit/>
          <w:trHeight w:val="694"/>
        </w:trPr>
        <w:tc>
          <w:tcPr>
            <w:tcW w:w="2415" w:type="dxa"/>
            <w:vMerge/>
            <w:shd w:val="clear" w:color="auto" w:fill="auto"/>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pStyle w:val="a3"/>
              <w:tabs>
                <w:tab w:val="clear" w:pos="4252"/>
                <w:tab w:val="clear" w:pos="8504"/>
              </w:tabs>
              <w:overflowPunct w:val="0"/>
              <w:autoSpaceDE w:val="0"/>
              <w:autoSpaceDN w:val="0"/>
              <w:snapToGrid/>
              <w:spacing w:line="260" w:lineRule="exact"/>
              <w:ind w:leftChars="20" w:left="42"/>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苦情があった場合には、事業者が組織として迅速かつ適切に対応するため、当該苦情の受付日、その内容等を記録しているか。また、記録は、整備し、</w:t>
            </w:r>
            <w:r>
              <w:rPr>
                <w:rFonts w:ascii="ＭＳ ゴシック" w:eastAsia="ＭＳ ゴシック" w:hAnsi="ＭＳ ゴシック" w:hint="eastAsia"/>
                <w:sz w:val="18"/>
                <w:szCs w:val="18"/>
                <w:lang w:val="en-US" w:eastAsia="ja-JP"/>
              </w:rPr>
              <w:t>それに係るサービスの</w:t>
            </w:r>
            <w:r w:rsidRPr="004957D1">
              <w:rPr>
                <w:rFonts w:ascii="ＭＳ ゴシック" w:eastAsia="ＭＳ ゴシック" w:hAnsi="ＭＳ ゴシック" w:hint="eastAsia"/>
                <w:sz w:val="18"/>
                <w:szCs w:val="18"/>
                <w:u w:val="single"/>
                <w:lang w:val="en-US" w:eastAsia="ja-JP"/>
              </w:rPr>
              <w:t>完結の日</w:t>
            </w:r>
            <w:r w:rsidRPr="00752643">
              <w:rPr>
                <w:rFonts w:ascii="ＭＳ ゴシック" w:eastAsia="ＭＳ ゴシック" w:hAnsi="ＭＳ ゴシック" w:hint="eastAsia"/>
                <w:sz w:val="18"/>
                <w:szCs w:val="18"/>
                <w:lang w:val="en-US" w:eastAsia="ja-JP"/>
              </w:rPr>
              <w:t>から</w:t>
            </w:r>
            <w:r>
              <w:rPr>
                <w:rFonts w:ascii="ＭＳ ゴシック" w:eastAsia="ＭＳ ゴシック" w:hAnsi="ＭＳ ゴシック" w:hint="eastAsia"/>
                <w:sz w:val="18"/>
                <w:szCs w:val="18"/>
                <w:lang w:val="en-US" w:eastAsia="ja-JP"/>
              </w:rPr>
              <w:t>5</w:t>
            </w:r>
            <w:r w:rsidRPr="00752643">
              <w:rPr>
                <w:rFonts w:ascii="ＭＳ ゴシック" w:eastAsia="ＭＳ ゴシック" w:hAnsi="ＭＳ ゴシック" w:hint="eastAsia"/>
                <w:sz w:val="18"/>
                <w:szCs w:val="18"/>
                <w:lang w:val="en-US" w:eastAsia="ja-JP"/>
              </w:rPr>
              <w:t>年間保存しているか。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270"/>
        </w:trPr>
        <w:tc>
          <w:tcPr>
            <w:tcW w:w="2415" w:type="dxa"/>
            <w:vMerge/>
            <w:shd w:val="clear" w:color="auto" w:fill="auto"/>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708"/>
        </w:trPr>
        <w:tc>
          <w:tcPr>
            <w:tcW w:w="2415" w:type="dxa"/>
            <w:vMerge/>
            <w:shd w:val="clear" w:color="auto" w:fill="auto"/>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752643" w:rsidRDefault="00BF4AD8" w:rsidP="00BF4AD8">
            <w:pPr>
              <w:pStyle w:val="a3"/>
              <w:tabs>
                <w:tab w:val="clear" w:pos="4252"/>
                <w:tab w:val="clear" w:pos="8504"/>
              </w:tabs>
              <w:overflowPunct w:val="0"/>
              <w:autoSpaceDE w:val="0"/>
              <w:autoSpaceDN w:val="0"/>
              <w:snapToGrid/>
              <w:spacing w:line="260" w:lineRule="exact"/>
              <w:ind w:leftChars="20" w:left="42"/>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1137"/>
        </w:trPr>
        <w:tc>
          <w:tcPr>
            <w:tcW w:w="2415" w:type="dxa"/>
            <w:vMerge w:val="restart"/>
            <w:shd w:val="clear" w:color="auto" w:fill="auto"/>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30　地域との連携等</w:t>
            </w:r>
          </w:p>
        </w:tc>
        <w:tc>
          <w:tcPr>
            <w:tcW w:w="6195" w:type="dxa"/>
          </w:tcPr>
          <w:p w:rsidR="00BF4AD8" w:rsidRPr="002C4D10" w:rsidRDefault="00BF4AD8" w:rsidP="00BF4AD8">
            <w:pPr>
              <w:pStyle w:val="a3"/>
              <w:tabs>
                <w:tab w:val="left" w:pos="840"/>
              </w:tabs>
              <w:overflowPunct w:val="0"/>
              <w:autoSpaceDE w:val="0"/>
              <w:autoSpaceDN w:val="0"/>
              <w:snapToGrid/>
              <w:spacing w:line="260" w:lineRule="exact"/>
              <w:ind w:leftChars="20" w:left="42"/>
              <w:rPr>
                <w:rFonts w:ascii="ＭＳ ゴシック" w:eastAsia="ＭＳ ゴシック" w:hAnsi="ＭＳ ゴシック"/>
                <w:sz w:val="18"/>
                <w:szCs w:val="18"/>
                <w:lang w:val="en-US" w:eastAsia="ja-JP"/>
              </w:rPr>
            </w:pPr>
            <w:r w:rsidRPr="002C4D10">
              <w:rPr>
                <w:rFonts w:ascii="ＭＳ ゴシック" w:eastAsia="ＭＳ ゴシック" w:hAnsi="ＭＳ ゴシック" w:hint="eastAsia"/>
                <w:sz w:val="18"/>
                <w:szCs w:val="18"/>
                <w:lang w:val="en-US" w:eastAsia="ja-JP"/>
              </w:rPr>
              <w:t>提供した指定訪問</w:t>
            </w:r>
            <w:r w:rsidRPr="007556EB">
              <w:rPr>
                <w:rFonts w:ascii="ＭＳ ゴシック" w:eastAsia="ＭＳ ゴシック" w:hAnsi="ＭＳ ゴシック" w:hint="eastAsia"/>
                <w:sz w:val="18"/>
                <w:szCs w:val="18"/>
                <w:lang w:val="en-US" w:eastAsia="ja-JP"/>
              </w:rPr>
              <w:t>入浴</w:t>
            </w:r>
            <w:r w:rsidRPr="002C4D10">
              <w:rPr>
                <w:rFonts w:ascii="ＭＳ ゴシック" w:eastAsia="ＭＳ ゴシック" w:hAnsi="ＭＳ ゴシック" w:hint="eastAsia"/>
                <w:sz w:val="18"/>
                <w:szCs w:val="18"/>
                <w:lang w:val="en-US" w:eastAsia="ja-JP"/>
              </w:rPr>
              <w:t>介護に関する利用者からの苦情に関して、市町村等が派遣する者が相談及び援助を行う事業その他の市町村が実施する事業（介護</w:t>
            </w:r>
            <w:r>
              <w:rPr>
                <w:rFonts w:ascii="ＭＳ ゴシック" w:eastAsia="ＭＳ ゴシック" w:hAnsi="ＭＳ ゴシック" w:hint="eastAsia"/>
                <w:sz w:val="18"/>
                <w:szCs w:val="18"/>
                <w:lang w:val="en-US" w:eastAsia="ja-JP"/>
              </w:rPr>
              <w:t>サービス</w:t>
            </w:r>
            <w:r w:rsidRPr="002C4D10">
              <w:rPr>
                <w:rFonts w:ascii="ＭＳ ゴシック" w:eastAsia="ＭＳ ゴシック" w:hAnsi="ＭＳ ゴシック" w:hint="eastAsia"/>
                <w:sz w:val="18"/>
                <w:szCs w:val="18"/>
                <w:lang w:val="en-US" w:eastAsia="ja-JP"/>
              </w:rPr>
              <w:t>相談員派遣事業のほか、広く市町村が老人クラブ、婦人会その他の非営利団体や住民の協力で行う事業が含まれる。）に協力するよう努めているか。</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050" w:type="dxa"/>
            <w:vMerge w:val="restart"/>
          </w:tcPr>
          <w:p w:rsidR="00BF4AD8" w:rsidRPr="00EC42F3" w:rsidRDefault="00BF4AD8" w:rsidP="00BF4AD8">
            <w:pPr>
              <w:overflowPunct w:val="0"/>
              <w:autoSpaceDE w:val="0"/>
              <w:autoSpaceDN w:val="0"/>
              <w:spacing w:line="240" w:lineRule="exact"/>
              <w:rPr>
                <w:rFonts w:ascii="ＭＳ ゴシック" w:eastAsia="ＭＳ ゴシック" w:hAnsi="ＭＳ ゴシック"/>
                <w:w w:val="90"/>
                <w:sz w:val="18"/>
                <w:szCs w:val="18"/>
              </w:rPr>
            </w:pPr>
            <w:r w:rsidRPr="00EC42F3">
              <w:rPr>
                <w:rFonts w:ascii="ＭＳ ゴシック" w:eastAsia="ＭＳ ゴシック" w:hAnsi="ＭＳ ゴシック" w:hint="eastAsia"/>
                <w:w w:val="90"/>
                <w:sz w:val="18"/>
                <w:szCs w:val="18"/>
              </w:rPr>
              <w:t>介基準</w:t>
            </w:r>
            <w:r w:rsidR="00EC42F3" w:rsidRPr="00EC42F3">
              <w:rPr>
                <w:rFonts w:ascii="ＭＳ ゴシック" w:eastAsia="ＭＳ ゴシック" w:hAnsi="ＭＳ ゴシック" w:hint="eastAsia"/>
                <w:w w:val="90"/>
                <w:sz w:val="18"/>
                <w:szCs w:val="18"/>
              </w:rPr>
              <w:t>36-2</w:t>
            </w:r>
          </w:p>
          <w:p w:rsidR="00EC42F3" w:rsidRPr="00B4577D" w:rsidRDefault="00EC42F3" w:rsidP="00BF4AD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-9</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第3-1-3-(29)</w:t>
            </w:r>
          </w:p>
          <w:p w:rsidR="00097340"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097340">
              <w:rPr>
                <w:rFonts w:ascii="ＭＳ ゴシック" w:eastAsia="ＭＳ ゴシック" w:hAnsi="ＭＳ ゴシック" w:hint="eastAsia"/>
                <w:spacing w:val="-20"/>
                <w:sz w:val="18"/>
                <w:szCs w:val="18"/>
              </w:rPr>
              <w:t>)</w:t>
            </w:r>
          </w:p>
          <w:p w:rsidR="00EC42F3" w:rsidRPr="00B4577D"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z w:val="18"/>
                <w:szCs w:val="18"/>
              </w:rPr>
              <w:t>4・25</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p>
        </w:tc>
      </w:tr>
      <w:tr w:rsidR="00BF4AD8" w:rsidRPr="00752643" w:rsidTr="00B4577D">
        <w:trPr>
          <w:cantSplit/>
          <w:trHeight w:val="277"/>
        </w:trPr>
        <w:tc>
          <w:tcPr>
            <w:tcW w:w="2415" w:type="dxa"/>
            <w:vMerge/>
            <w:shd w:val="clear" w:color="auto" w:fill="auto"/>
          </w:tcPr>
          <w:p w:rsidR="00BF4AD8" w:rsidRPr="00C80576"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BF4AD8" w:rsidRPr="00013C83" w:rsidRDefault="00BF4AD8" w:rsidP="00BF4AD8">
            <w:pPr>
              <w:pStyle w:val="a3"/>
              <w:tabs>
                <w:tab w:val="left" w:pos="840"/>
              </w:tabs>
              <w:overflowPunct w:val="0"/>
              <w:autoSpaceDE w:val="0"/>
              <w:autoSpaceDN w:val="0"/>
              <w:snapToGrid/>
              <w:spacing w:line="260" w:lineRule="exact"/>
              <w:ind w:leftChars="20" w:left="42"/>
              <w:rPr>
                <w:rFonts w:ascii="ＭＳ ゴシック" w:eastAsia="ＭＳ ゴシック" w:hAnsi="ＭＳ ゴシック"/>
                <w:sz w:val="18"/>
                <w:szCs w:val="18"/>
                <w:u w:val="single"/>
                <w:lang w:val="en-US" w:eastAsia="ja-JP"/>
              </w:rPr>
            </w:pPr>
            <w:r w:rsidRPr="00013C83">
              <w:rPr>
                <w:rFonts w:ascii="ＭＳ ゴシック" w:eastAsia="ＭＳ ゴシック" w:hAnsi="ＭＳ ゴシック" w:hint="eastAsia"/>
                <w:sz w:val="18"/>
                <w:szCs w:val="18"/>
                <w:u w:val="single"/>
                <w:lang w:val="en-US" w:eastAsia="ja-JP"/>
              </w:rPr>
              <w:t>指定訪問入浴介護事業所の所在する建物と同一の建物に居住する利用者に対して</w:t>
            </w:r>
            <w:r>
              <w:rPr>
                <w:rFonts w:ascii="ＭＳ ゴシック" w:eastAsia="ＭＳ ゴシック" w:hAnsi="ＭＳ ゴシック" w:hint="eastAsia"/>
                <w:sz w:val="18"/>
                <w:szCs w:val="18"/>
                <w:u w:val="single"/>
                <w:lang w:val="en-US" w:eastAsia="ja-JP"/>
              </w:rPr>
              <w:t>指定訪問入浴介護を提供する場合には、当該建物に居住する利用者以外の者に対しても指定訪問入浴介護の提供を行うよう努めているか。</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40" w:lineRule="exact"/>
              <w:rPr>
                <w:rFonts w:ascii="ＭＳ ゴシック" w:eastAsia="ＭＳ ゴシック" w:hAnsi="ＭＳ ゴシック"/>
                <w:sz w:val="18"/>
                <w:szCs w:val="18"/>
              </w:rPr>
            </w:pPr>
          </w:p>
        </w:tc>
      </w:tr>
      <w:tr w:rsidR="00BF4AD8" w:rsidRPr="00752643" w:rsidTr="00B4577D">
        <w:trPr>
          <w:cantSplit/>
          <w:trHeight w:val="1878"/>
        </w:trPr>
        <w:tc>
          <w:tcPr>
            <w:tcW w:w="2415" w:type="dxa"/>
            <w:vMerge w:val="restart"/>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31　事故発生時の対応</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xml:space="preserve">・　事故・ひやりはっと報告書　</w:t>
            </w:r>
          </w:p>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w:t>
            </w:r>
            <w:r w:rsidRPr="00752643">
              <w:rPr>
                <w:rFonts w:ascii="ＭＳ ゴシック" w:eastAsia="ＭＳ ゴシック" w:hAnsi="ＭＳ ゴシック" w:hint="eastAsia"/>
                <w:sz w:val="18"/>
                <w:szCs w:val="18"/>
              </w:rPr>
              <w:t xml:space="preserve">　事故対応マニュアル</w:t>
            </w:r>
          </w:p>
        </w:tc>
        <w:tc>
          <w:tcPr>
            <w:tcW w:w="6195" w:type="dxa"/>
            <w:vAlign w:val="center"/>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BF4AD8" w:rsidRPr="0075264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利用者に対する指定訪問入浴介護の提供により事故が発生した場合の対応方法については、あらかじめ指定訪問入浴介護事業者が定めておくことが望ましい</w:t>
            </w:r>
            <w:r>
              <w:rPr>
                <w:rFonts w:ascii="ＭＳ ゴシック" w:eastAsia="ＭＳ ゴシック" w:hAnsi="ＭＳ ゴシック" w:hint="eastAsia"/>
                <w:sz w:val="18"/>
                <w:szCs w:val="18"/>
              </w:rPr>
              <w:t>こと</w:t>
            </w:r>
            <w:r w:rsidRPr="00752643">
              <w:rPr>
                <w:rFonts w:ascii="ＭＳ ゴシック" w:eastAsia="ＭＳ ゴシック" w:hAnsi="ＭＳ ゴシック" w:hint="eastAsia"/>
                <w:sz w:val="18"/>
                <w:szCs w:val="18"/>
              </w:rPr>
              <w:t>。</w:t>
            </w:r>
          </w:p>
          <w:p w:rsidR="00BF4AD8" w:rsidRPr="0075264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事故が生じた際にはその原因を解明し、再発生を防ぐための対策を講じること。</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Default="00BF4AD8" w:rsidP="00BF4AD8">
            <w:pPr>
              <w:overflowPunct w:val="0"/>
              <w:autoSpaceDE w:val="0"/>
              <w:autoSpaceDN w:val="0"/>
              <w:spacing w:line="24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介基準</w:t>
            </w:r>
            <w:r w:rsidR="00EC42F3">
              <w:rPr>
                <w:rFonts w:ascii="ＭＳ ゴシック" w:eastAsia="ＭＳ ゴシック" w:hAnsi="ＭＳ ゴシック" w:hint="eastAsia"/>
                <w:sz w:val="18"/>
                <w:szCs w:val="18"/>
              </w:rPr>
              <w:t>37</w:t>
            </w:r>
          </w:p>
          <w:p w:rsidR="00EC42F3" w:rsidRPr="00B4577D" w:rsidRDefault="00EC42F3" w:rsidP="00BF4AD8">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-10</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第3-1-3-(30)</w:t>
            </w:r>
          </w:p>
          <w:p w:rsidR="00097340"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097340">
              <w:rPr>
                <w:rFonts w:ascii="ＭＳ ゴシック" w:eastAsia="ＭＳ ゴシック" w:hAnsi="ＭＳ ゴシック" w:hint="eastAsia"/>
                <w:spacing w:val="-20"/>
                <w:sz w:val="18"/>
                <w:szCs w:val="18"/>
              </w:rPr>
              <w:t>)</w:t>
            </w:r>
          </w:p>
          <w:p w:rsidR="00EC42F3" w:rsidRPr="00B4577D" w:rsidRDefault="00EC42F3" w:rsidP="00EC42F3">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4･5･25･26</w:t>
            </w:r>
          </w:p>
        </w:tc>
      </w:tr>
      <w:tr w:rsidR="00BF4AD8" w:rsidRPr="00752643" w:rsidTr="00B4577D">
        <w:trPr>
          <w:cantSplit/>
          <w:trHeight w:val="723"/>
        </w:trPr>
        <w:tc>
          <w:tcPr>
            <w:tcW w:w="2415" w:type="dxa"/>
            <w:vMerge/>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vAlign w:val="center"/>
          </w:tcPr>
          <w:p w:rsidR="00BF4AD8" w:rsidRPr="00752643"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記録は、整備し、</w:t>
            </w:r>
            <w:r>
              <w:rPr>
                <w:rFonts w:ascii="ＭＳ ゴシック" w:eastAsia="ＭＳ ゴシック" w:hAnsi="ＭＳ ゴシック" w:hint="eastAsia"/>
                <w:sz w:val="18"/>
                <w:szCs w:val="18"/>
                <w:lang w:val="en-US" w:eastAsia="ja-JP"/>
              </w:rPr>
              <w:t>その</w:t>
            </w:r>
            <w:r w:rsidRPr="00752643">
              <w:rPr>
                <w:rFonts w:ascii="ＭＳ ゴシック" w:eastAsia="ＭＳ ゴシック" w:hAnsi="ＭＳ ゴシック" w:hint="eastAsia"/>
                <w:sz w:val="18"/>
                <w:szCs w:val="18"/>
                <w:lang w:val="en-US" w:eastAsia="ja-JP"/>
              </w:rPr>
              <w:t>サービス</w:t>
            </w:r>
            <w:r>
              <w:rPr>
                <w:rFonts w:ascii="ＭＳ ゴシック" w:eastAsia="ＭＳ ゴシック" w:hAnsi="ＭＳ ゴシック" w:hint="eastAsia"/>
                <w:sz w:val="18"/>
                <w:szCs w:val="18"/>
                <w:lang w:val="en-US" w:eastAsia="ja-JP"/>
              </w:rPr>
              <w:t>の</w:t>
            </w:r>
            <w:r w:rsidRPr="004957D1">
              <w:rPr>
                <w:rFonts w:ascii="ＭＳ ゴシック" w:eastAsia="ＭＳ ゴシック" w:hAnsi="ＭＳ ゴシック" w:hint="eastAsia"/>
                <w:sz w:val="18"/>
                <w:szCs w:val="18"/>
                <w:u w:val="single"/>
                <w:lang w:val="en-US" w:eastAsia="ja-JP"/>
              </w:rPr>
              <w:t>完結の日</w:t>
            </w:r>
            <w:r w:rsidRPr="00752643">
              <w:rPr>
                <w:rFonts w:ascii="ＭＳ ゴシック" w:eastAsia="ＭＳ ゴシック" w:hAnsi="ＭＳ ゴシック" w:hint="eastAsia"/>
                <w:sz w:val="18"/>
                <w:szCs w:val="18"/>
                <w:lang w:val="en-US" w:eastAsia="ja-JP"/>
              </w:rPr>
              <w:t>から</w:t>
            </w:r>
            <w:r>
              <w:rPr>
                <w:rFonts w:ascii="ＭＳ ゴシック" w:eastAsia="ＭＳ ゴシック" w:hAnsi="ＭＳ ゴシック" w:hint="eastAsia"/>
                <w:sz w:val="18"/>
                <w:szCs w:val="18"/>
                <w:lang w:val="en-US" w:eastAsia="ja-JP"/>
              </w:rPr>
              <w:t>5</w:t>
            </w:r>
            <w:r w:rsidRPr="00752643">
              <w:rPr>
                <w:rFonts w:ascii="ＭＳ ゴシック" w:eastAsia="ＭＳ ゴシック" w:hAnsi="ＭＳ ゴシック" w:hint="eastAsia"/>
                <w:sz w:val="18"/>
                <w:szCs w:val="18"/>
                <w:lang w:val="en-US" w:eastAsia="ja-JP"/>
              </w:rPr>
              <w:t>年間保存しているか。</w:t>
            </w:r>
          </w:p>
          <w:p w:rsidR="00BF4AD8"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事故・ひやりはっと事例報告に係る様式が作成されているか又は事故・ひやりはっと事例報告に係る様式に記録、保存されているか。</w:t>
            </w:r>
          </w:p>
          <w:p w:rsidR="00BF4AD8" w:rsidRPr="00752643"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FE3412">
              <w:rPr>
                <w:rFonts w:ascii="ＭＳ ゴシック" w:eastAsia="ＭＳ ゴシック" w:hAnsi="ＭＳ ゴシック" w:hint="eastAsia"/>
                <w:sz w:val="18"/>
                <w:szCs w:val="16"/>
              </w:rPr>
              <w:t>※　事故の状況及び事故に際してとった処置についての記録があるか。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58"/>
        </w:trPr>
        <w:tc>
          <w:tcPr>
            <w:tcW w:w="2415" w:type="dxa"/>
            <w:vMerge/>
          </w:tcPr>
          <w:p w:rsidR="00BF4AD8" w:rsidRPr="00752643"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損害賠償保険への加入又は賠償金の積立てを行っているか。</w:t>
            </w:r>
          </w:p>
          <w:p w:rsidR="00EC42F3" w:rsidRDefault="00EC42F3"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p>
          <w:p w:rsidR="00EC42F3" w:rsidRDefault="00EC42F3"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p>
          <w:p w:rsidR="00EC42F3" w:rsidRPr="00013C83" w:rsidRDefault="00EC42F3"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58"/>
        </w:trPr>
        <w:tc>
          <w:tcPr>
            <w:tcW w:w="2415" w:type="dxa"/>
            <w:vMerge w:val="restart"/>
          </w:tcPr>
          <w:p w:rsidR="00BF4AD8" w:rsidRDefault="00BF4AD8" w:rsidP="00BF4AD8">
            <w:pPr>
              <w:overflowPunct w:val="0"/>
              <w:autoSpaceDE w:val="0"/>
              <w:autoSpaceDN w:val="0"/>
              <w:spacing w:line="260" w:lineRule="exact"/>
              <w:rPr>
                <w:rFonts w:ascii="ＭＳ ゴシック" w:eastAsia="ＭＳ ゴシック" w:hAnsi="ＭＳ ゴシック"/>
                <w:sz w:val="18"/>
                <w:szCs w:val="18"/>
                <w:u w:val="single"/>
              </w:rPr>
            </w:pPr>
            <w:r w:rsidRPr="000671EB">
              <w:rPr>
                <w:rFonts w:ascii="ＭＳ ゴシック" w:eastAsia="ＭＳ ゴシック" w:hAnsi="ＭＳ ゴシック" w:hint="eastAsia"/>
                <w:sz w:val="18"/>
                <w:szCs w:val="18"/>
                <w:u w:val="single"/>
              </w:rPr>
              <w:lastRenderedPageBreak/>
              <w:t>32　虐待の防止</w:t>
            </w:r>
          </w:p>
          <w:p w:rsidR="00BF4AD8"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p w:rsidR="00BF4AD8" w:rsidRPr="000671EB" w:rsidRDefault="00BF4AD8" w:rsidP="00BF4AD8">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虐待の防止に係る措置は、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195" w:type="dxa"/>
          </w:tcPr>
          <w:p w:rsidR="00BF4AD8" w:rsidRPr="000671EB"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lang w:val="en-US"/>
              </w:rPr>
            </w:pPr>
            <w:r w:rsidRPr="008A6218">
              <w:rPr>
                <w:rFonts w:ascii="ＭＳ ゴシック" w:eastAsia="ＭＳ ゴシック" w:hAnsi="ＭＳ ゴシック" w:hint="eastAsia"/>
                <w:sz w:val="18"/>
                <w:szCs w:val="18"/>
                <w:u w:val="single"/>
              </w:rPr>
              <w:t>虐待の発生又はその再発を防止するため、必要な措置を講じているか。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BF4AD8" w:rsidRPr="000E61D1"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介</w:t>
            </w:r>
            <w:r w:rsidRPr="00B4577D">
              <w:rPr>
                <w:rFonts w:ascii="ＭＳ ゴシック" w:eastAsia="ＭＳ ゴシック" w:hAnsi="ＭＳ ゴシック" w:hint="eastAsia"/>
                <w:spacing w:val="-20"/>
                <w:sz w:val="18"/>
                <w:szCs w:val="18"/>
              </w:rPr>
              <w:t>基準</w:t>
            </w:r>
            <w:r>
              <w:rPr>
                <w:rFonts w:ascii="ＭＳ ゴシック" w:eastAsia="ＭＳ ゴシック" w:hAnsi="ＭＳ ゴシック" w:hint="eastAsia"/>
                <w:spacing w:val="-20"/>
                <w:sz w:val="18"/>
                <w:szCs w:val="18"/>
              </w:rPr>
              <w:t>37-2</w:t>
            </w:r>
          </w:p>
          <w:p w:rsidR="00BF4AD8" w:rsidRPr="00FD33CA" w:rsidRDefault="00BF4AD8" w:rsidP="00BF4AD8">
            <w:pPr>
              <w:overflowPunct w:val="0"/>
              <w:autoSpaceDE w:val="0"/>
              <w:autoSpaceDN w:val="0"/>
              <w:spacing w:line="200" w:lineRule="exact"/>
              <w:rPr>
                <w:rFonts w:ascii="ＭＳ ゴシック" w:eastAsia="ＭＳ ゴシック" w:hAnsi="ＭＳ ゴシック"/>
                <w:spacing w:val="-20"/>
                <w:w w:val="90"/>
                <w:sz w:val="18"/>
                <w:szCs w:val="18"/>
              </w:rPr>
            </w:pPr>
            <w:r w:rsidRPr="00FD33CA">
              <w:rPr>
                <w:rFonts w:ascii="ＭＳ ゴシック" w:eastAsia="ＭＳ ゴシック" w:hAnsi="ＭＳ ゴシック" w:hint="eastAsia"/>
                <w:spacing w:val="-20"/>
                <w:w w:val="90"/>
                <w:sz w:val="18"/>
                <w:szCs w:val="18"/>
              </w:rPr>
              <w:t>予基準53-10-2</w:t>
            </w:r>
          </w:p>
          <w:p w:rsidR="00BF4AD8" w:rsidRDefault="00BF4AD8" w:rsidP="00BF4AD8">
            <w:pPr>
              <w:overflowPunct w:val="0"/>
              <w:autoSpaceDE w:val="0"/>
              <w:autoSpaceDN w:val="0"/>
              <w:spacing w:line="240" w:lineRule="exact"/>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12"/>
                <w:sz w:val="18"/>
                <w:szCs w:val="18"/>
              </w:rPr>
              <w:t>老企第25号</w:t>
            </w: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1</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31</w:t>
            </w:r>
            <w:r w:rsidRPr="00B4577D">
              <w:rPr>
                <w:rFonts w:ascii="ＭＳ ゴシック" w:eastAsia="ＭＳ ゴシック" w:hAnsi="ＭＳ ゴシック" w:hint="eastAsia"/>
                <w:spacing w:val="-24"/>
                <w:sz w:val="18"/>
                <w:szCs w:val="18"/>
              </w:rPr>
              <w:t>)</w:t>
            </w:r>
          </w:p>
          <w:p w:rsidR="00CD0AF4" w:rsidRDefault="00CD0AF4" w:rsidP="00BF4AD8">
            <w:pPr>
              <w:overflowPunct w:val="0"/>
              <w:autoSpaceDE w:val="0"/>
              <w:autoSpaceDN w:val="0"/>
              <w:spacing w:line="240" w:lineRule="exact"/>
              <w:rPr>
                <w:rFonts w:ascii="ＭＳ ゴシック" w:eastAsia="ＭＳ ゴシック" w:hAnsi="ＭＳ ゴシック" w:hint="eastAsia"/>
                <w:spacing w:val="-24"/>
                <w:sz w:val="18"/>
                <w:szCs w:val="18"/>
              </w:rPr>
            </w:pPr>
            <w:r>
              <w:rPr>
                <w:rFonts w:ascii="ＭＳ ゴシック" w:eastAsia="ＭＳ ゴシック" w:hAnsi="ＭＳ ゴシック" w:hint="eastAsia"/>
                <w:spacing w:val="-24"/>
                <w:sz w:val="18"/>
                <w:szCs w:val="18"/>
              </w:rPr>
              <w:t>(準用)</w:t>
            </w:r>
          </w:p>
          <w:p w:rsidR="00552B21" w:rsidRPr="00B4577D" w:rsidRDefault="00552B21" w:rsidP="00BF4AD8">
            <w:pPr>
              <w:overflowPunct w:val="0"/>
              <w:autoSpaceDE w:val="0"/>
              <w:autoSpaceDN w:val="0"/>
              <w:spacing w:line="240" w:lineRule="exact"/>
              <w:rPr>
                <w:rFonts w:ascii="ＭＳ ゴシック" w:eastAsia="ＭＳ ゴシック" w:hAnsi="ＭＳ ゴシック"/>
                <w:spacing w:val="-24"/>
                <w:sz w:val="18"/>
                <w:szCs w:val="18"/>
              </w:rPr>
            </w:pPr>
            <w:r>
              <w:rPr>
                <w:rFonts w:ascii="ＭＳ ゴシック" w:eastAsia="ＭＳ ゴシック" w:hAnsi="ＭＳ ゴシック" w:hint="eastAsia"/>
                <w:spacing w:val="-24"/>
                <w:sz w:val="18"/>
                <w:szCs w:val="18"/>
              </w:rPr>
              <w:t>第3-2-3-(9)</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358"/>
        </w:trPr>
        <w:tc>
          <w:tcPr>
            <w:tcW w:w="2415" w:type="dxa"/>
            <w:vMerge/>
          </w:tcPr>
          <w:p w:rsidR="00BF4AD8" w:rsidRPr="000671EB"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BF4AD8" w:rsidRPr="008A6218" w:rsidRDefault="00BF4AD8" w:rsidP="00BF4AD8">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指定</w:t>
            </w:r>
            <w:r>
              <w:rPr>
                <w:rFonts w:ascii="ＭＳ ゴシック" w:eastAsia="ＭＳ ゴシック" w:hAnsi="ＭＳ ゴシック" w:hint="eastAsia"/>
                <w:sz w:val="18"/>
                <w:szCs w:val="18"/>
                <w:u w:val="single"/>
              </w:rPr>
              <w:t>訪問入浴介護</w:t>
            </w:r>
            <w:r w:rsidRPr="008A6218">
              <w:rPr>
                <w:rFonts w:ascii="ＭＳ ゴシック" w:eastAsia="ＭＳ ゴシック" w:hAnsi="ＭＳ ゴシック" w:hint="eastAsia"/>
                <w:sz w:val="18"/>
                <w:szCs w:val="18"/>
                <w:u w:val="single"/>
              </w:rPr>
              <w:t>事業所における虐待の防止のための対策を検討する委員会（テレビ電話装置等を活用して行うことができるものとする。）を定期的に開催するとともに、その結果</w:t>
            </w:r>
            <w:r>
              <w:rPr>
                <w:rFonts w:ascii="ＭＳ ゴシック" w:eastAsia="ＭＳ ゴシック" w:hAnsi="ＭＳ ゴシック" w:hint="eastAsia"/>
                <w:sz w:val="18"/>
                <w:szCs w:val="18"/>
                <w:u w:val="single"/>
              </w:rPr>
              <w:t>（事業所における虐待に対する体制、虐待等の再発防止策等）</w:t>
            </w:r>
            <w:r w:rsidRPr="008A6218">
              <w:rPr>
                <w:rFonts w:ascii="ＭＳ ゴシック" w:eastAsia="ＭＳ ゴシック" w:hAnsi="ＭＳ ゴシック" w:hint="eastAsia"/>
                <w:sz w:val="18"/>
                <w:szCs w:val="18"/>
                <w:u w:val="single"/>
              </w:rPr>
              <w:t>について、</w:t>
            </w:r>
            <w:r>
              <w:rPr>
                <w:rFonts w:ascii="ＭＳ ゴシック" w:eastAsia="ＭＳ ゴシック" w:hAnsi="ＭＳ ゴシック" w:hint="eastAsia"/>
                <w:sz w:val="18"/>
                <w:szCs w:val="18"/>
                <w:u w:val="single"/>
              </w:rPr>
              <w:t>従業員</w:t>
            </w:r>
            <w:r w:rsidRPr="008A6218">
              <w:rPr>
                <w:rFonts w:ascii="ＭＳ ゴシック" w:eastAsia="ＭＳ ゴシック" w:hAnsi="ＭＳ ゴシック" w:hint="eastAsia"/>
                <w:sz w:val="18"/>
                <w:szCs w:val="18"/>
                <w:u w:val="single"/>
              </w:rPr>
              <w:t>に周知徹底を図っているか。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58"/>
        </w:trPr>
        <w:tc>
          <w:tcPr>
            <w:tcW w:w="2415" w:type="dxa"/>
            <w:vMerge/>
          </w:tcPr>
          <w:p w:rsidR="00BF4AD8" w:rsidRPr="000671EB"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BF4AD8" w:rsidRPr="008A6218" w:rsidRDefault="00BF4AD8" w:rsidP="00BF4AD8">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当該指定訪問入浴介護事業所における虐待の防止のための指針を整備しているか。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58"/>
        </w:trPr>
        <w:tc>
          <w:tcPr>
            <w:tcW w:w="2415" w:type="dxa"/>
            <w:vMerge/>
          </w:tcPr>
          <w:p w:rsidR="00BF4AD8" w:rsidRPr="000671EB"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BF4AD8" w:rsidRPr="005B5E21"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lang w:val="en-US"/>
              </w:rPr>
            </w:pPr>
            <w:r>
              <w:rPr>
                <w:rFonts w:ascii="ＭＳ ゴシック" w:eastAsia="ＭＳ ゴシック" w:hAnsi="ＭＳ ゴシック" w:hint="eastAsia"/>
                <w:sz w:val="18"/>
                <w:szCs w:val="18"/>
                <w:u w:val="single"/>
              </w:rPr>
              <w:t>当該</w:t>
            </w:r>
            <w:r>
              <w:rPr>
                <w:rFonts w:ascii="ＭＳ ゴシック" w:eastAsia="ＭＳ ゴシック" w:hAnsi="ＭＳ ゴシック" w:hint="eastAsia"/>
                <w:sz w:val="18"/>
                <w:szCs w:val="18"/>
                <w:u w:val="single"/>
                <w:lang w:eastAsia="ja-JP"/>
              </w:rPr>
              <w:t>指定訪問入浴介護</w:t>
            </w:r>
            <w:r>
              <w:rPr>
                <w:rFonts w:ascii="ＭＳ ゴシック" w:eastAsia="ＭＳ ゴシック" w:hAnsi="ＭＳ ゴシック" w:hint="eastAsia"/>
                <w:sz w:val="18"/>
                <w:szCs w:val="18"/>
                <w:u w:val="single"/>
              </w:rPr>
              <w:t>事業所において、</w:t>
            </w:r>
            <w:r>
              <w:rPr>
                <w:rFonts w:ascii="ＭＳ ゴシック" w:eastAsia="ＭＳ ゴシック" w:hAnsi="ＭＳ ゴシック" w:hint="eastAsia"/>
                <w:sz w:val="18"/>
                <w:szCs w:val="18"/>
                <w:u w:val="single"/>
                <w:lang w:eastAsia="ja-JP"/>
              </w:rPr>
              <w:t>従業者</w:t>
            </w:r>
            <w:r>
              <w:rPr>
                <w:rFonts w:ascii="ＭＳ ゴシック" w:eastAsia="ＭＳ ゴシック" w:hAnsi="ＭＳ ゴシック" w:hint="eastAsia"/>
                <w:sz w:val="18"/>
                <w:szCs w:val="18"/>
                <w:u w:val="single"/>
              </w:rPr>
              <w:t>に対し、虐待の防止のための研修を定期的に実施しているか。</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358"/>
        </w:trPr>
        <w:tc>
          <w:tcPr>
            <w:tcW w:w="2415" w:type="dxa"/>
            <w:vMerge/>
          </w:tcPr>
          <w:p w:rsidR="00BF4AD8" w:rsidRPr="000671EB" w:rsidRDefault="00BF4AD8" w:rsidP="00BF4AD8">
            <w:pPr>
              <w:overflowPunct w:val="0"/>
              <w:autoSpaceDE w:val="0"/>
              <w:autoSpaceDN w:val="0"/>
              <w:spacing w:line="260" w:lineRule="exact"/>
              <w:rPr>
                <w:rFonts w:ascii="ＭＳ ゴシック" w:eastAsia="ＭＳ ゴシック" w:hAnsi="ＭＳ ゴシック"/>
                <w:sz w:val="18"/>
                <w:szCs w:val="18"/>
                <w:u w:val="single"/>
              </w:rPr>
            </w:pPr>
          </w:p>
        </w:tc>
        <w:tc>
          <w:tcPr>
            <w:tcW w:w="6195" w:type="dxa"/>
          </w:tcPr>
          <w:p w:rsidR="00BF4AD8" w:rsidRDefault="00BF4AD8" w:rsidP="00BF4AD8">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上記３つの措置を適切に実施するための担当者を置いているか。</w:t>
            </w:r>
          </w:p>
          <w:p w:rsidR="00BF4AD8" w:rsidRPr="005B5E21" w:rsidRDefault="00BF4AD8" w:rsidP="00BF4AD8">
            <w:pPr>
              <w:pStyle w:val="a3"/>
              <w:tabs>
                <w:tab w:val="clear" w:pos="4252"/>
                <w:tab w:val="clear" w:pos="8504"/>
              </w:tabs>
              <w:overflowPunct w:val="0"/>
              <w:autoSpaceDE w:val="0"/>
              <w:autoSpaceDN w:val="0"/>
              <w:snapToGrid/>
              <w:spacing w:line="260" w:lineRule="exact"/>
              <w:ind w:left="180" w:hangingChars="100" w:hanging="180"/>
              <w:rPr>
                <w:rFonts w:ascii="ＭＳ ゴシック" w:eastAsia="ＭＳ ゴシック" w:hAnsi="ＭＳ ゴシック"/>
                <w:sz w:val="18"/>
                <w:szCs w:val="18"/>
                <w:u w:val="single"/>
                <w:lang w:val="en-US"/>
              </w:rPr>
            </w:pPr>
            <w:r>
              <w:rPr>
                <w:rFonts w:ascii="ＭＳ ゴシック" w:eastAsia="ＭＳ ゴシック" w:hAnsi="ＭＳ ゴシック" w:hint="eastAsia"/>
                <w:sz w:val="18"/>
                <w:szCs w:val="18"/>
                <w:u w:val="single"/>
                <w:lang w:val="en-US" w:eastAsia="ja-JP"/>
              </w:rPr>
              <w:t>※　担当者としては、虐待防止検討委員会の責任者と同一の従業者が務めることが望ましい。</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407"/>
        </w:trPr>
        <w:tc>
          <w:tcPr>
            <w:tcW w:w="2415" w:type="dxa"/>
            <w:vMerge w:val="restart"/>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33　高齢者虐待の防止</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研修に関する記録</w:t>
            </w:r>
          </w:p>
        </w:tc>
        <w:tc>
          <w:tcPr>
            <w:tcW w:w="6195" w:type="dxa"/>
          </w:tcPr>
          <w:p w:rsidR="00BF4AD8" w:rsidRPr="002C4D10" w:rsidRDefault="00BF4AD8" w:rsidP="00BF4AD8">
            <w:pPr>
              <w:overflowPunct w:val="0"/>
              <w:autoSpaceDE w:val="0"/>
              <w:autoSpaceDN w:val="0"/>
              <w:spacing w:line="260" w:lineRule="exact"/>
              <w:rPr>
                <w:rFonts w:ascii="ＭＳ ゴシック" w:eastAsia="ＭＳ ゴシック" w:hAnsi="ＭＳ ゴシック"/>
                <w:sz w:val="18"/>
                <w:szCs w:val="18"/>
              </w:rPr>
            </w:pPr>
            <w:r w:rsidRPr="000671EB">
              <w:rPr>
                <w:rFonts w:ascii="ＭＳ ゴシック" w:eastAsia="ＭＳ ゴシック" w:hAnsi="ＭＳ ゴシック" w:hint="eastAsia"/>
                <w:sz w:val="18"/>
                <w:szCs w:val="18"/>
              </w:rPr>
              <w:t>従業者によ</w:t>
            </w:r>
            <w:r w:rsidRPr="002C4D10">
              <w:rPr>
                <w:rFonts w:ascii="ＭＳ ゴシック" w:eastAsia="ＭＳ ゴシック" w:hAnsi="ＭＳ ゴシック" w:hint="eastAsia"/>
                <w:sz w:val="18"/>
                <w:szCs w:val="18"/>
              </w:rPr>
              <w:t>る利用者への虐待を行っていないか。</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050" w:type="dxa"/>
            <w:vMerge w:val="restart"/>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高齢者虐待防止法</w:t>
            </w:r>
          </w:p>
        </w:tc>
      </w:tr>
      <w:tr w:rsidR="00BF4AD8" w:rsidRPr="00752643" w:rsidTr="0087293F">
        <w:trPr>
          <w:cantSplit/>
          <w:trHeight w:val="221"/>
        </w:trPr>
        <w:tc>
          <w:tcPr>
            <w:tcW w:w="2415" w:type="dxa"/>
            <w:vMerge/>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F4AD8" w:rsidRPr="002C4D10" w:rsidRDefault="00BF4AD8" w:rsidP="00BF4AD8">
            <w:pPr>
              <w:overflowPunct w:val="0"/>
              <w:autoSpaceDE w:val="0"/>
              <w:autoSpaceDN w:val="0"/>
              <w:spacing w:line="260" w:lineRule="exact"/>
              <w:rPr>
                <w:rFonts w:ascii="ＭＳ ゴシック" w:eastAsia="ＭＳ ゴシック" w:hAnsi="ＭＳ ゴシック"/>
                <w:sz w:val="18"/>
                <w:szCs w:val="18"/>
              </w:rPr>
            </w:pPr>
            <w:r w:rsidRPr="002C4D10">
              <w:rPr>
                <w:rFonts w:ascii="ＭＳ ゴシック" w:eastAsia="ＭＳ ゴシック" w:hAnsi="ＭＳ ゴシック" w:hint="eastAsia"/>
                <w:sz w:val="18"/>
                <w:szCs w:val="18"/>
              </w:rPr>
              <w:t>研修の機会の確保など従業</w:t>
            </w:r>
            <w:r w:rsidRPr="000671EB">
              <w:rPr>
                <w:rFonts w:ascii="ＭＳ ゴシック" w:eastAsia="ＭＳ ゴシック" w:hAnsi="ＭＳ ゴシック" w:hint="eastAsia"/>
                <w:sz w:val="18"/>
                <w:szCs w:val="18"/>
              </w:rPr>
              <w:t>者</w:t>
            </w:r>
            <w:r w:rsidRPr="002C4D10">
              <w:rPr>
                <w:rFonts w:ascii="ＭＳ ゴシック" w:eastAsia="ＭＳ ゴシック" w:hAnsi="ＭＳ ゴシック" w:hint="eastAsia"/>
                <w:sz w:val="18"/>
                <w:szCs w:val="18"/>
              </w:rPr>
              <w:t>に対して高齢者虐待防止のための措置を講じているか。</w:t>
            </w:r>
          </w:p>
          <w:p w:rsidR="00BF4AD8" w:rsidRPr="002C4D10" w:rsidRDefault="00BF4AD8" w:rsidP="00BF4AD8">
            <w:pPr>
              <w:overflowPunct w:val="0"/>
              <w:autoSpaceDE w:val="0"/>
              <w:autoSpaceDN w:val="0"/>
              <w:spacing w:line="260" w:lineRule="exact"/>
              <w:rPr>
                <w:rFonts w:ascii="ＭＳ ゴシック" w:eastAsia="ＭＳ ゴシック" w:hAnsi="ＭＳ ゴシック"/>
                <w:sz w:val="18"/>
                <w:szCs w:val="18"/>
              </w:rPr>
            </w:pPr>
            <w:r w:rsidRPr="002C4D10">
              <w:rPr>
                <w:rFonts w:ascii="ＭＳ ゴシック" w:eastAsia="ＭＳ ゴシック" w:hAnsi="ＭＳ ゴシック" w:hint="eastAsia"/>
                <w:sz w:val="18"/>
                <w:szCs w:val="18"/>
              </w:rPr>
              <w:t>（措置の具体的な内容：　　　　　　　　　　　　　　　　　　　　）</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050" w:type="dxa"/>
            <w:vMerge/>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87293F">
        <w:trPr>
          <w:cantSplit/>
          <w:trHeight w:val="1125"/>
        </w:trPr>
        <w:tc>
          <w:tcPr>
            <w:tcW w:w="2415" w:type="dxa"/>
            <w:tcBorders>
              <w:bottom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34　会計の区分</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会計関係書類</w:t>
            </w:r>
          </w:p>
        </w:tc>
        <w:tc>
          <w:tcPr>
            <w:tcW w:w="6195" w:type="dxa"/>
            <w:tcBorders>
              <w:bottom w:val="single" w:sz="4" w:space="0" w:color="auto"/>
            </w:tcBorders>
          </w:tcPr>
          <w:p w:rsidR="00BF4AD8" w:rsidRPr="002C4D10" w:rsidRDefault="00BF4AD8" w:rsidP="00BF4AD8">
            <w:pPr>
              <w:overflowPunct w:val="0"/>
              <w:autoSpaceDE w:val="0"/>
              <w:autoSpaceDN w:val="0"/>
              <w:spacing w:line="260" w:lineRule="exact"/>
              <w:rPr>
                <w:rFonts w:ascii="ＭＳ ゴシック" w:eastAsia="ＭＳ ゴシック" w:hAnsi="ＭＳ ゴシック"/>
                <w:sz w:val="18"/>
                <w:szCs w:val="18"/>
              </w:rPr>
            </w:pPr>
            <w:r w:rsidRPr="002C4D10">
              <w:rPr>
                <w:rFonts w:ascii="ＭＳ ゴシック" w:eastAsia="ＭＳ ゴシック" w:hAnsi="ＭＳ ゴシック" w:hint="eastAsia"/>
                <w:sz w:val="18"/>
                <w:szCs w:val="18"/>
              </w:rPr>
              <w:t>事業所ごとに経理を区分するとともに、訪問入浴</w:t>
            </w:r>
            <w:r w:rsidRPr="007556EB">
              <w:rPr>
                <w:rFonts w:ascii="ＭＳ ゴシック" w:eastAsia="ＭＳ ゴシック" w:hAnsi="ＭＳ ゴシック" w:hint="eastAsia"/>
                <w:sz w:val="18"/>
                <w:szCs w:val="18"/>
              </w:rPr>
              <w:t>介護</w:t>
            </w:r>
            <w:r w:rsidRPr="002C4D10">
              <w:rPr>
                <w:rFonts w:ascii="ＭＳ ゴシック" w:eastAsia="ＭＳ ゴシック" w:hAnsi="ＭＳ ゴシック" w:hint="eastAsia"/>
                <w:sz w:val="18"/>
                <w:szCs w:val="18"/>
              </w:rPr>
              <w:t>事業（介護予防訪問入浴</w:t>
            </w:r>
            <w:r w:rsidRPr="007556EB">
              <w:rPr>
                <w:rFonts w:ascii="ＭＳ ゴシック" w:eastAsia="ＭＳ ゴシック" w:hAnsi="ＭＳ ゴシック" w:hint="eastAsia"/>
                <w:sz w:val="18"/>
                <w:szCs w:val="18"/>
              </w:rPr>
              <w:t>介護</w:t>
            </w:r>
            <w:r w:rsidRPr="002C4D10">
              <w:rPr>
                <w:rFonts w:ascii="ＭＳ ゴシック" w:eastAsia="ＭＳ ゴシック" w:hAnsi="ＭＳ ゴシック" w:hint="eastAsia"/>
                <w:sz w:val="18"/>
                <w:szCs w:val="18"/>
              </w:rPr>
              <w:t>事業）とその他の事業とに区分して会計処理しているか。</w:t>
            </w:r>
          </w:p>
        </w:tc>
        <w:tc>
          <w:tcPr>
            <w:tcW w:w="420" w:type="dxa"/>
            <w:tcBorders>
              <w:bottom w:val="single" w:sz="4" w:space="0" w:color="auto"/>
            </w:tcBorders>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0" w:type="dxa"/>
            <w:tcBorders>
              <w:bottom w:val="single" w:sz="4" w:space="0" w:color="auto"/>
            </w:tcBorders>
            <w:vAlign w:val="center"/>
          </w:tcPr>
          <w:p w:rsidR="00BF4AD8" w:rsidRPr="002C4D10" w:rsidRDefault="00BF4AD8" w:rsidP="00BF4AD8">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050" w:type="dxa"/>
            <w:tcBorders>
              <w:bottom w:val="single" w:sz="4" w:space="0" w:color="auto"/>
            </w:tcBorders>
          </w:tcPr>
          <w:p w:rsidR="00BF4AD8"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介</w:t>
            </w:r>
            <w:r w:rsidRPr="00B4577D">
              <w:rPr>
                <w:rFonts w:ascii="ＭＳ ゴシック" w:eastAsia="ＭＳ ゴシック" w:hAnsi="ＭＳ ゴシック" w:hint="eastAsia"/>
                <w:spacing w:val="-20"/>
                <w:sz w:val="18"/>
                <w:szCs w:val="18"/>
              </w:rPr>
              <w:t>基準</w:t>
            </w:r>
            <w:r w:rsidR="009B3558">
              <w:rPr>
                <w:rFonts w:ascii="ＭＳ ゴシック" w:eastAsia="ＭＳ ゴシック" w:hAnsi="ＭＳ ゴシック" w:hint="eastAsia"/>
                <w:spacing w:val="-20"/>
                <w:sz w:val="18"/>
                <w:szCs w:val="18"/>
              </w:rPr>
              <w:t>38</w:t>
            </w:r>
          </w:p>
          <w:p w:rsidR="009B3558" w:rsidRPr="00420CF1" w:rsidRDefault="009B3558"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予基準53</w:t>
            </w:r>
            <w:r>
              <w:rPr>
                <w:rFonts w:ascii="ＭＳ ゴシック" w:eastAsia="ＭＳ ゴシック" w:hAnsi="ＭＳ ゴシック" w:hint="eastAsia"/>
                <w:spacing w:val="-20"/>
                <w:sz w:val="18"/>
                <w:szCs w:val="18"/>
              </w:rPr>
              <w:t>-11</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9B3558" w:rsidRDefault="00BF4AD8" w:rsidP="00BF4AD8">
            <w:pPr>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24"/>
                <w:sz w:val="18"/>
                <w:szCs w:val="18"/>
              </w:rPr>
              <w:t>第3-1-3-(</w:t>
            </w:r>
            <w:r>
              <w:rPr>
                <w:rFonts w:ascii="ＭＳ ゴシック" w:eastAsia="ＭＳ ゴシック" w:hAnsi="ＭＳ ゴシック" w:hint="eastAsia"/>
                <w:spacing w:val="-24"/>
                <w:sz w:val="18"/>
                <w:szCs w:val="18"/>
              </w:rPr>
              <w:t>32</w:t>
            </w:r>
            <w:r w:rsidRPr="00B4577D">
              <w:rPr>
                <w:rFonts w:ascii="ＭＳ ゴシック" w:eastAsia="ＭＳ ゴシック" w:hAnsi="ＭＳ ゴシック" w:hint="eastAsia"/>
                <w:spacing w:val="-24"/>
                <w:sz w:val="18"/>
                <w:szCs w:val="18"/>
              </w:rPr>
              <w:t>)</w:t>
            </w:r>
          </w:p>
          <w:p w:rsidR="00CD0AF4" w:rsidRDefault="009B3558" w:rsidP="009B3558">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(準用</w:t>
            </w:r>
            <w:r w:rsidR="00CD0AF4">
              <w:rPr>
                <w:rFonts w:ascii="ＭＳ ゴシック" w:eastAsia="ＭＳ ゴシック" w:hAnsi="ＭＳ ゴシック" w:hint="eastAsia"/>
                <w:spacing w:val="-20"/>
                <w:sz w:val="18"/>
                <w:szCs w:val="18"/>
              </w:rPr>
              <w:t>)</w:t>
            </w:r>
          </w:p>
          <w:p w:rsidR="009B3558" w:rsidRPr="00B4577D" w:rsidRDefault="009B3558" w:rsidP="009B3558">
            <w:pPr>
              <w:overflowPunct w:val="0"/>
              <w:autoSpaceDE w:val="0"/>
              <w:autoSpaceDN w:val="0"/>
              <w:spacing w:line="26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第3-2-3-(11)</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4"/>
                <w:sz w:val="18"/>
                <w:szCs w:val="18"/>
              </w:rPr>
            </w:pPr>
            <w:r w:rsidRPr="00B4577D">
              <w:rPr>
                <w:rFonts w:ascii="ＭＳ ゴシック" w:eastAsia="ＭＳ ゴシック" w:hAnsi="ＭＳ ゴシック" w:hint="eastAsia"/>
                <w:sz w:val="18"/>
                <w:szCs w:val="18"/>
              </w:rPr>
              <w:t>4・25</w:t>
            </w:r>
          </w:p>
        </w:tc>
      </w:tr>
      <w:tr w:rsidR="00BF4AD8" w:rsidRPr="00752643" w:rsidTr="00B4577D">
        <w:trPr>
          <w:cantSplit/>
          <w:trHeight w:val="291"/>
        </w:trPr>
        <w:tc>
          <w:tcPr>
            <w:tcW w:w="2415" w:type="dxa"/>
            <w:vMerge w:val="restart"/>
            <w:tcBorders>
              <w:top w:val="single" w:sz="4" w:space="0" w:color="auto"/>
              <w:left w:val="single" w:sz="4" w:space="0" w:color="auto"/>
              <w:right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35　記録の整備</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　各種記録</w:t>
            </w:r>
          </w:p>
        </w:tc>
        <w:tc>
          <w:tcPr>
            <w:tcW w:w="6195"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rsidR="00BF4AD8" w:rsidRPr="00420CF1"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介</w:t>
            </w:r>
            <w:r w:rsidRPr="00B4577D">
              <w:rPr>
                <w:rFonts w:ascii="ＭＳ ゴシック" w:eastAsia="ＭＳ ゴシック" w:hAnsi="ＭＳ ゴシック" w:hint="eastAsia"/>
                <w:spacing w:val="-20"/>
                <w:sz w:val="18"/>
                <w:szCs w:val="18"/>
              </w:rPr>
              <w:t>基準</w:t>
            </w:r>
            <w:r>
              <w:rPr>
                <w:rFonts w:ascii="ＭＳ ゴシック" w:eastAsia="ＭＳ ゴシック" w:hAnsi="ＭＳ ゴシック" w:hint="eastAsia"/>
                <w:spacing w:val="-20"/>
                <w:sz w:val="18"/>
                <w:szCs w:val="18"/>
              </w:rPr>
              <w:t>53-3</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0"/>
                <w:sz w:val="18"/>
                <w:szCs w:val="18"/>
              </w:rPr>
              <w:t>予基準</w:t>
            </w:r>
            <w:r>
              <w:rPr>
                <w:rFonts w:ascii="ＭＳ ゴシック" w:eastAsia="ＭＳ ゴシック" w:hAnsi="ＭＳ ゴシック" w:hint="eastAsia"/>
                <w:spacing w:val="-20"/>
                <w:sz w:val="18"/>
                <w:szCs w:val="18"/>
              </w:rPr>
              <w:t>54</w:t>
            </w:r>
          </w:p>
          <w:p w:rsidR="00BF4AD8" w:rsidRPr="00B4577D" w:rsidRDefault="00BF4AD8" w:rsidP="00BF4AD8">
            <w:pPr>
              <w:overflowPunct w:val="0"/>
              <w:autoSpaceDE w:val="0"/>
              <w:autoSpaceDN w:val="0"/>
              <w:spacing w:line="200" w:lineRule="exact"/>
              <w:rPr>
                <w:rFonts w:ascii="ＭＳ ゴシック" w:eastAsia="ＭＳ ゴシック" w:hAnsi="ＭＳ ゴシック"/>
                <w:spacing w:val="-12"/>
                <w:sz w:val="18"/>
                <w:szCs w:val="18"/>
              </w:rPr>
            </w:pPr>
            <w:r w:rsidRPr="00B4577D">
              <w:rPr>
                <w:rFonts w:ascii="ＭＳ ゴシック" w:eastAsia="ＭＳ ゴシック" w:hAnsi="ＭＳ ゴシック" w:hint="eastAsia"/>
                <w:spacing w:val="-12"/>
                <w:sz w:val="18"/>
                <w:szCs w:val="18"/>
              </w:rPr>
              <w:t>老企第25号</w:t>
            </w:r>
          </w:p>
          <w:p w:rsidR="00BF4AD8" w:rsidRDefault="00BF4AD8" w:rsidP="00BF4AD8">
            <w:pPr>
              <w:rPr>
                <w:rFonts w:ascii="ＭＳ ゴシック" w:eastAsia="ＭＳ ゴシック" w:hAnsi="ＭＳ ゴシック"/>
                <w:spacing w:val="-24"/>
                <w:sz w:val="18"/>
                <w:szCs w:val="18"/>
              </w:rPr>
            </w:pP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1</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33</w:t>
            </w:r>
            <w:r w:rsidRPr="00B4577D">
              <w:rPr>
                <w:rFonts w:ascii="ＭＳ ゴシック" w:eastAsia="ＭＳ ゴシック" w:hAnsi="ＭＳ ゴシック" w:hint="eastAsia"/>
                <w:spacing w:val="-24"/>
                <w:sz w:val="18"/>
                <w:szCs w:val="18"/>
              </w:rPr>
              <w:t>)</w:t>
            </w:r>
          </w:p>
          <w:p w:rsidR="006816FE" w:rsidRDefault="006816FE" w:rsidP="00BF4AD8">
            <w:pPr>
              <w:rPr>
                <w:rFonts w:ascii="ＭＳ ゴシック" w:eastAsia="ＭＳ ゴシック" w:hAnsi="ＭＳ ゴシック" w:hint="eastAsia"/>
                <w:spacing w:val="-24"/>
                <w:sz w:val="18"/>
                <w:szCs w:val="18"/>
              </w:rPr>
            </w:pPr>
            <w:r>
              <w:rPr>
                <w:rFonts w:ascii="ＭＳ ゴシック" w:eastAsia="ＭＳ ゴシック" w:hAnsi="ＭＳ ゴシック" w:hint="eastAsia"/>
                <w:spacing w:val="-24"/>
                <w:sz w:val="18"/>
                <w:szCs w:val="18"/>
              </w:rPr>
              <w:t>(準用)</w:t>
            </w:r>
          </w:p>
          <w:p w:rsidR="009B3558" w:rsidRPr="00B4577D" w:rsidRDefault="009B3558" w:rsidP="00BF4AD8">
            <w:pPr>
              <w:rPr>
                <w:rFonts w:ascii="ＭＳ ゴシック" w:eastAsia="ＭＳ ゴシック" w:hAnsi="ＭＳ ゴシック"/>
                <w:spacing w:val="-20"/>
                <w:sz w:val="18"/>
                <w:szCs w:val="18"/>
              </w:rPr>
            </w:pPr>
            <w:r w:rsidRPr="00B4577D">
              <w:rPr>
                <w:rFonts w:ascii="ＭＳ ゴシック" w:eastAsia="ＭＳ ゴシック" w:hAnsi="ＭＳ ゴシック" w:hint="eastAsia"/>
                <w:spacing w:val="-24"/>
                <w:sz w:val="18"/>
                <w:szCs w:val="18"/>
              </w:rPr>
              <w:t>第3-</w:t>
            </w:r>
            <w:r>
              <w:rPr>
                <w:rFonts w:ascii="ＭＳ ゴシック" w:eastAsia="ＭＳ ゴシック" w:hAnsi="ＭＳ ゴシック" w:hint="eastAsia"/>
                <w:spacing w:val="-24"/>
                <w:sz w:val="18"/>
                <w:szCs w:val="18"/>
              </w:rPr>
              <w:t>2</w:t>
            </w:r>
            <w:r w:rsidRPr="00B4577D">
              <w:rPr>
                <w:rFonts w:ascii="ＭＳ ゴシック" w:eastAsia="ＭＳ ゴシック" w:hAnsi="ＭＳ ゴシック" w:hint="eastAsia"/>
                <w:spacing w:val="-24"/>
                <w:sz w:val="18"/>
                <w:szCs w:val="18"/>
              </w:rPr>
              <w:t>-3-(</w:t>
            </w:r>
            <w:r>
              <w:rPr>
                <w:rFonts w:ascii="ＭＳ ゴシック" w:eastAsia="ＭＳ ゴシック" w:hAnsi="ＭＳ ゴシック" w:hint="eastAsia"/>
                <w:spacing w:val="-24"/>
                <w:sz w:val="18"/>
                <w:szCs w:val="18"/>
              </w:rPr>
              <w:t>10</w:t>
            </w:r>
            <w:r w:rsidRPr="00B4577D">
              <w:rPr>
                <w:rFonts w:ascii="ＭＳ ゴシック" w:eastAsia="ＭＳ ゴシック" w:hAnsi="ＭＳ ゴシック" w:hint="eastAsia"/>
                <w:spacing w:val="-24"/>
                <w:sz w:val="18"/>
                <w:szCs w:val="18"/>
              </w:rPr>
              <w:t>)</w:t>
            </w:r>
          </w:p>
          <w:p w:rsidR="00BF4AD8" w:rsidRPr="00B4577D" w:rsidRDefault="00BF4AD8" w:rsidP="00BF4AD8">
            <w:pPr>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市基準</w:t>
            </w:r>
          </w:p>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4･5･25･26</w:t>
            </w:r>
          </w:p>
        </w:tc>
      </w:tr>
      <w:tr w:rsidR="00BF4AD8" w:rsidRPr="00752643" w:rsidTr="00B4577D">
        <w:trPr>
          <w:cantSplit/>
          <w:trHeight w:val="1954"/>
        </w:trPr>
        <w:tc>
          <w:tcPr>
            <w:tcW w:w="2415" w:type="dxa"/>
            <w:vMerge/>
            <w:tcBorders>
              <w:left w:val="single" w:sz="4" w:space="0" w:color="auto"/>
              <w:bottom w:val="single" w:sz="4" w:space="0" w:color="auto"/>
              <w:right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single" w:sz="4" w:space="0" w:color="auto"/>
              <w:bottom w:val="single" w:sz="4" w:space="0" w:color="auto"/>
              <w:right w:val="single" w:sz="4" w:space="0" w:color="auto"/>
            </w:tcBorders>
          </w:tcPr>
          <w:p w:rsidR="00BF4AD8" w:rsidRPr="002602A3" w:rsidRDefault="00BF4AD8" w:rsidP="00BF4AD8">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利用者に対する指定</w:t>
            </w:r>
            <w:r>
              <w:rPr>
                <w:rFonts w:ascii="ＭＳ ゴシック" w:eastAsia="ＭＳ ゴシック" w:hAnsi="ＭＳ ゴシック" w:hint="eastAsia"/>
                <w:bCs/>
                <w:sz w:val="18"/>
                <w:szCs w:val="18"/>
              </w:rPr>
              <w:t>訪問入浴介護</w:t>
            </w:r>
            <w:r w:rsidRPr="002602A3">
              <w:rPr>
                <w:rFonts w:ascii="ＭＳ ゴシック" w:eastAsia="ＭＳ ゴシック" w:hAnsi="ＭＳ ゴシック" w:hint="eastAsia"/>
                <w:bCs/>
                <w:sz w:val="18"/>
                <w:szCs w:val="18"/>
              </w:rPr>
              <w:t>の提供に関する次の各号に掲げる記録を整備し</w:t>
            </w:r>
            <w:r w:rsidRPr="002602A3">
              <w:rPr>
                <w:rFonts w:ascii="ＭＳ ゴシック" w:eastAsia="ＭＳ ゴシック" w:hAnsi="ＭＳ ゴシック" w:hint="eastAsia"/>
                <w:sz w:val="18"/>
                <w:szCs w:val="18"/>
              </w:rPr>
              <w:t>、当該記録等に係る居宅サービス計画の</w:t>
            </w:r>
            <w:r>
              <w:rPr>
                <w:rFonts w:ascii="ＭＳ ゴシック" w:eastAsia="ＭＳ ゴシック" w:hAnsi="ＭＳ ゴシック" w:hint="eastAsia"/>
                <w:sz w:val="18"/>
                <w:szCs w:val="18"/>
              </w:rPr>
              <w:t>完結</w:t>
            </w:r>
            <w:r w:rsidRPr="002602A3">
              <w:rPr>
                <w:rFonts w:ascii="ＭＳ ゴシック" w:eastAsia="ＭＳ ゴシック" w:hAnsi="ＭＳ ゴシック" w:hint="eastAsia"/>
                <w:sz w:val="18"/>
                <w:szCs w:val="18"/>
              </w:rPr>
              <w:t>の日から</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w:t>
            </w:r>
            <w:r>
              <w:rPr>
                <w:rFonts w:ascii="ＭＳ ゴシック" w:eastAsia="ＭＳ ゴシック" w:hAnsi="ＭＳ ゴシック" w:hint="eastAsia"/>
                <w:sz w:val="18"/>
                <w:szCs w:val="18"/>
              </w:rPr>
              <w:t>しているか。</w:t>
            </w:r>
          </w:p>
          <w:p w:rsidR="00BF4AD8" w:rsidRPr="002602A3" w:rsidRDefault="00BF4AD8" w:rsidP="00BF4AD8">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第19条第2項に</w:t>
            </w:r>
            <w:r w:rsidRPr="002602A3">
              <w:rPr>
                <w:rFonts w:ascii="ＭＳ ゴシック" w:eastAsia="ＭＳ ゴシック" w:hAnsi="ＭＳ ゴシック" w:hint="eastAsia"/>
                <w:sz w:val="18"/>
                <w:szCs w:val="18"/>
              </w:rPr>
              <w:t>規定する</w:t>
            </w:r>
            <w:r>
              <w:rPr>
                <w:rFonts w:ascii="ＭＳ ゴシック" w:eastAsia="ＭＳ ゴシック" w:hAnsi="ＭＳ ゴシック" w:hint="eastAsia"/>
                <w:sz w:val="18"/>
                <w:szCs w:val="18"/>
              </w:rPr>
              <w:t>提供した具体的なサービスの内容等の記録</w:t>
            </w:r>
          </w:p>
          <w:p w:rsidR="00BF4AD8" w:rsidRPr="002602A3" w:rsidRDefault="00BF4AD8" w:rsidP="00BF4AD8">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2602A3">
              <w:rPr>
                <w:rFonts w:ascii="ＭＳ ゴシック" w:eastAsia="ＭＳ ゴシック" w:hAnsi="ＭＳ ゴシック" w:hint="eastAsia"/>
                <w:sz w:val="18"/>
                <w:szCs w:val="18"/>
              </w:rPr>
              <w:t xml:space="preserve">　市町村への通知に係る記録</w:t>
            </w:r>
          </w:p>
          <w:p w:rsidR="00BF4AD8" w:rsidRPr="002602A3" w:rsidRDefault="00BF4AD8" w:rsidP="00BF4AD8">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2602A3">
              <w:rPr>
                <w:rFonts w:ascii="ＭＳ ゴシック" w:eastAsia="ＭＳ ゴシック" w:hAnsi="ＭＳ ゴシック" w:hint="eastAsia"/>
                <w:sz w:val="18"/>
                <w:szCs w:val="18"/>
              </w:rPr>
              <w:t xml:space="preserve">　苦情の内容等の記録</w:t>
            </w:r>
          </w:p>
          <w:p w:rsidR="00BF4AD8" w:rsidRPr="002602A3" w:rsidRDefault="00BF4AD8" w:rsidP="00BF4AD8">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2602A3">
              <w:rPr>
                <w:rFonts w:ascii="ＭＳ ゴシック" w:eastAsia="ＭＳ ゴシック" w:hAnsi="ＭＳ ゴシック" w:hint="eastAsia"/>
                <w:sz w:val="18"/>
                <w:szCs w:val="18"/>
              </w:rPr>
              <w:t xml:space="preserve">　事故の状況及び事故に際して採った処置の記録</w:t>
            </w:r>
          </w:p>
          <w:p w:rsidR="00BF4AD8" w:rsidRPr="003F186C" w:rsidRDefault="00BF4AD8" w:rsidP="00BF4AD8">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p>
        </w:tc>
      </w:tr>
      <w:tr w:rsidR="00BF4AD8" w:rsidRPr="00752643" w:rsidTr="00B4577D">
        <w:trPr>
          <w:cantSplit/>
          <w:trHeight w:val="1557"/>
        </w:trPr>
        <w:tc>
          <w:tcPr>
            <w:tcW w:w="2415" w:type="dxa"/>
            <w:tcBorders>
              <w:top w:val="single" w:sz="4" w:space="0" w:color="auto"/>
              <w:left w:val="single" w:sz="4" w:space="0" w:color="auto"/>
              <w:bottom w:val="single" w:sz="4" w:space="0" w:color="auto"/>
              <w:right w:val="single" w:sz="4" w:space="0" w:color="auto"/>
            </w:tcBorders>
          </w:tcPr>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r w:rsidRPr="00D545E2">
              <w:rPr>
                <w:rFonts w:ascii="ＭＳ ゴシック" w:eastAsia="ＭＳ ゴシック" w:hAnsi="ＭＳ ゴシック" w:hint="eastAsia"/>
                <w:sz w:val="18"/>
                <w:szCs w:val="18"/>
              </w:rPr>
              <w:t>36　変更届出の手続</w:t>
            </w:r>
          </w:p>
          <w:p w:rsidR="00BF4AD8" w:rsidRPr="00D545E2" w:rsidRDefault="00BF4AD8" w:rsidP="00BF4AD8">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BF4AD8" w:rsidRPr="00752643" w:rsidRDefault="00BF4AD8" w:rsidP="00BF4AD8">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運営に関する基準について、変更届出提出の該当事項があった場合、速やかに変更届出を所管庁に提出しているか。</w:t>
            </w:r>
          </w:p>
          <w:p w:rsidR="00BF4AD8" w:rsidRPr="00752643" w:rsidRDefault="00BF4AD8" w:rsidP="00BF4AD8">
            <w:pPr>
              <w:numPr>
                <w:ilvl w:val="3"/>
                <w:numId w:val="1"/>
              </w:num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変更した日から10日以内に提出すること。</w:t>
            </w:r>
          </w:p>
          <w:p w:rsidR="00BF4AD8" w:rsidRPr="00752643" w:rsidRDefault="00BF4AD8" w:rsidP="00BF4AD8">
            <w:pPr>
              <w:overflowPunct w:val="0"/>
              <w:autoSpaceDE w:val="0"/>
              <w:autoSpaceDN w:val="0"/>
              <w:spacing w:line="220" w:lineRule="exact"/>
              <w:ind w:leftChars="100" w:left="210"/>
              <w:rPr>
                <w:rFonts w:ascii="ＭＳ ゴシック" w:eastAsia="ＭＳ ゴシック" w:hAnsi="ＭＳ ゴシック"/>
                <w:sz w:val="18"/>
                <w:szCs w:val="18"/>
              </w:rPr>
            </w:pPr>
            <w:r w:rsidRPr="00752643">
              <w:rPr>
                <w:rFonts w:ascii="ＭＳ ゴシック" w:eastAsia="ＭＳ ゴシック" w:hAnsi="ＭＳ ゴシック" w:hint="eastAsia"/>
                <w:noProof/>
                <w:sz w:val="18"/>
                <w:szCs w:val="18"/>
              </w:rPr>
              <mc:AlternateContent>
                <mc:Choice Requires="wps">
                  <w:drawing>
                    <wp:anchor distT="0" distB="0" distL="114300" distR="114300" simplePos="0" relativeHeight="251771392" behindDoc="0" locked="0" layoutInCell="1" allowOverlap="1" wp14:anchorId="097CC96E" wp14:editId="13483E7B">
                      <wp:simplePos x="0" y="0"/>
                      <wp:positionH relativeFrom="column">
                        <wp:posOffset>13335</wp:posOffset>
                      </wp:positionH>
                      <wp:positionV relativeFrom="paragraph">
                        <wp:posOffset>207645</wp:posOffset>
                      </wp:positionV>
                      <wp:extent cx="3800475" cy="325755"/>
                      <wp:effectExtent l="0" t="0" r="0" b="0"/>
                      <wp:wrapNone/>
                      <wp:docPr id="1"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75DE" id="AutoShape 301" o:spid="_x0000_s1026" type="#_x0000_t185" style="position:absolute;left:0;text-align:left;margin-left:1.05pt;margin-top:16.35pt;width:299.25pt;height:25.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">
                      <v:textbox inset="5.85pt,.7pt,5.85pt,.7pt"/>
                    </v:shape>
                  </w:pict>
                </mc:Fallback>
              </mc:AlternateContent>
            </w:r>
            <w:r w:rsidRPr="00752643">
              <w:rPr>
                <w:rFonts w:ascii="ＭＳ ゴシック" w:eastAsia="ＭＳ ゴシック" w:hAnsi="ＭＳ ゴシック" w:hint="eastAsia"/>
                <w:sz w:val="18"/>
                <w:szCs w:val="18"/>
              </w:rPr>
              <w:t>具体的な事項：</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BF4AD8" w:rsidRPr="00752643" w:rsidRDefault="00BF4AD8" w:rsidP="00BF4AD8">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r w:rsidRPr="00B4577D">
              <w:rPr>
                <w:rFonts w:ascii="ＭＳ ゴシック" w:eastAsia="ＭＳ ゴシック" w:hAnsi="ＭＳ ゴシック" w:hint="eastAsia"/>
                <w:sz w:val="18"/>
                <w:szCs w:val="18"/>
              </w:rPr>
              <w:t>法75</w:t>
            </w:r>
          </w:p>
          <w:p w:rsidR="00BF4AD8" w:rsidRPr="00B4577D" w:rsidRDefault="00BF4AD8" w:rsidP="00BF4AD8">
            <w:pPr>
              <w:overflowPunct w:val="0"/>
              <w:autoSpaceDE w:val="0"/>
              <w:autoSpaceDN w:val="0"/>
              <w:spacing w:line="260" w:lineRule="exact"/>
              <w:rPr>
                <w:rFonts w:ascii="ＭＳ ゴシック" w:eastAsia="ＭＳ ゴシック" w:hAnsi="ＭＳ ゴシック"/>
                <w:spacing w:val="-4"/>
                <w:sz w:val="18"/>
                <w:szCs w:val="18"/>
              </w:rPr>
            </w:pPr>
            <w:r w:rsidRPr="00B4577D">
              <w:rPr>
                <w:rFonts w:ascii="ＭＳ ゴシック" w:eastAsia="ＭＳ ゴシック" w:hAnsi="ＭＳ ゴシック" w:hint="eastAsia"/>
                <w:spacing w:val="-4"/>
                <w:sz w:val="18"/>
                <w:szCs w:val="18"/>
              </w:rPr>
              <w:t>則131</w:t>
            </w:r>
          </w:p>
          <w:p w:rsidR="00BF4AD8" w:rsidRPr="00B4577D" w:rsidRDefault="00BF4AD8" w:rsidP="00BF4AD8">
            <w:pPr>
              <w:overflowPunct w:val="0"/>
              <w:autoSpaceDE w:val="0"/>
              <w:autoSpaceDN w:val="0"/>
              <w:spacing w:line="260" w:lineRule="exact"/>
              <w:rPr>
                <w:rFonts w:ascii="ＭＳ ゴシック" w:eastAsia="ＭＳ ゴシック" w:hAnsi="ＭＳ ゴシック"/>
                <w:spacing w:val="-4"/>
                <w:sz w:val="18"/>
                <w:szCs w:val="18"/>
              </w:rPr>
            </w:pPr>
            <w:r w:rsidRPr="00B4577D">
              <w:rPr>
                <w:rFonts w:ascii="ＭＳ ゴシック" w:eastAsia="ＭＳ ゴシック" w:hAnsi="ＭＳ ゴシック" w:hint="eastAsia"/>
                <w:spacing w:val="-4"/>
                <w:sz w:val="18"/>
                <w:szCs w:val="18"/>
              </w:rPr>
              <w:t>法115</w:t>
            </w:r>
            <w:r>
              <w:rPr>
                <w:rFonts w:ascii="ＭＳ ゴシック" w:eastAsia="ＭＳ ゴシック" w:hAnsi="ＭＳ ゴシック" w:hint="eastAsia"/>
                <w:spacing w:val="-4"/>
                <w:sz w:val="18"/>
                <w:szCs w:val="18"/>
              </w:rPr>
              <w:t>-5</w:t>
            </w:r>
          </w:p>
          <w:p w:rsidR="00BF4AD8" w:rsidRPr="00B4577D" w:rsidRDefault="00BF4AD8" w:rsidP="00BF4AD8">
            <w:pPr>
              <w:overflowPunct w:val="0"/>
              <w:autoSpaceDE w:val="0"/>
              <w:autoSpaceDN w:val="0"/>
              <w:spacing w:line="260" w:lineRule="exact"/>
              <w:rPr>
                <w:rFonts w:ascii="ＭＳ ゴシック" w:eastAsia="ＭＳ ゴシック" w:hAnsi="ＭＳ ゴシック"/>
                <w:sz w:val="18"/>
                <w:szCs w:val="18"/>
              </w:rPr>
            </w:pPr>
            <w:r w:rsidRPr="00B4577D">
              <w:rPr>
                <w:rFonts w:ascii="ＭＳ ゴシック" w:eastAsia="ＭＳ ゴシック" w:hAnsi="ＭＳ ゴシック" w:hint="eastAsia"/>
                <w:spacing w:val="-4"/>
                <w:sz w:val="18"/>
                <w:szCs w:val="18"/>
              </w:rPr>
              <w:t>則140</w:t>
            </w:r>
            <w:r>
              <w:rPr>
                <w:rFonts w:ascii="ＭＳ ゴシック" w:eastAsia="ＭＳ ゴシック" w:hAnsi="ＭＳ ゴシック" w:hint="eastAsia"/>
                <w:spacing w:val="-4"/>
                <w:sz w:val="18"/>
                <w:szCs w:val="18"/>
              </w:rPr>
              <w:t>-</w:t>
            </w:r>
            <w:r w:rsidRPr="00B4577D">
              <w:rPr>
                <w:rFonts w:ascii="ＭＳ ゴシック" w:eastAsia="ＭＳ ゴシック" w:hAnsi="ＭＳ ゴシック" w:hint="eastAsia"/>
                <w:spacing w:val="-4"/>
                <w:sz w:val="18"/>
                <w:szCs w:val="18"/>
              </w:rPr>
              <w:t>22</w:t>
            </w:r>
          </w:p>
        </w:tc>
      </w:tr>
    </w:tbl>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7E781A" w:rsidRDefault="007E781A" w:rsidP="00BB4849">
      <w:pPr>
        <w:overflowPunct w:val="0"/>
        <w:autoSpaceDE w:val="0"/>
        <w:autoSpaceDN w:val="0"/>
        <w:spacing w:line="260" w:lineRule="exact"/>
        <w:rPr>
          <w:rFonts w:ascii="ＭＳ ゴシック" w:eastAsia="ＭＳ ゴシック" w:hAnsi="ＭＳ ゴシック"/>
          <w:szCs w:val="21"/>
          <w:u w:val="single"/>
        </w:rPr>
      </w:pPr>
    </w:p>
    <w:p w:rsidR="00BB4849" w:rsidRPr="00AE3D41" w:rsidRDefault="00BB4849" w:rsidP="00BB4849">
      <w:pPr>
        <w:overflowPunct w:val="0"/>
        <w:autoSpaceDE w:val="0"/>
        <w:autoSpaceDN w:val="0"/>
        <w:spacing w:line="260" w:lineRule="exact"/>
        <w:rPr>
          <w:rFonts w:ascii="ＤＦ特太ゴシック体" w:eastAsia="ＤＦ特太ゴシック体" w:hAnsi="ＭＳ ゴシック"/>
          <w:u w:val="single"/>
        </w:rPr>
      </w:pPr>
      <w:r w:rsidRPr="00AE3D41">
        <w:rPr>
          <w:rFonts w:ascii="ＭＳ ゴシック" w:eastAsia="ＭＳ ゴシック" w:hAnsi="ＭＳ ゴシック" w:hint="eastAsia"/>
          <w:szCs w:val="21"/>
          <w:u w:val="single"/>
        </w:rPr>
        <w:lastRenderedPageBreak/>
        <w:t>Ⅴ（雑則）</w:t>
      </w:r>
      <w:bookmarkStart w:id="0" w:name="_GoBack"/>
      <w:bookmarkEnd w:id="0"/>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BB4849" w:rsidRPr="00061015" w:rsidTr="00990E30">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8"/>
                <w:szCs w:val="18"/>
              </w:rPr>
            </w:pPr>
            <w:r w:rsidRPr="00BB4849">
              <w:rPr>
                <w:rFonts w:ascii="ＭＳ ゴシック" w:eastAsia="ＭＳ ゴシック" w:hAnsi="ＭＳ ゴシック" w:hint="eastAsia"/>
                <w:spacing w:val="720"/>
                <w:kern w:val="0"/>
                <w:sz w:val="18"/>
                <w:szCs w:val="18"/>
                <w:fitText w:val="1800" w:id="-1584128255"/>
              </w:rPr>
              <w:t>内</w:t>
            </w:r>
            <w:r w:rsidRPr="00BB4849">
              <w:rPr>
                <w:rFonts w:ascii="ＭＳ ゴシック" w:eastAsia="ＭＳ ゴシック" w:hAnsi="ＭＳ ゴシック" w:hint="eastAsia"/>
                <w:kern w:val="0"/>
                <w:sz w:val="18"/>
                <w:szCs w:val="18"/>
                <w:fitText w:val="1800" w:id="-1584128255"/>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rsidR="00BB4849" w:rsidRPr="00061015" w:rsidRDefault="00BB4849" w:rsidP="00990E30">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BB4849" w:rsidRPr="00061015" w:rsidRDefault="00BB4849" w:rsidP="00990E30">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BB4849" w:rsidRPr="00061015" w:rsidTr="00990E30">
        <w:trPr>
          <w:trHeight w:val="656"/>
        </w:trPr>
        <w:tc>
          <w:tcPr>
            <w:tcW w:w="2410" w:type="dxa"/>
            <w:vMerge w:val="restart"/>
            <w:tcBorders>
              <w:top w:val="single" w:sz="12" w:space="0" w:color="auto"/>
            </w:tcBorders>
          </w:tcPr>
          <w:p w:rsidR="00BB4849" w:rsidRPr="00AE3D41" w:rsidRDefault="00BB4849" w:rsidP="00990E30">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37</w:t>
            </w:r>
            <w:r w:rsidRPr="00AE3D41">
              <w:rPr>
                <w:rFonts w:ascii="ＭＳ ゴシック" w:eastAsia="ＭＳ ゴシック" w:hAnsi="ＭＳ ゴシック" w:hint="eastAsia"/>
                <w:sz w:val="18"/>
                <w:szCs w:val="18"/>
                <w:u w:val="single"/>
              </w:rPr>
              <w:t xml:space="preserve">　電磁的記録等</w:t>
            </w:r>
          </w:p>
          <w:p w:rsidR="00BB4849" w:rsidRPr="00061015" w:rsidRDefault="00BB4849" w:rsidP="00990E30">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rsidR="00BB4849" w:rsidRDefault="00BB4849" w:rsidP="00990E30">
            <w:pPr>
              <w:widowControl/>
              <w:overflowPunct w:val="0"/>
              <w:autoSpaceDE w:val="0"/>
              <w:autoSpaceDN w:val="0"/>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電磁的記録による保存は、次のいずれかの方法によること。</w:t>
            </w:r>
          </w:p>
          <w:p w:rsidR="00BB4849" w:rsidRDefault="00BB4849" w:rsidP="00990E30">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DA3E9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BB4849" w:rsidRDefault="00BB4849" w:rsidP="00990E30">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C47B8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BB4849" w:rsidRPr="006266D4"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BB4849" w:rsidRDefault="008A7860" w:rsidP="00990E30">
            <w:pPr>
              <w:overflowPunct w:val="0"/>
              <w:autoSpaceDE w:val="0"/>
              <w:autoSpaceDN w:val="0"/>
              <w:spacing w:line="18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介</w:t>
            </w:r>
            <w:r w:rsidR="00BB4849" w:rsidRPr="006266D4">
              <w:rPr>
                <w:rFonts w:ascii="ＭＳ ゴシック" w:eastAsia="ＭＳ ゴシック" w:hAnsi="ＭＳ ゴシック" w:hint="eastAsia"/>
                <w:sz w:val="16"/>
                <w:szCs w:val="16"/>
                <w:u w:val="single"/>
              </w:rPr>
              <w:t>基準217</w:t>
            </w:r>
          </w:p>
          <w:p w:rsidR="008A7860" w:rsidRPr="006266D4" w:rsidRDefault="008A7860" w:rsidP="00990E30">
            <w:pPr>
              <w:overflowPunct w:val="0"/>
              <w:autoSpaceDE w:val="0"/>
              <w:autoSpaceDN w:val="0"/>
              <w:spacing w:line="180" w:lineRule="exact"/>
              <w:jc w:val="lef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予基準293</w:t>
            </w:r>
          </w:p>
          <w:p w:rsidR="00BB4849" w:rsidRPr="006266D4" w:rsidRDefault="00BB4849" w:rsidP="00990E30">
            <w:pPr>
              <w:overflowPunct w:val="0"/>
              <w:autoSpaceDE w:val="0"/>
              <w:autoSpaceDN w:val="0"/>
              <w:spacing w:line="260" w:lineRule="exact"/>
              <w:rPr>
                <w:rFonts w:ascii="ＭＳ ゴシック" w:eastAsia="ＭＳ ゴシック" w:hAnsi="ＭＳ ゴシック"/>
                <w:sz w:val="16"/>
                <w:szCs w:val="16"/>
                <w:u w:val="single"/>
              </w:rPr>
            </w:pPr>
            <w:r w:rsidRPr="006266D4">
              <w:rPr>
                <w:rFonts w:ascii="ＭＳ ゴシック" w:eastAsia="ＭＳ ゴシック" w:hAnsi="ＭＳ ゴシック" w:hint="eastAsia"/>
                <w:sz w:val="16"/>
                <w:szCs w:val="16"/>
                <w:u w:val="single"/>
              </w:rPr>
              <w:t>老企第25号</w:t>
            </w:r>
          </w:p>
          <w:p w:rsidR="00BB4849" w:rsidRPr="006266D4" w:rsidRDefault="00BB4849" w:rsidP="00990E30">
            <w:pPr>
              <w:overflowPunct w:val="0"/>
              <w:autoSpaceDE w:val="0"/>
              <w:autoSpaceDN w:val="0"/>
              <w:spacing w:line="260" w:lineRule="exact"/>
              <w:rPr>
                <w:rFonts w:ascii="ＭＳ ゴシック" w:eastAsia="ＭＳ ゴシック" w:hAnsi="ＭＳ ゴシック"/>
                <w:sz w:val="16"/>
                <w:szCs w:val="16"/>
                <w:u w:val="single"/>
              </w:rPr>
            </w:pPr>
            <w:r w:rsidRPr="006266D4">
              <w:rPr>
                <w:rFonts w:ascii="ＭＳ ゴシック" w:eastAsia="ＭＳ ゴシック" w:hAnsi="ＭＳ ゴシック" w:hint="eastAsia"/>
                <w:sz w:val="16"/>
                <w:szCs w:val="16"/>
                <w:u w:val="single"/>
              </w:rPr>
              <w:t>第5</w:t>
            </w:r>
          </w:p>
          <w:p w:rsidR="00BB4849" w:rsidRPr="00A85F58" w:rsidRDefault="00BB4849" w:rsidP="00BB4849">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6266D4">
              <w:rPr>
                <w:rFonts w:ascii="ＭＳ ゴシック" w:eastAsia="ＭＳ ゴシック" w:hAnsi="ＭＳ ゴシック" w:hint="eastAsia"/>
                <w:spacing w:val="-12"/>
                <w:sz w:val="16"/>
                <w:szCs w:val="16"/>
                <w:u w:val="single"/>
              </w:rPr>
              <w:t>市基準4</w:t>
            </w:r>
            <w:r w:rsidR="00E81344">
              <w:rPr>
                <w:rFonts w:ascii="ＭＳ ゴシック" w:eastAsia="ＭＳ ゴシック" w:hAnsi="ＭＳ ゴシック" w:hint="eastAsia"/>
                <w:spacing w:val="-12"/>
                <w:sz w:val="16"/>
                <w:szCs w:val="16"/>
                <w:u w:val="single"/>
              </w:rPr>
              <w:t>･25</w:t>
            </w:r>
          </w:p>
        </w:tc>
      </w:tr>
      <w:tr w:rsidR="00BB4849" w:rsidRPr="00061015" w:rsidTr="00990E30">
        <w:trPr>
          <w:trHeight w:val="656"/>
        </w:trPr>
        <w:tc>
          <w:tcPr>
            <w:tcW w:w="2410" w:type="dxa"/>
            <w:vMerge/>
          </w:tcPr>
          <w:p w:rsidR="00BB4849" w:rsidRPr="00AE3D41" w:rsidRDefault="00BB4849" w:rsidP="00990E30">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p>
        </w:tc>
        <w:tc>
          <w:tcPr>
            <w:tcW w:w="6279" w:type="dxa"/>
            <w:tcBorders>
              <w:top w:val="single" w:sz="4" w:space="0" w:color="auto"/>
            </w:tcBorders>
          </w:tcPr>
          <w:p w:rsidR="00BB4849" w:rsidRDefault="00BB4849" w:rsidP="00990E30">
            <w:pPr>
              <w:widowControl/>
              <w:overflowPunct w:val="0"/>
              <w:autoSpaceDE w:val="0"/>
              <w:autoSpaceDN w:val="0"/>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電磁的方法による交付は、基準第8条第2項から第6項までの規定に準じた方法によること。</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電磁的方法による同意は、例えば電子メールにより利用者等が同意の意思表示をした場合等が考えられること。</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⑶　電磁的方法による締結は、利用者等・事業者等の間の契約関係を明確にする観点から、書面における署名又は記名・押印に代えて、電子署名を活用することが望ましいこと。</w:t>
            </w:r>
          </w:p>
          <w:p w:rsidR="00BB4849" w:rsidRDefault="00BB4849" w:rsidP="00990E30">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BB4849" w:rsidRPr="00061015" w:rsidRDefault="00BB4849" w:rsidP="00990E3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rsidR="00BB4849" w:rsidRPr="006266D4" w:rsidRDefault="00BB4849" w:rsidP="00990E30">
            <w:pPr>
              <w:overflowPunct w:val="0"/>
              <w:autoSpaceDE w:val="0"/>
              <w:autoSpaceDN w:val="0"/>
              <w:spacing w:line="180" w:lineRule="exact"/>
              <w:jc w:val="left"/>
              <w:rPr>
                <w:rFonts w:ascii="ＭＳ ゴシック" w:eastAsia="ＭＳ ゴシック" w:hAnsi="ＭＳ ゴシック"/>
                <w:sz w:val="16"/>
                <w:szCs w:val="16"/>
                <w:u w:val="single"/>
              </w:rPr>
            </w:pPr>
          </w:p>
        </w:tc>
      </w:tr>
    </w:tbl>
    <w:p w:rsidR="00BB4849" w:rsidRDefault="006664DD" w:rsidP="00752643">
      <w:pPr>
        <w:overflowPunct w:val="0"/>
        <w:autoSpaceDE w:val="0"/>
        <w:autoSpaceDN w:val="0"/>
        <w:spacing w:line="260" w:lineRule="exact"/>
        <w:rPr>
          <w:rFonts w:ascii="ＭＳ ゴシック" w:eastAsia="ＭＳ ゴシック" w:hAnsi="ＭＳ ゴシック"/>
          <w:szCs w:val="21"/>
        </w:rPr>
      </w:pPr>
      <w:r>
        <w:rPr>
          <w:rFonts w:ascii="ＭＳ ゴシック" w:eastAsia="ＭＳ ゴシック" w:hAnsi="ＭＳ ゴシック"/>
          <w:szCs w:val="21"/>
        </w:rPr>
        <w:br w:type="page"/>
      </w:r>
    </w:p>
    <w:p w:rsidR="000B0041" w:rsidRPr="00752643" w:rsidRDefault="00BB4849" w:rsidP="00752643">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0B0041" w:rsidRPr="00752643">
        <w:rPr>
          <w:rFonts w:ascii="ＭＳ ゴシック" w:eastAsia="ＭＳ ゴシック" w:hAnsi="ＭＳ ゴシック" w:hint="eastAsia"/>
          <w:szCs w:val="21"/>
        </w:rPr>
        <w:t>（業務管理体制の整備）</w:t>
      </w:r>
    </w:p>
    <w:tbl>
      <w:tblPr>
        <w:tblW w:w="10705" w:type="dxa"/>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200"/>
        <w:gridCol w:w="6237"/>
        <w:gridCol w:w="426"/>
        <w:gridCol w:w="425"/>
        <w:gridCol w:w="425"/>
        <w:gridCol w:w="992"/>
      </w:tblGrid>
      <w:tr w:rsidR="00471689" w:rsidRPr="00752643" w:rsidTr="007955EC">
        <w:trPr>
          <w:trHeight w:val="698"/>
        </w:trPr>
        <w:tc>
          <w:tcPr>
            <w:tcW w:w="220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項　　目</w:t>
            </w:r>
          </w:p>
        </w:tc>
        <w:tc>
          <w:tcPr>
            <w:tcW w:w="623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pacing w:val="720"/>
                <w:kern w:val="0"/>
                <w:sz w:val="18"/>
                <w:szCs w:val="18"/>
                <w:fitText w:val="1800" w:id="-1489286400"/>
              </w:rPr>
              <w:t>内</w:t>
            </w:r>
            <w:r w:rsidRPr="00752643">
              <w:rPr>
                <w:rFonts w:ascii="ＭＳ ゴシック" w:eastAsia="ＭＳ ゴシック" w:hAnsi="ＭＳ ゴシック" w:hint="eastAsia"/>
                <w:kern w:val="0"/>
                <w:sz w:val="18"/>
                <w:szCs w:val="18"/>
                <w:fitText w:val="1800" w:id="-1489286400"/>
              </w:rPr>
              <w:t>容</w:t>
            </w:r>
          </w:p>
        </w:tc>
        <w:tc>
          <w:tcPr>
            <w:tcW w:w="426"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不</w:t>
            </w:r>
          </w:p>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該</w:t>
            </w:r>
          </w:p>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当</w:t>
            </w:r>
          </w:p>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な</w:t>
            </w:r>
          </w:p>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根拠</w:t>
            </w:r>
          </w:p>
        </w:tc>
      </w:tr>
      <w:tr w:rsidR="00471689" w:rsidRPr="00752643" w:rsidTr="007955EC">
        <w:trPr>
          <w:trHeight w:val="656"/>
        </w:trPr>
        <w:tc>
          <w:tcPr>
            <w:tcW w:w="2200" w:type="dxa"/>
            <w:vMerge w:val="restart"/>
            <w:tcBorders>
              <w:top w:val="single" w:sz="12" w:space="0" w:color="auto"/>
              <w:left w:val="single" w:sz="4" w:space="0" w:color="auto"/>
              <w:right w:val="single" w:sz="6" w:space="0" w:color="auto"/>
            </w:tcBorders>
          </w:tcPr>
          <w:p w:rsidR="00471689" w:rsidRPr="00752643" w:rsidRDefault="00471689" w:rsidP="00752643">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１　業務管理体制整備に係る届出書の提出</w:t>
            </w:r>
          </w:p>
          <w:p w:rsidR="00471689" w:rsidRPr="00752643" w:rsidRDefault="00471689" w:rsidP="00752643">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12" w:space="0" w:color="auto"/>
              <w:left w:val="single" w:sz="6" w:space="0" w:color="auto"/>
              <w:bottom w:val="single" w:sz="6" w:space="0" w:color="auto"/>
              <w:right w:val="single" w:sz="6" w:space="0" w:color="auto"/>
            </w:tcBorders>
          </w:tcPr>
          <w:p w:rsidR="00471689" w:rsidRPr="00752643" w:rsidRDefault="00471689"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752643">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471689" w:rsidRDefault="00471689" w:rsidP="00752643">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752643">
              <w:rPr>
                <w:rFonts w:ascii="ＭＳ ゴシック" w:eastAsia="ＭＳ ゴシック" w:hAnsi="ＭＳ ゴシック" w:cs="ＭＳ Ｐゴシック" w:hint="eastAsia"/>
                <w:kern w:val="0"/>
                <w:sz w:val="18"/>
                <w:szCs w:val="18"/>
              </w:rPr>
              <w:t xml:space="preserve">①　法令遵守責任者の選任　</w:t>
            </w:r>
            <w:r w:rsidRPr="00752643">
              <w:rPr>
                <w:rFonts w:ascii="ＭＳ ゴシック" w:eastAsia="ＭＳ ゴシック" w:hAnsi="ＭＳ ゴシック" w:cs="ＭＳ Ｐゴシック" w:hint="eastAsia"/>
                <w:b/>
                <w:kern w:val="0"/>
                <w:sz w:val="18"/>
                <w:szCs w:val="18"/>
              </w:rPr>
              <w:t>【全ての法人】</w:t>
            </w:r>
          </w:p>
          <w:p w:rsidR="00040212" w:rsidRPr="00040212" w:rsidRDefault="00040212"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rsidR="00471689" w:rsidRDefault="00471689"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u w:val="single"/>
              </w:rPr>
            </w:pPr>
            <w:r w:rsidRPr="00752643">
              <w:rPr>
                <w:rFonts w:ascii="ＭＳ ゴシック" w:eastAsia="ＭＳ ゴシック" w:hAnsi="ＭＳ ゴシック" w:cs="ＭＳ Ｐゴシック" w:hint="eastAsia"/>
                <w:kern w:val="0"/>
                <w:sz w:val="18"/>
                <w:szCs w:val="18"/>
              </w:rPr>
              <w:t xml:space="preserve">　　　　法令遵守責任者の届出　　　　　</w:t>
            </w:r>
            <w:r w:rsidRPr="00752643">
              <w:rPr>
                <w:rFonts w:ascii="ＭＳ ゴシック" w:eastAsia="ＭＳ ゴシック" w:hAnsi="ＭＳ ゴシック" w:cs="ＭＳ Ｐゴシック" w:hint="eastAsia"/>
                <w:kern w:val="0"/>
                <w:sz w:val="18"/>
                <w:szCs w:val="18"/>
                <w:u w:val="single"/>
              </w:rPr>
              <w:t>済　　・　　　未</w:t>
            </w:r>
          </w:p>
          <w:p w:rsidR="00040212" w:rsidRPr="00752643" w:rsidRDefault="00040212"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rsidR="00471689" w:rsidRPr="00752643" w:rsidRDefault="00471689"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752643">
              <w:rPr>
                <w:rFonts w:ascii="ＭＳ ゴシック" w:eastAsia="ＭＳ ゴシック" w:hAnsi="ＭＳ ゴシック" w:cs="ＭＳ Ｐゴシック" w:hint="eastAsia"/>
                <w:kern w:val="0"/>
                <w:sz w:val="18"/>
                <w:szCs w:val="18"/>
              </w:rPr>
              <w:t xml:space="preserve">　　　　</w:t>
            </w:r>
            <w:r w:rsidRPr="00752643">
              <w:rPr>
                <w:rFonts w:ascii="ＭＳ ゴシック" w:eastAsia="ＭＳ ゴシック" w:hAnsi="ＭＳ ゴシック" w:cs="ＭＳ Ｐゴシック" w:hint="eastAsia"/>
                <w:kern w:val="0"/>
                <w:sz w:val="18"/>
                <w:szCs w:val="18"/>
                <w:u w:val="single"/>
              </w:rPr>
              <w:t xml:space="preserve">所属・職名　　　　　　　　　　　</w:t>
            </w:r>
            <w:r w:rsidRPr="00752643">
              <w:rPr>
                <w:rFonts w:ascii="ＭＳ ゴシック" w:eastAsia="ＭＳ ゴシック" w:hAnsi="ＭＳ ゴシック" w:cs="ＭＳ Ｐゴシック" w:hint="eastAsia"/>
                <w:kern w:val="0"/>
                <w:sz w:val="18"/>
                <w:szCs w:val="18"/>
              </w:rPr>
              <w:t xml:space="preserve">　　</w:t>
            </w:r>
            <w:r w:rsidRPr="00752643">
              <w:rPr>
                <w:rFonts w:ascii="ＭＳ ゴシック" w:eastAsia="ＭＳ ゴシック" w:hAnsi="ＭＳ ゴシック" w:cs="ＭＳ Ｐゴシック" w:hint="eastAsia"/>
                <w:kern w:val="0"/>
                <w:sz w:val="18"/>
                <w:szCs w:val="18"/>
                <w:u w:val="single"/>
              </w:rPr>
              <w:t xml:space="preserve">氏名　　　　　　　　　　　　　　　</w:t>
            </w:r>
          </w:p>
          <w:p w:rsidR="00471689" w:rsidRPr="00752643" w:rsidRDefault="00471689" w:rsidP="00752643">
            <w:pPr>
              <w:widowControl/>
              <w:overflowPunct w:val="0"/>
              <w:autoSpaceDE w:val="0"/>
              <w:autoSpaceDN w:val="0"/>
              <w:spacing w:line="230" w:lineRule="exact"/>
              <w:jc w:val="lef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xml:space="preserve">　</w:t>
            </w:r>
          </w:p>
          <w:p w:rsidR="00471689" w:rsidRDefault="00471689" w:rsidP="00752643">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752643">
              <w:rPr>
                <w:rFonts w:ascii="ＭＳ ゴシック" w:eastAsia="ＭＳ ゴシック" w:hAnsi="ＭＳ ゴシック" w:cs="ＭＳ Ｐゴシック" w:hint="eastAsia"/>
                <w:kern w:val="0"/>
                <w:sz w:val="18"/>
                <w:szCs w:val="18"/>
              </w:rPr>
              <w:t>②　法令遵守規程の整備</w:t>
            </w:r>
            <w:r w:rsidRPr="00752643">
              <w:rPr>
                <w:rFonts w:ascii="ＭＳ ゴシック" w:eastAsia="ＭＳ ゴシック" w:hAnsi="ＭＳ ゴシック" w:cs="ＭＳ Ｐゴシック" w:hint="eastAsia"/>
                <w:b/>
                <w:kern w:val="0"/>
                <w:sz w:val="18"/>
                <w:szCs w:val="18"/>
              </w:rPr>
              <w:t>【事業所(施設)数が20以上の法人のみ】</w:t>
            </w:r>
          </w:p>
          <w:p w:rsidR="00040212" w:rsidRPr="00752643" w:rsidRDefault="00040212" w:rsidP="00752643">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rsidR="00471689" w:rsidRPr="00752643" w:rsidRDefault="00471689" w:rsidP="00752643">
            <w:pPr>
              <w:widowControl/>
              <w:overflowPunct w:val="0"/>
              <w:autoSpaceDE w:val="0"/>
              <w:autoSpaceDN w:val="0"/>
              <w:spacing w:line="230" w:lineRule="exact"/>
              <w:ind w:firstLine="360"/>
              <w:rPr>
                <w:rFonts w:ascii="ＭＳ ゴシック" w:eastAsia="ＭＳ ゴシック" w:hAnsi="ＭＳ ゴシック"/>
                <w:sz w:val="18"/>
                <w:szCs w:val="18"/>
              </w:rPr>
            </w:pPr>
            <w:r w:rsidRPr="00752643">
              <w:rPr>
                <w:rFonts w:ascii="ＭＳ ゴシック" w:eastAsia="ＭＳ ゴシック" w:hAnsi="ＭＳ ゴシック" w:cs="ＭＳ Ｐゴシック" w:hint="eastAsia"/>
                <w:kern w:val="0"/>
                <w:sz w:val="18"/>
                <w:szCs w:val="18"/>
              </w:rPr>
              <w:t xml:space="preserve">①に加えて、規程の概要の届出　　　　　</w:t>
            </w:r>
            <w:r w:rsidRPr="00752643">
              <w:rPr>
                <w:rFonts w:ascii="ＭＳ ゴシック" w:eastAsia="ＭＳ ゴシック" w:hAnsi="ＭＳ ゴシック" w:cs="ＭＳ Ｐゴシック" w:hint="eastAsia"/>
                <w:kern w:val="0"/>
                <w:sz w:val="18"/>
                <w:szCs w:val="18"/>
                <w:u w:val="single"/>
              </w:rPr>
              <w:t>済　　・　　　未</w:t>
            </w:r>
          </w:p>
          <w:p w:rsidR="00471689" w:rsidRPr="00752643" w:rsidRDefault="00471689" w:rsidP="00752643">
            <w:pPr>
              <w:widowControl/>
              <w:overflowPunct w:val="0"/>
              <w:autoSpaceDE w:val="0"/>
              <w:autoSpaceDN w:val="0"/>
              <w:spacing w:line="230" w:lineRule="exact"/>
              <w:jc w:val="left"/>
              <w:rPr>
                <w:rFonts w:ascii="ＭＳ ゴシック" w:eastAsia="ＭＳ ゴシック" w:hAnsi="ＭＳ ゴシック"/>
                <w:sz w:val="18"/>
                <w:szCs w:val="18"/>
              </w:rPr>
            </w:pPr>
          </w:p>
          <w:p w:rsidR="00471689" w:rsidRPr="00752643" w:rsidRDefault="00471689" w:rsidP="00752643">
            <w:pPr>
              <w:widowControl/>
              <w:overflowPunct w:val="0"/>
              <w:autoSpaceDE w:val="0"/>
              <w:autoSpaceDN w:val="0"/>
              <w:spacing w:line="230" w:lineRule="exact"/>
              <w:ind w:left="180" w:hangingChars="100" w:hanging="180"/>
              <w:rPr>
                <w:rFonts w:ascii="ＭＳ ゴシック" w:eastAsia="ＭＳ ゴシック" w:hAnsi="ＭＳ ゴシック" w:cs="ＭＳ Ｐゴシック"/>
                <w:b/>
                <w:kern w:val="0"/>
                <w:sz w:val="18"/>
                <w:szCs w:val="18"/>
              </w:rPr>
            </w:pPr>
            <w:r w:rsidRPr="00752643">
              <w:rPr>
                <w:rFonts w:ascii="ＭＳ ゴシック" w:eastAsia="ＭＳ ゴシック" w:hAnsi="ＭＳ ゴシック" w:cs="ＭＳ Ｐゴシック" w:hint="eastAsia"/>
                <w:kern w:val="0"/>
                <w:sz w:val="18"/>
                <w:szCs w:val="18"/>
              </w:rPr>
              <w:t>③　業務執行の状況の監査の定期的な実施</w:t>
            </w:r>
            <w:r w:rsidRPr="00752643">
              <w:rPr>
                <w:rFonts w:ascii="ＭＳ ゴシック" w:eastAsia="ＭＳ ゴシック" w:hAnsi="ＭＳ ゴシック" w:cs="ＭＳ Ｐゴシック" w:hint="eastAsia"/>
                <w:b/>
                <w:kern w:val="0"/>
                <w:sz w:val="18"/>
                <w:szCs w:val="18"/>
              </w:rPr>
              <w:t>【事業所(施設)数が100以上の法人のみ】</w:t>
            </w:r>
          </w:p>
          <w:p w:rsidR="00471689" w:rsidRDefault="00471689" w:rsidP="00752643">
            <w:pPr>
              <w:widowControl/>
              <w:overflowPunct w:val="0"/>
              <w:autoSpaceDE w:val="0"/>
              <w:autoSpaceDN w:val="0"/>
              <w:spacing w:line="230" w:lineRule="exact"/>
              <w:ind w:left="360"/>
              <w:rPr>
                <w:rFonts w:ascii="ＭＳ ゴシック" w:eastAsia="ＭＳ ゴシック" w:hAnsi="ＭＳ ゴシック" w:cs="ＭＳ Ｐゴシック"/>
                <w:kern w:val="0"/>
                <w:sz w:val="18"/>
                <w:szCs w:val="18"/>
                <w:u w:val="single"/>
              </w:rPr>
            </w:pPr>
            <w:r w:rsidRPr="00752643">
              <w:rPr>
                <w:rFonts w:ascii="ＭＳ ゴシック" w:eastAsia="ＭＳ ゴシック" w:hAnsi="ＭＳ ゴシック" w:cs="ＭＳ Ｐゴシック" w:hint="eastAsia"/>
                <w:kern w:val="0"/>
                <w:sz w:val="18"/>
                <w:szCs w:val="18"/>
              </w:rPr>
              <w:t xml:space="preserve">①及び②に加えて、監査の方法の概要の届出　　　</w:t>
            </w:r>
            <w:r w:rsidRPr="00752643">
              <w:rPr>
                <w:rFonts w:ascii="ＭＳ ゴシック" w:eastAsia="ＭＳ ゴシック" w:hAnsi="ＭＳ ゴシック" w:cs="ＭＳ Ｐゴシック" w:hint="eastAsia"/>
                <w:kern w:val="0"/>
                <w:sz w:val="18"/>
                <w:szCs w:val="18"/>
                <w:u w:val="single"/>
              </w:rPr>
              <w:t>済　　・　　　未</w:t>
            </w:r>
          </w:p>
          <w:p w:rsidR="00040212" w:rsidRPr="00752643" w:rsidRDefault="00040212" w:rsidP="00752643">
            <w:pPr>
              <w:widowControl/>
              <w:overflowPunct w:val="0"/>
              <w:autoSpaceDE w:val="0"/>
              <w:autoSpaceDN w:val="0"/>
              <w:spacing w:line="230" w:lineRule="exact"/>
              <w:ind w:left="360"/>
              <w:rPr>
                <w:rFonts w:ascii="ＭＳ ゴシック" w:eastAsia="ＭＳ ゴシック" w:hAnsi="ＭＳ ゴシック"/>
                <w:sz w:val="18"/>
                <w:szCs w:val="18"/>
              </w:rPr>
            </w:pPr>
          </w:p>
        </w:tc>
        <w:tc>
          <w:tcPr>
            <w:tcW w:w="426" w:type="dxa"/>
            <w:tcBorders>
              <w:top w:val="single" w:sz="12" w:space="0" w:color="auto"/>
              <w:left w:val="single" w:sz="6" w:space="0" w:color="auto"/>
              <w:bottom w:val="single" w:sz="6"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992" w:type="dxa"/>
            <w:vMerge w:val="restart"/>
            <w:tcBorders>
              <w:top w:val="single" w:sz="12" w:space="0" w:color="auto"/>
              <w:left w:val="single" w:sz="4" w:space="0" w:color="auto"/>
              <w:right w:val="single" w:sz="4" w:space="0" w:color="auto"/>
            </w:tcBorders>
          </w:tcPr>
          <w:p w:rsidR="00471689" w:rsidRPr="00752643" w:rsidRDefault="00471689" w:rsidP="00752643">
            <w:pPr>
              <w:overflowPunct w:val="0"/>
              <w:autoSpaceDE w:val="0"/>
              <w:autoSpaceDN w:val="0"/>
              <w:spacing w:line="240" w:lineRule="exact"/>
              <w:rPr>
                <w:rFonts w:ascii="ＭＳ Ｐゴシック" w:eastAsia="ＭＳ Ｐゴシック" w:hAnsi="ＭＳ Ｐゴシック" w:cs="ＭＳ Ｐゴシック"/>
                <w:kern w:val="0"/>
                <w:sz w:val="16"/>
                <w:szCs w:val="16"/>
              </w:rPr>
            </w:pPr>
            <w:r w:rsidRPr="00752643">
              <w:rPr>
                <w:rFonts w:ascii="ＭＳ Ｐゴシック" w:eastAsia="ＭＳ Ｐゴシック" w:hAnsi="ＭＳ Ｐゴシック" w:cs="ＭＳ Ｐゴシック" w:hint="eastAsia"/>
                <w:kern w:val="0"/>
                <w:sz w:val="16"/>
                <w:szCs w:val="16"/>
              </w:rPr>
              <w:t>法115</w:t>
            </w:r>
            <w:r w:rsidR="00207CCE">
              <w:rPr>
                <w:rFonts w:ascii="ＭＳ Ｐゴシック" w:eastAsia="ＭＳ Ｐゴシック" w:hAnsi="ＭＳ Ｐゴシック" w:cs="ＭＳ Ｐゴシック" w:hint="eastAsia"/>
                <w:kern w:val="0"/>
                <w:sz w:val="16"/>
                <w:szCs w:val="16"/>
              </w:rPr>
              <w:t>-32</w:t>
            </w:r>
            <w:r w:rsidRPr="00752643">
              <w:rPr>
                <w:rFonts w:ascii="ＭＳ Ｐゴシック" w:eastAsia="ＭＳ Ｐゴシック" w:hAnsi="ＭＳ Ｐゴシック" w:cs="ＭＳ Ｐゴシック" w:hint="eastAsia"/>
                <w:kern w:val="0"/>
                <w:sz w:val="16"/>
                <w:szCs w:val="16"/>
              </w:rPr>
              <w:t xml:space="preserve"> </w:t>
            </w:r>
          </w:p>
          <w:p w:rsidR="009B3558" w:rsidRDefault="004C426E" w:rsidP="00752643">
            <w:pPr>
              <w:overflowPunct w:val="0"/>
              <w:autoSpaceDE w:val="0"/>
              <w:autoSpaceDN w:val="0"/>
              <w:spacing w:line="180" w:lineRule="exac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則</w:t>
            </w:r>
            <w:r w:rsidR="00471689" w:rsidRPr="00752643">
              <w:rPr>
                <w:rFonts w:ascii="ＭＳ Ｐゴシック" w:eastAsia="ＭＳ Ｐゴシック" w:hAnsi="ＭＳ Ｐゴシック" w:cs="ＭＳ Ｐゴシック" w:hint="eastAsia"/>
                <w:kern w:val="0"/>
                <w:sz w:val="16"/>
                <w:szCs w:val="16"/>
              </w:rPr>
              <w:t>140</w:t>
            </w:r>
            <w:r w:rsidR="00207CCE">
              <w:rPr>
                <w:rFonts w:ascii="ＭＳ Ｐゴシック" w:eastAsia="ＭＳ Ｐゴシック" w:hAnsi="ＭＳ Ｐゴシック" w:cs="ＭＳ Ｐゴシック" w:hint="eastAsia"/>
                <w:kern w:val="0"/>
                <w:sz w:val="16"/>
                <w:szCs w:val="16"/>
              </w:rPr>
              <w:t>-</w:t>
            </w:r>
            <w:r w:rsidR="00471689" w:rsidRPr="00752643">
              <w:rPr>
                <w:rFonts w:ascii="ＭＳ Ｐゴシック" w:eastAsia="ＭＳ Ｐゴシック" w:hAnsi="ＭＳ Ｐゴシック" w:cs="ＭＳ Ｐゴシック" w:hint="eastAsia"/>
                <w:kern w:val="0"/>
                <w:sz w:val="16"/>
                <w:szCs w:val="16"/>
              </w:rPr>
              <w:t>39</w:t>
            </w:r>
          </w:p>
          <w:p w:rsidR="00471689" w:rsidRPr="00752643" w:rsidRDefault="00471689" w:rsidP="00752643">
            <w:pPr>
              <w:overflowPunct w:val="0"/>
              <w:autoSpaceDE w:val="0"/>
              <w:autoSpaceDN w:val="0"/>
              <w:spacing w:line="180" w:lineRule="exact"/>
              <w:rPr>
                <w:rFonts w:ascii="ＭＳ ゴシック" w:eastAsia="ＭＳ ゴシック" w:hAnsi="ＭＳ ゴシック"/>
                <w:sz w:val="16"/>
                <w:szCs w:val="16"/>
              </w:rPr>
            </w:pPr>
            <w:r w:rsidRPr="00752643">
              <w:rPr>
                <w:rFonts w:ascii="ＭＳ Ｐゴシック" w:eastAsia="ＭＳ Ｐゴシック" w:hAnsi="ＭＳ Ｐゴシック" w:cs="ＭＳ Ｐゴシック" w:hint="eastAsia"/>
                <w:kern w:val="0"/>
                <w:sz w:val="16"/>
                <w:szCs w:val="16"/>
              </w:rPr>
              <w:t>140</w:t>
            </w:r>
            <w:r w:rsidR="00207CCE">
              <w:rPr>
                <w:rFonts w:ascii="ＭＳ Ｐゴシック" w:eastAsia="ＭＳ Ｐゴシック" w:hAnsi="ＭＳ Ｐゴシック" w:cs="ＭＳ Ｐゴシック" w:hint="eastAsia"/>
                <w:kern w:val="0"/>
                <w:sz w:val="16"/>
                <w:szCs w:val="16"/>
              </w:rPr>
              <w:t>-40</w:t>
            </w:r>
          </w:p>
        </w:tc>
      </w:tr>
      <w:tr w:rsidR="00471689" w:rsidRPr="00752643" w:rsidTr="007955EC">
        <w:trPr>
          <w:trHeight w:val="209"/>
        </w:trPr>
        <w:tc>
          <w:tcPr>
            <w:tcW w:w="2200" w:type="dxa"/>
            <w:vMerge/>
            <w:tcBorders>
              <w:left w:val="single" w:sz="4" w:space="0" w:color="auto"/>
              <w:right w:val="single" w:sz="6" w:space="0" w:color="auto"/>
            </w:tcBorders>
            <w:vAlign w:val="center"/>
          </w:tcPr>
          <w:p w:rsidR="00471689" w:rsidRPr="00752643" w:rsidRDefault="00471689" w:rsidP="00752643">
            <w:pPr>
              <w:widowControl/>
              <w:overflowPunct w:val="0"/>
              <w:autoSpaceDE w:val="0"/>
              <w:autoSpaceDN w:val="0"/>
              <w:jc w:val="lef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6" w:space="0" w:color="auto"/>
              <w:right w:val="single" w:sz="6" w:space="0" w:color="auto"/>
            </w:tcBorders>
          </w:tcPr>
          <w:p w:rsidR="00471689" w:rsidRPr="00752643" w:rsidRDefault="00471689" w:rsidP="00752643">
            <w:pPr>
              <w:widowControl/>
              <w:overflowPunct w:val="0"/>
              <w:autoSpaceDE w:val="0"/>
              <w:autoSpaceDN w:val="0"/>
              <w:spacing w:line="230" w:lineRule="exact"/>
              <w:ind w:left="43" w:hangingChars="24" w:hanging="43"/>
              <w:rPr>
                <w:rFonts w:ascii="ＭＳ Ｐゴシック" w:eastAsia="ＭＳ Ｐゴシック" w:hAnsi="ＭＳ Ｐゴシック" w:cs="ＭＳ Ｐゴシック"/>
                <w:kern w:val="0"/>
                <w:sz w:val="18"/>
                <w:szCs w:val="18"/>
              </w:rPr>
            </w:pPr>
            <w:r w:rsidRPr="00752643">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rsidR="00471689" w:rsidRPr="00752643" w:rsidRDefault="00471689" w:rsidP="00752643">
            <w:pPr>
              <w:widowControl/>
              <w:overflowPunct w:val="0"/>
              <w:autoSpaceDE w:val="0"/>
              <w:autoSpaceDN w:val="0"/>
              <w:spacing w:line="230" w:lineRule="exact"/>
              <w:ind w:leftChars="34" w:left="251" w:hangingChars="100" w:hanging="180"/>
              <w:rPr>
                <w:rFonts w:ascii="ＭＳ Ｐゴシック" w:eastAsia="ＭＳ Ｐゴシック" w:hAnsi="ＭＳ Ｐゴシック" w:cs="ＭＳ Ｐゴシック"/>
                <w:kern w:val="0"/>
                <w:sz w:val="18"/>
                <w:szCs w:val="18"/>
              </w:rPr>
            </w:pPr>
            <w:r w:rsidRPr="00752643">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6" w:type="dxa"/>
            <w:tcBorders>
              <w:top w:val="single" w:sz="6" w:space="0" w:color="auto"/>
              <w:left w:val="single" w:sz="6" w:space="0" w:color="auto"/>
              <w:bottom w:val="single" w:sz="6"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992" w:type="dxa"/>
            <w:vMerge/>
            <w:tcBorders>
              <w:left w:val="single" w:sz="4" w:space="0" w:color="auto"/>
              <w:right w:val="single" w:sz="4" w:space="0" w:color="auto"/>
            </w:tcBorders>
            <w:vAlign w:val="center"/>
          </w:tcPr>
          <w:p w:rsidR="00471689" w:rsidRPr="00752643" w:rsidRDefault="00471689" w:rsidP="00752643">
            <w:pPr>
              <w:widowControl/>
              <w:overflowPunct w:val="0"/>
              <w:autoSpaceDE w:val="0"/>
              <w:autoSpaceDN w:val="0"/>
              <w:jc w:val="left"/>
              <w:rPr>
                <w:rFonts w:ascii="ＭＳ ゴシック" w:eastAsia="ＭＳ ゴシック" w:hAnsi="ＭＳ ゴシック"/>
                <w:sz w:val="16"/>
                <w:szCs w:val="16"/>
              </w:rPr>
            </w:pPr>
          </w:p>
        </w:tc>
      </w:tr>
      <w:tr w:rsidR="00471689" w:rsidRPr="00752643" w:rsidTr="007955EC">
        <w:trPr>
          <w:trHeight w:val="110"/>
        </w:trPr>
        <w:tc>
          <w:tcPr>
            <w:tcW w:w="2200" w:type="dxa"/>
            <w:vMerge/>
            <w:tcBorders>
              <w:left w:val="single" w:sz="4" w:space="0" w:color="auto"/>
              <w:bottom w:val="single" w:sz="4" w:space="0" w:color="auto"/>
              <w:right w:val="single" w:sz="6" w:space="0" w:color="auto"/>
            </w:tcBorders>
          </w:tcPr>
          <w:p w:rsidR="00471689" w:rsidRPr="00752643" w:rsidRDefault="00471689" w:rsidP="00752643">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4" w:space="0" w:color="auto"/>
              <w:right w:val="single" w:sz="6" w:space="0" w:color="auto"/>
            </w:tcBorders>
          </w:tcPr>
          <w:p w:rsidR="00BB3A2C" w:rsidRPr="002132F0" w:rsidRDefault="00BB3A2C" w:rsidP="00BB3A2C">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BB3A2C" w:rsidRPr="002132F0" w:rsidRDefault="00BB3A2C" w:rsidP="00BB3A2C">
            <w:pPr>
              <w:widowControl/>
              <w:spacing w:line="240" w:lineRule="exact"/>
              <w:ind w:leftChars="1" w:left="2"/>
              <w:rPr>
                <w:rFonts w:ascii="ＭＳ ゴシック" w:eastAsia="ＭＳ ゴシック" w:hAnsi="ＭＳ ゴシック" w:cs="ＭＳ Ｐゴシック"/>
                <w:kern w:val="0"/>
                <w:sz w:val="18"/>
                <w:szCs w:val="18"/>
              </w:rPr>
            </w:pPr>
          </w:p>
          <w:p w:rsidR="00BB3A2C" w:rsidRPr="002132F0" w:rsidRDefault="00BB3A2C" w:rsidP="00BB3A2C">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BB3A2C" w:rsidRPr="002132F0" w:rsidRDefault="00BB3A2C" w:rsidP="00BB3A2C">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BB3A2C" w:rsidRPr="002132F0" w:rsidRDefault="00BB3A2C" w:rsidP="00BB3A2C">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BB3A2C" w:rsidRPr="002132F0" w:rsidRDefault="00BB3A2C" w:rsidP="00BB3A2C">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BB3A2C" w:rsidRPr="002132F0" w:rsidRDefault="00BB3A2C" w:rsidP="00BB3A2C">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BB3A2C" w:rsidRPr="002132F0" w:rsidRDefault="00BB3A2C" w:rsidP="00BB3A2C">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BB3A2C" w:rsidRPr="002132F0" w:rsidRDefault="00BB3A2C" w:rsidP="00BB3A2C">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BB3A2C" w:rsidRDefault="00BB3A2C" w:rsidP="00BB3A2C">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BB3A2C" w:rsidRDefault="00BB3A2C" w:rsidP="00BB3A2C">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rsidR="00BB3A2C" w:rsidRPr="00AE6769" w:rsidRDefault="00BB3A2C" w:rsidP="00BB3A2C">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rsidR="00BB3A2C" w:rsidRPr="002132F0" w:rsidRDefault="00BB3A2C" w:rsidP="00BB3A2C">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BB3A2C" w:rsidRPr="002132F0" w:rsidRDefault="00BB3A2C" w:rsidP="00BB3A2C">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BB3A2C" w:rsidRPr="002132F0" w:rsidRDefault="00BB3A2C" w:rsidP="00BB3A2C">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BB3A2C" w:rsidRPr="002132F0" w:rsidRDefault="00BB3A2C" w:rsidP="00BB3A2C">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sidR="00DD2765">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BB3A2C" w:rsidRPr="002132F0" w:rsidRDefault="00BB3A2C" w:rsidP="00BB3A2C">
            <w:pPr>
              <w:widowControl/>
              <w:spacing w:line="240" w:lineRule="exact"/>
              <w:jc w:val="left"/>
              <w:rPr>
                <w:rFonts w:ascii="ＭＳ ゴシック" w:eastAsia="ＭＳ ゴシック" w:hAnsi="ＭＳ ゴシック" w:cs="ＭＳ Ｐゴシック"/>
                <w:kern w:val="0"/>
                <w:sz w:val="18"/>
                <w:szCs w:val="18"/>
              </w:rPr>
            </w:pPr>
          </w:p>
          <w:p w:rsidR="00BB3A2C" w:rsidRPr="002132F0" w:rsidRDefault="00BB3A2C" w:rsidP="00BB3A2C">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BB3A2C" w:rsidRPr="002132F0" w:rsidRDefault="00BB3A2C" w:rsidP="00BB3A2C">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471689" w:rsidRPr="00752643" w:rsidRDefault="00BB3A2C" w:rsidP="00BB3A2C">
            <w:pPr>
              <w:widowControl/>
              <w:overflowPunct w:val="0"/>
              <w:autoSpaceDE w:val="0"/>
              <w:autoSpaceDN w:val="0"/>
              <w:spacing w:line="23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509DC">
              <w:rPr>
                <w:rFonts w:ascii="ＭＳ ゴシック" w:eastAsia="ＭＳ ゴシック" w:hAnsi="ＭＳ ゴシック" w:hint="eastAsia"/>
                <w:sz w:val="18"/>
                <w:szCs w:val="18"/>
                <w:u w:val="single"/>
              </w:rPr>
              <w:t>中核市の長及び市町村長の場合の届出先：寝屋川市福祉部</w:t>
            </w:r>
            <w:r>
              <w:rPr>
                <w:rFonts w:ascii="ＭＳ ゴシック" w:eastAsia="ＭＳ ゴシック" w:hAnsi="ＭＳ ゴシック" w:hint="eastAsia"/>
                <w:sz w:val="18"/>
                <w:szCs w:val="18"/>
                <w:u w:val="single"/>
              </w:rPr>
              <w:t>指導監査課</w:t>
            </w:r>
          </w:p>
        </w:tc>
        <w:tc>
          <w:tcPr>
            <w:tcW w:w="426" w:type="dxa"/>
            <w:tcBorders>
              <w:top w:val="single" w:sz="6" w:space="0" w:color="auto"/>
              <w:left w:val="single" w:sz="6" w:space="0" w:color="auto"/>
              <w:bottom w:val="single" w:sz="4"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992" w:type="dxa"/>
            <w:vMerge/>
            <w:tcBorders>
              <w:left w:val="single" w:sz="4" w:space="0" w:color="auto"/>
              <w:bottom w:val="single" w:sz="4" w:space="0" w:color="auto"/>
              <w:right w:val="single" w:sz="4" w:space="0" w:color="auto"/>
            </w:tcBorders>
          </w:tcPr>
          <w:p w:rsidR="00471689" w:rsidRPr="00752643" w:rsidRDefault="00471689" w:rsidP="00752643">
            <w:pPr>
              <w:overflowPunct w:val="0"/>
              <w:autoSpaceDE w:val="0"/>
              <w:autoSpaceDN w:val="0"/>
              <w:spacing w:line="180" w:lineRule="exact"/>
              <w:rPr>
                <w:rFonts w:ascii="ＭＳ ゴシック" w:eastAsia="ＭＳ ゴシック" w:hAnsi="ＭＳ ゴシック"/>
                <w:sz w:val="16"/>
                <w:szCs w:val="16"/>
              </w:rPr>
            </w:pPr>
          </w:p>
        </w:tc>
      </w:tr>
    </w:tbl>
    <w:p w:rsidR="00447DFE" w:rsidRPr="00752643" w:rsidRDefault="00447DFE" w:rsidP="00752643">
      <w:pPr>
        <w:overflowPunct w:val="0"/>
        <w:autoSpaceDE w:val="0"/>
        <w:autoSpaceDN w:val="0"/>
        <w:rPr>
          <w:rFonts w:ascii="ＤＦ特太ゴシック体" w:eastAsia="ＤＦ特太ゴシック体" w:hAnsi="ＭＳ ゴシック"/>
        </w:rPr>
      </w:pPr>
    </w:p>
    <w:p w:rsidR="004F2E8F" w:rsidRPr="00752643" w:rsidRDefault="00C130C7" w:rsidP="00752643">
      <w:pPr>
        <w:overflowPunct w:val="0"/>
        <w:autoSpaceDE w:val="0"/>
        <w:autoSpaceDN w:val="0"/>
        <w:rPr>
          <w:rFonts w:ascii="ＤＦ特太ゴシック体" w:eastAsia="ＤＦ特太ゴシック体" w:hAnsi="ＭＳ ゴシック"/>
          <w:color w:val="000000"/>
        </w:rPr>
      </w:pPr>
      <w:r w:rsidRPr="00752643">
        <w:rPr>
          <w:rFonts w:ascii="ＤＦ特太ゴシック体" w:eastAsia="ＤＦ特太ゴシック体" w:hAnsi="ＭＳ ゴシック"/>
          <w:color w:val="000000"/>
        </w:rPr>
        <w:br w:type="page"/>
      </w:r>
      <w:r w:rsidR="00BB4849">
        <w:rPr>
          <w:rFonts w:ascii="ＤＦ特太ゴシック体" w:eastAsia="ＤＦ特太ゴシック体" w:hAnsi="ＭＳ ゴシック" w:hint="eastAsia"/>
          <w:color w:val="000000"/>
        </w:rPr>
        <w:lastRenderedPageBreak/>
        <w:t>Ⅶ</w:t>
      </w:r>
      <w:r w:rsidR="004F2E8F" w:rsidRPr="00752643">
        <w:rPr>
          <w:rFonts w:ascii="ＤＦ特太ゴシック体" w:eastAsia="ＤＦ特太ゴシック体" w:hAnsi="ＭＳ ゴシック" w:hint="eastAsia"/>
          <w:color w:val="000000"/>
        </w:rPr>
        <w:t>（介護給付費関係）</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2"/>
        <w:gridCol w:w="6222"/>
        <w:gridCol w:w="420"/>
        <w:gridCol w:w="420"/>
        <w:gridCol w:w="420"/>
        <w:gridCol w:w="1050"/>
      </w:tblGrid>
      <w:tr w:rsidR="00471689" w:rsidRPr="00752643" w:rsidTr="00C130C7">
        <w:trPr>
          <w:cantSplit/>
          <w:trHeight w:val="187"/>
          <w:tblHeader/>
        </w:trPr>
        <w:tc>
          <w:tcPr>
            <w:tcW w:w="2382" w:type="dxa"/>
            <w:tcBorders>
              <w:top w:val="single" w:sz="12" w:space="0" w:color="auto"/>
              <w:left w:val="single" w:sz="12" w:space="0" w:color="auto"/>
              <w:bottom w:val="single" w:sz="12"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項　　目</w:t>
            </w:r>
          </w:p>
        </w:tc>
        <w:tc>
          <w:tcPr>
            <w:tcW w:w="6222" w:type="dxa"/>
            <w:tcBorders>
              <w:top w:val="single" w:sz="12" w:space="0" w:color="auto"/>
              <w:bottom w:val="single" w:sz="12"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pacing w:val="720"/>
                <w:kern w:val="0"/>
                <w:sz w:val="18"/>
                <w:szCs w:val="18"/>
                <w:fitText w:val="1800" w:id="-1489286400"/>
              </w:rPr>
              <w:t>内</w:t>
            </w:r>
            <w:r w:rsidRPr="00752643">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6"/>
                <w:szCs w:val="16"/>
              </w:rPr>
            </w:pPr>
            <w:r w:rsidRPr="00752643">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471689" w:rsidRPr="00752643" w:rsidRDefault="00471689" w:rsidP="00752643">
            <w:pPr>
              <w:overflowPunct w:val="0"/>
              <w:autoSpaceDE w:val="0"/>
              <w:autoSpaceDN w:val="0"/>
              <w:jc w:val="center"/>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根拠</w:t>
            </w:r>
          </w:p>
        </w:tc>
      </w:tr>
      <w:tr w:rsidR="00471689" w:rsidRPr="00752643" w:rsidTr="00C0149C">
        <w:trPr>
          <w:cantSplit/>
          <w:trHeight w:val="670"/>
        </w:trPr>
        <w:tc>
          <w:tcPr>
            <w:tcW w:w="2382" w:type="dxa"/>
            <w:vMerge w:val="restart"/>
          </w:tcPr>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１　端数処理</w:t>
            </w:r>
          </w:p>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【介護予防同様】</w:t>
            </w:r>
          </w:p>
        </w:tc>
        <w:tc>
          <w:tcPr>
            <w:tcW w:w="6222" w:type="dxa"/>
          </w:tcPr>
          <w:p w:rsidR="00471689" w:rsidRPr="00752643" w:rsidRDefault="00471689" w:rsidP="00C8479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単位数算定の際の端数処理</w:t>
            </w:r>
          </w:p>
          <w:p w:rsidR="00471689" w:rsidRPr="00752643" w:rsidRDefault="00471689" w:rsidP="00C8479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p w:rsidR="00471689" w:rsidRPr="00752643" w:rsidRDefault="00471689" w:rsidP="00C84793">
            <w:pPr>
              <w:overflowPunct w:val="0"/>
              <w:autoSpaceDE w:val="0"/>
              <w:autoSpaceDN w:val="0"/>
              <w:spacing w:line="20" w:lineRule="exact"/>
              <w:rPr>
                <w:rFonts w:ascii="ＭＳ ゴシック" w:eastAsia="ＭＳ ゴシック" w:hAnsi="ＭＳ ゴシック"/>
                <w:sz w:val="18"/>
                <w:szCs w:val="18"/>
              </w:rPr>
            </w:pP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471689" w:rsidRPr="00752643" w:rsidRDefault="00471689" w:rsidP="00C0149C">
            <w:pPr>
              <w:overflowPunct w:val="0"/>
              <w:autoSpaceDE w:val="0"/>
              <w:autoSpaceDN w:val="0"/>
              <w:rPr>
                <w:rFonts w:ascii="ＭＳ ゴシック" w:eastAsia="ＭＳ ゴシック" w:hAnsi="ＭＳ ゴシック"/>
                <w:spacing w:val="-12"/>
                <w:sz w:val="18"/>
                <w:szCs w:val="18"/>
              </w:rPr>
            </w:pPr>
            <w:r w:rsidRPr="00752643">
              <w:rPr>
                <w:rFonts w:ascii="ＭＳ ゴシック" w:eastAsia="ＭＳ ゴシック" w:hAnsi="ＭＳ ゴシック" w:hint="eastAsia"/>
                <w:spacing w:val="-12"/>
                <w:sz w:val="18"/>
                <w:szCs w:val="18"/>
              </w:rPr>
              <w:t>老企</w:t>
            </w:r>
            <w:r w:rsidR="004C426E">
              <w:rPr>
                <w:rFonts w:ascii="ＭＳ ゴシック" w:eastAsia="ＭＳ ゴシック" w:hAnsi="ＭＳ ゴシック" w:hint="eastAsia"/>
                <w:spacing w:val="-12"/>
                <w:sz w:val="18"/>
                <w:szCs w:val="18"/>
              </w:rPr>
              <w:t>第36号</w:t>
            </w:r>
          </w:p>
          <w:p w:rsidR="00471689" w:rsidRPr="00752643" w:rsidRDefault="00471689" w:rsidP="00C0149C">
            <w:pPr>
              <w:overflowPunct w:val="0"/>
              <w:autoSpaceDE w:val="0"/>
              <w:autoSpaceDN w:val="0"/>
              <w:rPr>
                <w:rFonts w:ascii="ＭＳ ゴシック" w:eastAsia="ＭＳ ゴシック" w:hAnsi="ＭＳ ゴシック"/>
                <w:spacing w:val="-14"/>
                <w:sz w:val="18"/>
                <w:szCs w:val="18"/>
              </w:rPr>
            </w:pPr>
            <w:r w:rsidRPr="00752643">
              <w:rPr>
                <w:rFonts w:ascii="ＭＳ ゴシック" w:eastAsia="ＭＳ ゴシック" w:hAnsi="ＭＳ ゴシック" w:hint="eastAsia"/>
                <w:spacing w:val="-14"/>
                <w:sz w:val="18"/>
                <w:szCs w:val="18"/>
              </w:rPr>
              <w:t>2-1-(1)</w:t>
            </w:r>
          </w:p>
        </w:tc>
      </w:tr>
      <w:tr w:rsidR="00471689" w:rsidRPr="00752643" w:rsidTr="00C0149C">
        <w:trPr>
          <w:cantSplit/>
          <w:trHeight w:val="660"/>
        </w:trPr>
        <w:tc>
          <w:tcPr>
            <w:tcW w:w="2382" w:type="dxa"/>
            <w:vMerge/>
          </w:tcPr>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p>
        </w:tc>
        <w:tc>
          <w:tcPr>
            <w:tcW w:w="6222" w:type="dxa"/>
          </w:tcPr>
          <w:p w:rsidR="00471689" w:rsidRPr="00752643" w:rsidRDefault="00471689" w:rsidP="00C8479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金額換算の際の端数処理</w:t>
            </w:r>
          </w:p>
          <w:p w:rsidR="00471689" w:rsidRPr="00752643" w:rsidRDefault="00471689" w:rsidP="00C8479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算定された単位数から金額に換算する際に生ずる１円未満（小数点以下）の端数があるときは、端数を切り捨てているか。</w:t>
            </w:r>
          </w:p>
          <w:p w:rsidR="00471689" w:rsidRPr="00752643" w:rsidRDefault="00471689" w:rsidP="00C84793">
            <w:pPr>
              <w:overflowPunct w:val="0"/>
              <w:autoSpaceDE w:val="0"/>
              <w:autoSpaceDN w:val="0"/>
              <w:spacing w:line="20" w:lineRule="exact"/>
              <w:rPr>
                <w:rFonts w:ascii="ＭＳ ゴシック" w:eastAsia="ＭＳ ゴシック" w:hAnsi="ＭＳ ゴシック"/>
                <w:sz w:val="18"/>
                <w:szCs w:val="18"/>
              </w:rPr>
            </w:pP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471689" w:rsidRPr="00752643" w:rsidRDefault="00471689" w:rsidP="00C0149C">
            <w:pPr>
              <w:overflowPunct w:val="0"/>
              <w:autoSpaceDE w:val="0"/>
              <w:autoSpaceDN w:val="0"/>
              <w:spacing w:line="220" w:lineRule="exact"/>
              <w:rPr>
                <w:rFonts w:ascii="ＭＳ ゴシック" w:eastAsia="ＭＳ ゴシック" w:hAnsi="ＭＳ ゴシック"/>
                <w:sz w:val="18"/>
                <w:szCs w:val="18"/>
              </w:rPr>
            </w:pPr>
          </w:p>
        </w:tc>
      </w:tr>
      <w:tr w:rsidR="00471689" w:rsidRPr="00752643" w:rsidTr="00C0149C">
        <w:trPr>
          <w:cantSplit/>
          <w:trHeight w:val="1097"/>
        </w:trPr>
        <w:tc>
          <w:tcPr>
            <w:tcW w:w="2382" w:type="dxa"/>
            <w:vMerge w:val="restart"/>
          </w:tcPr>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２　介護報酬の算定</w:t>
            </w:r>
          </w:p>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【介護予防同様】</w:t>
            </w:r>
          </w:p>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p>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居宅サービス計画</w:t>
            </w:r>
          </w:p>
          <w:p w:rsidR="00471689" w:rsidRPr="00752643" w:rsidRDefault="00471689" w:rsidP="00752643">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　サービス提供記録</w:t>
            </w:r>
          </w:p>
        </w:tc>
        <w:tc>
          <w:tcPr>
            <w:tcW w:w="6222" w:type="dxa"/>
          </w:tcPr>
          <w:p w:rsidR="00471689" w:rsidRPr="00752643" w:rsidRDefault="00471689" w:rsidP="00C84793">
            <w:pPr>
              <w:pStyle w:val="a3"/>
              <w:overflowPunct w:val="0"/>
              <w:autoSpaceDE w:val="0"/>
              <w:autoSpaceDN w:val="0"/>
              <w:spacing w:line="220" w:lineRule="exact"/>
              <w:ind w:leftChars="-30" w:left="-63" w:firstLine="1"/>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利用者に対して、看護職員１人及び介護職員２人がサービス提供を行った場合に算定しているか。</w:t>
            </w:r>
          </w:p>
          <w:p w:rsidR="00471689" w:rsidRPr="00752643" w:rsidRDefault="00471689" w:rsidP="00C84793">
            <w:pPr>
              <w:pStyle w:val="a3"/>
              <w:overflowPunct w:val="0"/>
              <w:autoSpaceDE w:val="0"/>
              <w:autoSpaceDN w:val="0"/>
              <w:spacing w:line="220" w:lineRule="exact"/>
              <w:ind w:left="180"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人員の算定上、看護職員を介護職員として数えることができるものであること。例えば、派遣する３人の職員のうち２人が看護職員であっても差し支えないこと。</w:t>
            </w:r>
          </w:p>
          <w:p w:rsidR="00471689" w:rsidRPr="00752643" w:rsidRDefault="00471689" w:rsidP="00C84793">
            <w:pPr>
              <w:pStyle w:val="a3"/>
              <w:overflowPunct w:val="0"/>
              <w:autoSpaceDE w:val="0"/>
              <w:autoSpaceDN w:val="0"/>
              <w:spacing w:line="20" w:lineRule="exact"/>
              <w:rPr>
                <w:rFonts w:ascii="ＭＳ ゴシック" w:eastAsia="ＭＳ ゴシック" w:hAnsi="ＭＳ ゴシック"/>
                <w:sz w:val="18"/>
                <w:szCs w:val="18"/>
                <w:lang w:val="en-US" w:eastAsia="ja-JP"/>
              </w:rPr>
            </w:pP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F66743" w:rsidRDefault="00471689" w:rsidP="00C0149C">
            <w:pPr>
              <w:overflowPunct w:val="0"/>
              <w:autoSpaceDE w:val="0"/>
              <w:autoSpaceDN w:val="0"/>
              <w:rPr>
                <w:rFonts w:ascii="ＭＳ ゴシック" w:eastAsia="ＭＳ ゴシック" w:hAnsi="ＭＳ ゴシック"/>
                <w:spacing w:val="-12"/>
                <w:sz w:val="18"/>
                <w:szCs w:val="18"/>
              </w:rPr>
            </w:pPr>
            <w:r w:rsidRPr="00752643">
              <w:rPr>
                <w:rFonts w:ascii="ＭＳ ゴシック" w:eastAsia="ＭＳ ゴシック" w:hAnsi="ＭＳ ゴシック" w:hint="eastAsia"/>
                <w:spacing w:val="-12"/>
                <w:sz w:val="18"/>
                <w:szCs w:val="18"/>
              </w:rPr>
              <w:t>厚告19</w:t>
            </w:r>
          </w:p>
          <w:p w:rsidR="00F66743" w:rsidRDefault="00471689" w:rsidP="00C0149C">
            <w:pPr>
              <w:overflowPunct w:val="0"/>
              <w:autoSpaceDE w:val="0"/>
              <w:autoSpaceDN w:val="0"/>
              <w:rPr>
                <w:rFonts w:ascii="ＭＳ ゴシック" w:eastAsia="ＭＳ ゴシック" w:hAnsi="ＭＳ ゴシック"/>
                <w:spacing w:val="-12"/>
                <w:sz w:val="18"/>
                <w:szCs w:val="18"/>
              </w:rPr>
            </w:pPr>
            <w:r w:rsidRPr="00752643">
              <w:rPr>
                <w:rFonts w:ascii="ＭＳ ゴシック" w:eastAsia="ＭＳ ゴシック" w:hAnsi="ＭＳ ゴシック" w:hint="eastAsia"/>
                <w:spacing w:val="-12"/>
                <w:sz w:val="18"/>
                <w:szCs w:val="18"/>
              </w:rPr>
              <w:t>別表2</w:t>
            </w:r>
          </w:p>
          <w:p w:rsidR="00471689" w:rsidRPr="00752643" w:rsidRDefault="00471689" w:rsidP="00C0149C">
            <w:pPr>
              <w:overflowPunct w:val="0"/>
              <w:autoSpaceDE w:val="0"/>
              <w:autoSpaceDN w:val="0"/>
              <w:rPr>
                <w:rFonts w:ascii="ＭＳ ゴシック" w:eastAsia="ＭＳ ゴシック" w:hAnsi="ＭＳ ゴシック"/>
                <w:spacing w:val="-12"/>
                <w:sz w:val="18"/>
                <w:szCs w:val="18"/>
              </w:rPr>
            </w:pPr>
            <w:r w:rsidRPr="00752643">
              <w:rPr>
                <w:rFonts w:ascii="ＭＳ ゴシック" w:eastAsia="ＭＳ ゴシック" w:hAnsi="ＭＳ ゴシック" w:hint="eastAsia"/>
                <w:spacing w:val="-12"/>
                <w:sz w:val="18"/>
                <w:szCs w:val="18"/>
              </w:rPr>
              <w:t>注1･2･3</w:t>
            </w:r>
          </w:p>
          <w:p w:rsidR="00471689" w:rsidRPr="00752643" w:rsidRDefault="00471689" w:rsidP="00C0149C">
            <w:pPr>
              <w:overflowPunct w:val="0"/>
              <w:autoSpaceDE w:val="0"/>
              <w:autoSpaceDN w:val="0"/>
              <w:rPr>
                <w:rFonts w:ascii="ＭＳ ゴシック" w:eastAsia="ＭＳ ゴシック" w:hAnsi="ＭＳ ゴシック"/>
                <w:spacing w:val="-12"/>
                <w:sz w:val="18"/>
                <w:szCs w:val="18"/>
              </w:rPr>
            </w:pPr>
            <w:r w:rsidRPr="00752643">
              <w:rPr>
                <w:rFonts w:ascii="ＭＳ ゴシック" w:eastAsia="ＭＳ ゴシック" w:hAnsi="ＭＳ ゴシック" w:hint="eastAsia"/>
                <w:spacing w:val="-12"/>
                <w:sz w:val="18"/>
                <w:szCs w:val="18"/>
              </w:rPr>
              <w:t>老企</w:t>
            </w:r>
            <w:r w:rsidR="004C426E">
              <w:rPr>
                <w:rFonts w:ascii="ＭＳ ゴシック" w:eastAsia="ＭＳ ゴシック" w:hAnsi="ＭＳ ゴシック" w:hint="eastAsia"/>
                <w:spacing w:val="-12"/>
                <w:sz w:val="18"/>
                <w:szCs w:val="18"/>
              </w:rPr>
              <w:t>第</w:t>
            </w:r>
            <w:r w:rsidRPr="00752643">
              <w:rPr>
                <w:rFonts w:ascii="ＭＳ ゴシック" w:eastAsia="ＭＳ ゴシック" w:hAnsi="ＭＳ ゴシック" w:hint="eastAsia"/>
                <w:spacing w:val="-12"/>
                <w:sz w:val="18"/>
                <w:szCs w:val="18"/>
              </w:rPr>
              <w:t>36</w:t>
            </w:r>
            <w:r w:rsidR="004C426E">
              <w:rPr>
                <w:rFonts w:ascii="ＭＳ ゴシック" w:eastAsia="ＭＳ ゴシック" w:hAnsi="ＭＳ ゴシック" w:hint="eastAsia"/>
                <w:spacing w:val="-12"/>
                <w:sz w:val="18"/>
                <w:szCs w:val="18"/>
              </w:rPr>
              <w:t>号</w:t>
            </w:r>
          </w:p>
          <w:p w:rsidR="00471689" w:rsidRPr="00752643" w:rsidRDefault="00471689" w:rsidP="00C0149C">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2-3-</w:t>
            </w:r>
            <w:r w:rsidR="00BA18DC">
              <w:rPr>
                <w:rFonts w:ascii="ＭＳ ゴシック" w:eastAsia="ＭＳ ゴシック" w:hAnsi="ＭＳ ゴシック" w:hint="eastAsia"/>
                <w:sz w:val="18"/>
                <w:szCs w:val="18"/>
              </w:rPr>
              <w:t>⑴⑵⑶</w:t>
            </w:r>
          </w:p>
        </w:tc>
      </w:tr>
      <w:tr w:rsidR="00471689" w:rsidRPr="00752643" w:rsidTr="00C0149C">
        <w:trPr>
          <w:cantSplit/>
          <w:trHeight w:val="1385"/>
        </w:trPr>
        <w:tc>
          <w:tcPr>
            <w:tcW w:w="2382" w:type="dxa"/>
            <w:vMerge/>
          </w:tcPr>
          <w:p w:rsidR="00471689" w:rsidRPr="00752643"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Pr>
          <w:p w:rsidR="00471689" w:rsidRPr="0018553A" w:rsidRDefault="00471689" w:rsidP="00C84793">
            <w:pPr>
              <w:pStyle w:val="a3"/>
              <w:overflowPunct w:val="0"/>
              <w:autoSpaceDE w:val="0"/>
              <w:autoSpaceDN w:val="0"/>
              <w:spacing w:line="220" w:lineRule="exact"/>
              <w:ind w:leftChars="-30" w:left="-63" w:firstLine="1"/>
              <w:rPr>
                <w:rFonts w:ascii="ＭＳ ゴシック" w:eastAsia="ＭＳ ゴシック" w:hAnsi="ＭＳ ゴシック"/>
                <w:sz w:val="18"/>
                <w:szCs w:val="18"/>
                <w:lang w:val="en-US" w:eastAsia="ja-JP"/>
              </w:rPr>
            </w:pPr>
            <w:r w:rsidRPr="0018553A">
              <w:rPr>
                <w:rFonts w:ascii="ＭＳ ゴシック" w:eastAsia="ＭＳ ゴシック" w:hAnsi="ＭＳ ゴシック" w:hint="eastAsia"/>
                <w:sz w:val="18"/>
                <w:szCs w:val="18"/>
                <w:lang w:val="en-US" w:eastAsia="ja-JP"/>
              </w:rPr>
              <w:t>入浴により利用者の身体の状況等に支障を生ずるおそれがないと認められる場合に、その</w:t>
            </w:r>
            <w:r w:rsidR="00204056" w:rsidRPr="0018553A">
              <w:rPr>
                <w:rFonts w:ascii="ＭＳ ゴシック" w:eastAsia="ＭＳ ゴシック" w:hint="eastAsia"/>
                <w:spacing w:val="-2"/>
                <w:sz w:val="18"/>
                <w:szCs w:val="18"/>
              </w:rPr>
              <w:t>主治の医師</w:t>
            </w:r>
            <w:r w:rsidRPr="0018553A">
              <w:rPr>
                <w:rFonts w:ascii="ＭＳ ゴシック" w:eastAsia="ＭＳ ゴシック" w:hAnsi="ＭＳ ゴシック" w:hint="eastAsia"/>
                <w:sz w:val="18"/>
                <w:szCs w:val="18"/>
                <w:lang w:val="en-US" w:eastAsia="ja-JP"/>
              </w:rPr>
              <w:t>の意見を確認した上で介護職員３人が</w:t>
            </w:r>
            <w:r w:rsidR="00C35EC0">
              <w:rPr>
                <w:rFonts w:ascii="ＭＳ ゴシック" w:eastAsia="ＭＳ ゴシック" w:hAnsi="ＭＳ ゴシック" w:hint="eastAsia"/>
                <w:sz w:val="18"/>
                <w:szCs w:val="18"/>
                <w:lang w:val="en-US" w:eastAsia="ja-JP"/>
              </w:rPr>
              <w:t>指定</w:t>
            </w:r>
            <w:r w:rsidRPr="0018553A">
              <w:rPr>
                <w:rFonts w:ascii="ＭＳ ゴシック" w:eastAsia="ＭＳ ゴシック" w:hAnsi="ＭＳ ゴシック" w:hint="eastAsia"/>
                <w:sz w:val="18"/>
                <w:szCs w:val="18"/>
                <w:lang w:val="en-US" w:eastAsia="ja-JP"/>
              </w:rPr>
              <w:t>訪問入浴介護を行った場合は、所定単位数の100分の95に相当する単位数を算定しているか。</w:t>
            </w:r>
          </w:p>
          <w:p w:rsidR="00471689" w:rsidRPr="0018553A" w:rsidRDefault="00471689" w:rsidP="00C84793">
            <w:pPr>
              <w:pStyle w:val="a3"/>
              <w:overflowPunct w:val="0"/>
              <w:autoSpaceDE w:val="0"/>
              <w:autoSpaceDN w:val="0"/>
              <w:spacing w:line="220" w:lineRule="exact"/>
              <w:ind w:left="180" w:hangingChars="100" w:hanging="180"/>
              <w:rPr>
                <w:rFonts w:ascii="ＭＳ ゴシック" w:eastAsia="ＭＳ ゴシック" w:hAnsi="ＭＳ ゴシック"/>
                <w:sz w:val="18"/>
                <w:szCs w:val="18"/>
                <w:lang w:val="en-US" w:eastAsia="ja-JP"/>
              </w:rPr>
            </w:pPr>
            <w:r w:rsidRPr="0018553A">
              <w:rPr>
                <w:rFonts w:ascii="ＭＳ ゴシック" w:eastAsia="ＭＳ ゴシック" w:hAnsi="ＭＳ ゴシック" w:hint="eastAsia"/>
                <w:sz w:val="18"/>
                <w:szCs w:val="18"/>
                <w:lang w:val="en-US" w:eastAsia="ja-JP"/>
              </w:rPr>
              <w:t>※　看護職員が含まれている場合であっても、所定単位数の100分の95に相当する単位数が算定されることに変わりはないこと。</w:t>
            </w:r>
          </w:p>
          <w:p w:rsidR="00471689" w:rsidRPr="0018553A" w:rsidRDefault="00471689" w:rsidP="00C84793">
            <w:pPr>
              <w:pStyle w:val="a3"/>
              <w:overflowPunct w:val="0"/>
              <w:autoSpaceDE w:val="0"/>
              <w:autoSpaceDN w:val="0"/>
              <w:spacing w:line="20" w:lineRule="exact"/>
              <w:rPr>
                <w:rFonts w:ascii="ＭＳ ゴシック" w:eastAsia="ＭＳ ゴシック" w:hAnsi="ＭＳ ゴシック"/>
                <w:sz w:val="18"/>
                <w:szCs w:val="18"/>
                <w:lang w:val="en-US" w:eastAsia="ja-JP"/>
              </w:rPr>
            </w:pP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471689" w:rsidRPr="00752643" w:rsidRDefault="00471689" w:rsidP="00C0149C">
            <w:pPr>
              <w:overflowPunct w:val="0"/>
              <w:autoSpaceDE w:val="0"/>
              <w:autoSpaceDN w:val="0"/>
              <w:spacing w:line="220" w:lineRule="exact"/>
              <w:rPr>
                <w:rFonts w:ascii="ＭＳ ゴシック" w:eastAsia="ＭＳ ゴシック" w:hAnsi="ＭＳ ゴシック"/>
                <w:sz w:val="18"/>
                <w:szCs w:val="18"/>
              </w:rPr>
            </w:pPr>
          </w:p>
        </w:tc>
      </w:tr>
      <w:tr w:rsidR="00471689" w:rsidRPr="00752643" w:rsidTr="00C0149C">
        <w:trPr>
          <w:cantSplit/>
          <w:trHeight w:val="826"/>
        </w:trPr>
        <w:tc>
          <w:tcPr>
            <w:tcW w:w="2382" w:type="dxa"/>
            <w:vMerge/>
          </w:tcPr>
          <w:p w:rsidR="00471689" w:rsidRPr="00752643"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Pr>
          <w:p w:rsidR="00471689" w:rsidRPr="00752643" w:rsidRDefault="00471689" w:rsidP="00C84793">
            <w:pPr>
              <w:pStyle w:val="a3"/>
              <w:overflowPunct w:val="0"/>
              <w:autoSpaceDE w:val="0"/>
              <w:autoSpaceDN w:val="0"/>
              <w:spacing w:line="220" w:lineRule="exact"/>
              <w:ind w:leftChars="-30" w:left="-63" w:firstLine="1"/>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訪問時の利用者の心身の状況等から入浴を見合わせた（全身入浴）場合であって、利用者の希望により清しき又は部分浴（洗髪、陰部、足部等の洗浄）を実施したときは所定単位数の</w:t>
            </w:r>
            <w:r w:rsidRPr="00C84793">
              <w:rPr>
                <w:rFonts w:ascii="ＭＳ ゴシック" w:eastAsia="ＭＳ ゴシック" w:hAnsi="ＭＳ ゴシック" w:hint="eastAsia"/>
                <w:sz w:val="18"/>
                <w:szCs w:val="18"/>
                <w:u w:val="single"/>
                <w:lang w:val="en-US" w:eastAsia="ja-JP"/>
              </w:rPr>
              <w:t>100分の</w:t>
            </w:r>
            <w:r w:rsidR="00C84793" w:rsidRPr="00C84793">
              <w:rPr>
                <w:rFonts w:ascii="ＭＳ ゴシック" w:eastAsia="ＭＳ ゴシック" w:hAnsi="ＭＳ ゴシック" w:hint="eastAsia"/>
                <w:sz w:val="18"/>
                <w:szCs w:val="18"/>
                <w:u w:val="single"/>
                <w:lang w:val="en-US" w:eastAsia="ja-JP"/>
              </w:rPr>
              <w:t>90</w:t>
            </w:r>
            <w:r w:rsidRPr="00752643">
              <w:rPr>
                <w:rFonts w:ascii="ＭＳ ゴシック" w:eastAsia="ＭＳ ゴシック" w:hAnsi="ＭＳ ゴシック" w:hint="eastAsia"/>
                <w:sz w:val="18"/>
                <w:szCs w:val="18"/>
                <w:lang w:val="en-US" w:eastAsia="ja-JP"/>
              </w:rPr>
              <w:t>に相当する単位数を算定しているか。</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471689" w:rsidRPr="00752643" w:rsidRDefault="00471689" w:rsidP="00C0149C">
            <w:pPr>
              <w:overflowPunct w:val="0"/>
              <w:autoSpaceDE w:val="0"/>
              <w:autoSpaceDN w:val="0"/>
              <w:spacing w:line="220" w:lineRule="exact"/>
              <w:rPr>
                <w:rFonts w:ascii="ＭＳ ゴシック" w:eastAsia="ＭＳ ゴシック" w:hAnsi="ＭＳ ゴシック"/>
                <w:sz w:val="18"/>
                <w:szCs w:val="18"/>
              </w:rPr>
            </w:pPr>
          </w:p>
        </w:tc>
      </w:tr>
      <w:tr w:rsidR="00471689" w:rsidRPr="00752643" w:rsidTr="00C0149C">
        <w:trPr>
          <w:cantSplit/>
          <w:trHeight w:val="839"/>
        </w:trPr>
        <w:tc>
          <w:tcPr>
            <w:tcW w:w="2382" w:type="dxa"/>
            <w:tcBorders>
              <w:bottom w:val="single" w:sz="4" w:space="0" w:color="auto"/>
            </w:tcBorders>
          </w:tcPr>
          <w:p w:rsidR="00471689" w:rsidRPr="007556EB"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 xml:space="preserve">３　</w:t>
            </w:r>
            <w:r w:rsidR="001A3B74" w:rsidRPr="007556EB">
              <w:rPr>
                <w:rFonts w:ascii="ＭＳ ゴシック" w:eastAsia="ＭＳ ゴシック" w:hAnsi="ＭＳ ゴシック" w:hint="eastAsia"/>
                <w:sz w:val="18"/>
                <w:szCs w:val="18"/>
              </w:rPr>
              <w:t>同一敷地内建物等に居住する利用者の減算</w:t>
            </w:r>
          </w:p>
          <w:p w:rsidR="00471689" w:rsidRPr="007556EB" w:rsidRDefault="00471689" w:rsidP="0075264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【介護予防同様】</w:t>
            </w:r>
          </w:p>
        </w:tc>
        <w:tc>
          <w:tcPr>
            <w:tcW w:w="6222" w:type="dxa"/>
            <w:tcBorders>
              <w:bottom w:val="single" w:sz="4" w:space="0" w:color="auto"/>
            </w:tcBorders>
            <w:vAlign w:val="center"/>
          </w:tcPr>
          <w:p w:rsidR="006664DD" w:rsidRPr="007556EB" w:rsidRDefault="006664DD" w:rsidP="006664DD">
            <w:pPr>
              <w:overflowPunct w:val="0"/>
              <w:autoSpaceDE w:val="0"/>
              <w:autoSpaceDN w:val="0"/>
              <w:spacing w:line="260" w:lineRule="exact"/>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以下の①から③に応じた算定しているか。</w:t>
            </w:r>
          </w:p>
          <w:p w:rsidR="006664DD" w:rsidRPr="007556EB" w:rsidRDefault="006664DD" w:rsidP="006664DD">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①　事業所の所在する建物と同一の敷地内若しくは隣接する敷地内の建物若しくは事業所と同一建物（以下「同一敷地内建物等」という。）に居住する利用者（③の対象者を除く。）に対してサービス提供を行った場合　所定単位数の</w:t>
            </w:r>
            <w:r w:rsidRPr="007556EB">
              <w:rPr>
                <w:rFonts w:ascii="ＭＳ ゴシック" w:eastAsia="ＭＳ ゴシック" w:hAnsi="ＭＳ ゴシック"/>
                <w:sz w:val="18"/>
                <w:szCs w:val="18"/>
              </w:rPr>
              <w:t>100</w:t>
            </w:r>
            <w:r w:rsidRPr="007556EB">
              <w:rPr>
                <w:rFonts w:ascii="ＭＳ ゴシック" w:eastAsia="ＭＳ ゴシック" w:hAnsi="ＭＳ ゴシック" w:hint="eastAsia"/>
                <w:sz w:val="18"/>
                <w:szCs w:val="18"/>
              </w:rPr>
              <w:t>分の9</w:t>
            </w:r>
            <w:r w:rsidRPr="007556EB">
              <w:rPr>
                <w:rFonts w:ascii="ＭＳ ゴシック" w:eastAsia="ＭＳ ゴシック" w:hAnsi="ＭＳ ゴシック"/>
                <w:sz w:val="18"/>
                <w:szCs w:val="18"/>
              </w:rPr>
              <w:t>0</w:t>
            </w:r>
            <w:r w:rsidRPr="007556EB">
              <w:rPr>
                <w:rFonts w:ascii="ＭＳ ゴシック" w:eastAsia="ＭＳ ゴシック" w:hAnsi="ＭＳ ゴシック" w:hint="eastAsia"/>
                <w:sz w:val="18"/>
                <w:szCs w:val="18"/>
              </w:rPr>
              <w:t>に相当する単位数</w:t>
            </w:r>
          </w:p>
          <w:p w:rsidR="006664DD" w:rsidRPr="007556EB" w:rsidRDefault="006664DD" w:rsidP="006664DD">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②　事業所における１月当たりの利用者が同一の建物に20人以上（１月間（暦月）の平均）居住する建物（同一敷地内建物等を除く。）</w:t>
            </w:r>
            <w:r w:rsidR="001A3B74" w:rsidRPr="007556EB">
              <w:rPr>
                <w:rFonts w:ascii="ＭＳ ゴシック" w:eastAsia="ＭＳ ゴシック" w:hAnsi="ＭＳ ゴシック" w:hint="eastAsia"/>
                <w:sz w:val="18"/>
                <w:szCs w:val="18"/>
              </w:rPr>
              <w:t>に居住する</w:t>
            </w:r>
            <w:r w:rsidRPr="007556EB">
              <w:rPr>
                <w:rFonts w:ascii="ＭＳ ゴシック" w:eastAsia="ＭＳ ゴシック" w:hAnsi="ＭＳ ゴシック" w:hint="eastAsia"/>
                <w:sz w:val="18"/>
                <w:szCs w:val="18"/>
              </w:rPr>
              <w:t>利用者にサービス提供を行った場合　所定単位数の</w:t>
            </w:r>
            <w:r w:rsidRPr="007556EB">
              <w:rPr>
                <w:rFonts w:ascii="ＭＳ ゴシック" w:eastAsia="ＭＳ ゴシック" w:hAnsi="ＭＳ ゴシック"/>
                <w:sz w:val="18"/>
                <w:szCs w:val="18"/>
              </w:rPr>
              <w:t>100</w:t>
            </w:r>
            <w:r w:rsidRPr="007556EB">
              <w:rPr>
                <w:rFonts w:ascii="ＭＳ ゴシック" w:eastAsia="ＭＳ ゴシック" w:hAnsi="ＭＳ ゴシック" w:hint="eastAsia"/>
                <w:sz w:val="18"/>
                <w:szCs w:val="18"/>
              </w:rPr>
              <w:t>分の9</w:t>
            </w:r>
            <w:r w:rsidRPr="007556EB">
              <w:rPr>
                <w:rFonts w:ascii="ＭＳ ゴシック" w:eastAsia="ＭＳ ゴシック" w:hAnsi="ＭＳ ゴシック"/>
                <w:sz w:val="18"/>
                <w:szCs w:val="18"/>
              </w:rPr>
              <w:t>0</w:t>
            </w:r>
            <w:r w:rsidRPr="007556EB">
              <w:rPr>
                <w:rFonts w:ascii="ＭＳ ゴシック" w:eastAsia="ＭＳ ゴシック" w:hAnsi="ＭＳ ゴシック" w:hint="eastAsia"/>
                <w:sz w:val="18"/>
                <w:szCs w:val="18"/>
              </w:rPr>
              <w:t>に相当する単位数</w:t>
            </w:r>
          </w:p>
          <w:p w:rsidR="00471689" w:rsidRPr="007556EB" w:rsidRDefault="006664DD" w:rsidP="006664DD">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③　事業所における１月当たりの利用者が</w:t>
            </w:r>
            <w:r w:rsidR="001A3B74" w:rsidRPr="007556EB">
              <w:rPr>
                <w:rFonts w:ascii="ＭＳ ゴシック" w:eastAsia="ＭＳ ゴシック" w:hAnsi="ＭＳ ゴシック" w:hint="eastAsia"/>
                <w:sz w:val="18"/>
                <w:szCs w:val="18"/>
              </w:rPr>
              <w:t>同一敷地内建物等</w:t>
            </w:r>
            <w:r w:rsidRPr="007556EB">
              <w:rPr>
                <w:rFonts w:ascii="ＭＳ ゴシック" w:eastAsia="ＭＳ ゴシック" w:hAnsi="ＭＳ ゴシック" w:hint="eastAsia"/>
                <w:sz w:val="18"/>
                <w:szCs w:val="18"/>
              </w:rPr>
              <w:t>に50人以上（１月間（暦月）の平均）居住する建物の利用者にサービス提供を行った場合　所定単位数の</w:t>
            </w:r>
            <w:r w:rsidRPr="007556EB">
              <w:rPr>
                <w:rFonts w:ascii="ＭＳ ゴシック" w:eastAsia="ＭＳ ゴシック" w:hAnsi="ＭＳ ゴシック"/>
                <w:sz w:val="18"/>
                <w:szCs w:val="18"/>
              </w:rPr>
              <w:t>100</w:t>
            </w:r>
            <w:r w:rsidRPr="007556EB">
              <w:rPr>
                <w:rFonts w:ascii="ＭＳ ゴシック" w:eastAsia="ＭＳ ゴシック" w:hAnsi="ＭＳ ゴシック" w:hint="eastAsia"/>
                <w:sz w:val="18"/>
                <w:szCs w:val="18"/>
              </w:rPr>
              <w:t>分の85に相当する単位数</w:t>
            </w:r>
          </w:p>
          <w:p w:rsidR="00611B95" w:rsidRPr="007556EB" w:rsidRDefault="00611B95" w:rsidP="006664DD">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7556EB">
              <w:rPr>
                <w:rFonts w:ascii="ＭＳ ゴシック" w:eastAsia="ＭＳ ゴシック" w:hAnsi="ＭＳ ゴシック" w:hint="eastAsia"/>
                <w:sz w:val="18"/>
                <w:szCs w:val="18"/>
              </w:rPr>
              <w:t>※　利用者数は、介護予防の利用者を含めて計算</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471689" w:rsidRPr="00752643" w:rsidRDefault="00471689" w:rsidP="00752643">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Pr>
          <w:p w:rsidR="00F66743" w:rsidRDefault="00471689" w:rsidP="00C0149C">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厚告19</w:t>
            </w:r>
          </w:p>
          <w:p w:rsidR="00471689" w:rsidRPr="00752643" w:rsidRDefault="00471689" w:rsidP="00C0149C">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別表2注4</w:t>
            </w:r>
          </w:p>
          <w:p w:rsidR="00471689" w:rsidRPr="004C426E" w:rsidRDefault="00471689" w:rsidP="00C0149C">
            <w:pPr>
              <w:overflowPunct w:val="0"/>
              <w:autoSpaceDE w:val="0"/>
              <w:autoSpaceDN w:val="0"/>
              <w:rPr>
                <w:rFonts w:ascii="ＭＳ ゴシック" w:eastAsia="ＭＳ ゴシック" w:hAnsi="ＭＳ ゴシック"/>
                <w:w w:val="90"/>
                <w:sz w:val="18"/>
                <w:szCs w:val="18"/>
              </w:rPr>
            </w:pPr>
            <w:r w:rsidRPr="004C426E">
              <w:rPr>
                <w:rFonts w:ascii="ＭＳ ゴシック" w:eastAsia="ＭＳ ゴシック" w:hAnsi="ＭＳ ゴシック" w:hint="eastAsia"/>
                <w:w w:val="90"/>
                <w:sz w:val="18"/>
                <w:szCs w:val="18"/>
              </w:rPr>
              <w:t>老企</w:t>
            </w:r>
            <w:r w:rsidR="004C426E" w:rsidRPr="004C426E">
              <w:rPr>
                <w:rFonts w:ascii="ＭＳ ゴシック" w:eastAsia="ＭＳ ゴシック" w:hAnsi="ＭＳ ゴシック" w:hint="eastAsia"/>
                <w:w w:val="90"/>
                <w:sz w:val="18"/>
                <w:szCs w:val="18"/>
              </w:rPr>
              <w:t>第36号</w:t>
            </w:r>
          </w:p>
          <w:p w:rsidR="00471689" w:rsidRPr="00752643" w:rsidRDefault="00471689" w:rsidP="00C0149C">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2-3-(</w:t>
            </w:r>
            <w:r w:rsidRPr="00752643">
              <w:rPr>
                <w:rFonts w:ascii="ＭＳ ゴシック" w:eastAsia="ＭＳ ゴシック" w:hAnsi="ＭＳ ゴシック"/>
                <w:sz w:val="18"/>
                <w:szCs w:val="18"/>
              </w:rPr>
              <w:t>4</w:t>
            </w:r>
            <w:r w:rsidRPr="00752643">
              <w:rPr>
                <w:rFonts w:ascii="ＭＳ ゴシック" w:eastAsia="ＭＳ ゴシック" w:hAnsi="ＭＳ ゴシック" w:hint="eastAsia"/>
                <w:sz w:val="18"/>
                <w:szCs w:val="18"/>
              </w:rPr>
              <w:t>)</w:t>
            </w:r>
          </w:p>
        </w:tc>
      </w:tr>
      <w:tr w:rsidR="00CB5996" w:rsidRPr="00752643" w:rsidTr="00C0149C">
        <w:trPr>
          <w:cantSplit/>
          <w:trHeight w:val="839"/>
        </w:trPr>
        <w:tc>
          <w:tcPr>
            <w:tcW w:w="2382" w:type="dxa"/>
            <w:tcBorders>
              <w:bottom w:val="single" w:sz="4" w:space="0" w:color="auto"/>
            </w:tcBorders>
          </w:tcPr>
          <w:p w:rsidR="00CB5996" w:rsidRDefault="00CB5996" w:rsidP="00CB5996">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４　初回加算</w:t>
            </w:r>
          </w:p>
          <w:p w:rsidR="00CB5996" w:rsidRPr="00C0149C" w:rsidRDefault="00CB5996" w:rsidP="00CB5996">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【介護予防同様】</w:t>
            </w:r>
          </w:p>
        </w:tc>
        <w:tc>
          <w:tcPr>
            <w:tcW w:w="6222" w:type="dxa"/>
            <w:tcBorders>
              <w:bottom w:val="single" w:sz="4" w:space="0" w:color="auto"/>
            </w:tcBorders>
          </w:tcPr>
          <w:p w:rsidR="00CB5996" w:rsidRDefault="00FD31D7" w:rsidP="00CB5996">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初回の指定訪問入浴介護を行う前に、事業所の職員が</w:t>
            </w:r>
            <w:r w:rsidR="00CB5996" w:rsidRPr="00CB5996">
              <w:rPr>
                <w:rFonts w:ascii="ＭＳ ゴシック" w:eastAsia="ＭＳ ゴシック" w:hAnsi="ＭＳ ゴシック" w:hint="eastAsia"/>
                <w:sz w:val="18"/>
                <w:szCs w:val="18"/>
                <w:u w:val="single"/>
              </w:rPr>
              <w:t>利用者の居宅を訪問し、</w:t>
            </w:r>
            <w:r>
              <w:rPr>
                <w:rFonts w:ascii="ＭＳ ゴシック" w:eastAsia="ＭＳ ゴシック" w:hAnsi="ＭＳ ゴシック" w:hint="eastAsia"/>
                <w:sz w:val="18"/>
                <w:szCs w:val="18"/>
                <w:u w:val="single"/>
              </w:rPr>
              <w:t>浴槽の設置場所や給排水の方法の確認等を行った場合</w:t>
            </w:r>
            <w:r w:rsidR="00CB5996" w:rsidRPr="00CB5996">
              <w:rPr>
                <w:rFonts w:ascii="ＭＳ ゴシック" w:eastAsia="ＭＳ ゴシック" w:hAnsi="ＭＳ ゴシック" w:hint="eastAsia"/>
                <w:sz w:val="18"/>
                <w:szCs w:val="18"/>
                <w:u w:val="single"/>
              </w:rPr>
              <w:t>、利用者に対して、初回の指定訪問入浴介護を行った</w:t>
            </w:r>
            <w:r>
              <w:rPr>
                <w:rFonts w:ascii="ＭＳ ゴシック" w:eastAsia="ＭＳ ゴシック" w:hAnsi="ＭＳ ゴシック" w:hint="eastAsia"/>
                <w:sz w:val="18"/>
                <w:szCs w:val="18"/>
                <w:u w:val="single"/>
              </w:rPr>
              <w:t>日の属する月に</w:t>
            </w:r>
            <w:r w:rsidR="00CB5996" w:rsidRPr="00CB5996">
              <w:rPr>
                <w:rFonts w:ascii="ＭＳ ゴシック" w:eastAsia="ＭＳ ゴシック" w:hAnsi="ＭＳ ゴシック" w:hint="eastAsia"/>
                <w:sz w:val="18"/>
                <w:szCs w:val="18"/>
                <w:u w:val="single"/>
              </w:rPr>
              <w:t>算定しているか。</w:t>
            </w:r>
          </w:p>
          <w:p w:rsidR="00D539A4" w:rsidRPr="00CB5996" w:rsidRDefault="00D539A4" w:rsidP="00CB5996">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【200単位】</w:t>
            </w:r>
          </w:p>
        </w:tc>
        <w:tc>
          <w:tcPr>
            <w:tcW w:w="420" w:type="dxa"/>
            <w:vAlign w:val="center"/>
          </w:tcPr>
          <w:p w:rsidR="00CB5996" w:rsidRPr="00752643" w:rsidRDefault="00CB5996" w:rsidP="00CB599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CB5996" w:rsidRPr="00752643" w:rsidRDefault="00CB5996" w:rsidP="00CB599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CB5996" w:rsidRPr="00752643" w:rsidRDefault="00CB5996" w:rsidP="00CB5996">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Pr>
          <w:p w:rsidR="00F66743" w:rsidRDefault="00CB5996" w:rsidP="00053A79">
            <w:pPr>
              <w:overflowPunct w:val="0"/>
              <w:autoSpaceDE w:val="0"/>
              <w:autoSpaceDN w:val="0"/>
              <w:rPr>
                <w:rFonts w:ascii="ＭＳ ゴシック" w:eastAsia="ＭＳ ゴシック" w:hAnsi="ＭＳ ゴシック"/>
                <w:sz w:val="18"/>
                <w:szCs w:val="18"/>
                <w:u w:val="single"/>
              </w:rPr>
            </w:pPr>
            <w:r w:rsidRPr="00152640">
              <w:rPr>
                <w:rFonts w:ascii="ＭＳ ゴシック" w:eastAsia="ＭＳ ゴシック" w:hAnsi="ＭＳ ゴシック" w:hint="eastAsia"/>
                <w:sz w:val="18"/>
                <w:szCs w:val="18"/>
                <w:u w:val="single"/>
              </w:rPr>
              <w:t>厚告</w:t>
            </w:r>
            <w:r w:rsidR="00053A79" w:rsidRPr="00152640">
              <w:rPr>
                <w:rFonts w:ascii="ＭＳ ゴシック" w:eastAsia="ＭＳ ゴシック" w:hAnsi="ＭＳ ゴシック" w:hint="eastAsia"/>
                <w:sz w:val="18"/>
                <w:szCs w:val="18"/>
                <w:u w:val="single"/>
              </w:rPr>
              <w:t>19</w:t>
            </w:r>
          </w:p>
          <w:p w:rsidR="00053A79" w:rsidRPr="00152640" w:rsidRDefault="00053A79" w:rsidP="00053A79">
            <w:pPr>
              <w:overflowPunct w:val="0"/>
              <w:autoSpaceDE w:val="0"/>
              <w:autoSpaceDN w:val="0"/>
              <w:rPr>
                <w:rFonts w:ascii="ＭＳ ゴシック" w:eastAsia="ＭＳ ゴシック" w:hAnsi="ＭＳ ゴシック"/>
                <w:sz w:val="18"/>
                <w:szCs w:val="18"/>
                <w:u w:val="single"/>
              </w:rPr>
            </w:pPr>
            <w:r w:rsidRPr="00152640">
              <w:rPr>
                <w:rFonts w:ascii="ＭＳ ゴシック" w:eastAsia="ＭＳ ゴシック" w:hAnsi="ＭＳ ゴシック" w:hint="eastAsia"/>
                <w:sz w:val="18"/>
                <w:szCs w:val="18"/>
                <w:u w:val="single"/>
              </w:rPr>
              <w:t>別表2</w:t>
            </w:r>
            <w:r w:rsidR="00216B8C" w:rsidRPr="00152640">
              <w:rPr>
                <w:rFonts w:ascii="ＭＳ ゴシック" w:eastAsia="ＭＳ ゴシック" w:hAnsi="ＭＳ ゴシック" w:hint="eastAsia"/>
                <w:sz w:val="18"/>
                <w:szCs w:val="18"/>
                <w:u w:val="single"/>
              </w:rPr>
              <w:t>ロ</w:t>
            </w:r>
          </w:p>
          <w:p w:rsidR="00216B8C" w:rsidRPr="004C426E" w:rsidRDefault="004C426E" w:rsidP="00216B8C">
            <w:pPr>
              <w:overflowPunct w:val="0"/>
              <w:autoSpaceDE w:val="0"/>
              <w:autoSpaceDN w:val="0"/>
              <w:rPr>
                <w:rFonts w:ascii="ＭＳ ゴシック" w:eastAsia="ＭＳ ゴシック" w:hAnsi="ＭＳ ゴシック"/>
                <w:sz w:val="18"/>
                <w:szCs w:val="18"/>
                <w:u w:val="single"/>
              </w:rPr>
            </w:pPr>
            <w:r w:rsidRPr="004C426E">
              <w:rPr>
                <w:rFonts w:ascii="ＭＳ ゴシック" w:eastAsia="ＭＳ ゴシック" w:hAnsi="ＭＳ ゴシック" w:hint="eastAsia"/>
                <w:spacing w:val="-12"/>
                <w:sz w:val="18"/>
                <w:szCs w:val="18"/>
                <w:u w:val="single"/>
              </w:rPr>
              <w:t>老企第36号</w:t>
            </w:r>
          </w:p>
          <w:p w:rsidR="00CB5996" w:rsidRPr="00752643" w:rsidRDefault="00216B8C" w:rsidP="00216B8C">
            <w:pPr>
              <w:overflowPunct w:val="0"/>
              <w:autoSpaceDE w:val="0"/>
              <w:autoSpaceDN w:val="0"/>
              <w:rPr>
                <w:rFonts w:ascii="ＭＳ ゴシック" w:eastAsia="ＭＳ ゴシック" w:hAnsi="ＭＳ ゴシック"/>
                <w:sz w:val="18"/>
                <w:szCs w:val="18"/>
              </w:rPr>
            </w:pPr>
            <w:r w:rsidRPr="00152640">
              <w:rPr>
                <w:rFonts w:ascii="ＭＳ ゴシック" w:eastAsia="ＭＳ ゴシック" w:hAnsi="ＭＳ ゴシック" w:hint="eastAsia"/>
                <w:sz w:val="18"/>
                <w:szCs w:val="18"/>
                <w:u w:val="single"/>
              </w:rPr>
              <w:t>2-3-(</w:t>
            </w:r>
            <w:r w:rsidR="008618CB" w:rsidRPr="00152640">
              <w:rPr>
                <w:rFonts w:ascii="ＭＳ ゴシック" w:eastAsia="ＭＳ ゴシック" w:hAnsi="ＭＳ ゴシック" w:hint="eastAsia"/>
                <w:sz w:val="18"/>
                <w:szCs w:val="18"/>
                <w:u w:val="single"/>
              </w:rPr>
              <w:t>7</w:t>
            </w:r>
            <w:r w:rsidRPr="00152640">
              <w:rPr>
                <w:rFonts w:ascii="ＭＳ ゴシック" w:eastAsia="ＭＳ ゴシック" w:hAnsi="ＭＳ ゴシック" w:hint="eastAsia"/>
                <w:sz w:val="18"/>
                <w:szCs w:val="18"/>
                <w:u w:val="single"/>
              </w:rPr>
              <w:t>)</w:t>
            </w:r>
          </w:p>
        </w:tc>
      </w:tr>
      <w:tr w:rsidR="000352FC" w:rsidRPr="00752643" w:rsidTr="002041E0">
        <w:trPr>
          <w:cantSplit/>
          <w:trHeight w:val="839"/>
        </w:trPr>
        <w:tc>
          <w:tcPr>
            <w:tcW w:w="2382" w:type="dxa"/>
            <w:vMerge w:val="restart"/>
          </w:tcPr>
          <w:p w:rsidR="000352FC" w:rsidRDefault="000352FC" w:rsidP="002068F1">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５　認知症専門ケア加算</w:t>
            </w:r>
          </w:p>
          <w:p w:rsidR="000352FC" w:rsidRDefault="000352FC" w:rsidP="002068F1">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【介護予防同様】</w:t>
            </w:r>
          </w:p>
        </w:tc>
        <w:tc>
          <w:tcPr>
            <w:tcW w:w="6222" w:type="dxa"/>
            <w:tcBorders>
              <w:bottom w:val="single" w:sz="4" w:space="0" w:color="auto"/>
            </w:tcBorders>
          </w:tcPr>
          <w:p w:rsidR="005661CF" w:rsidRPr="005661CF" w:rsidRDefault="005661CF" w:rsidP="005661CF">
            <w:pPr>
              <w:autoSpaceDE w:val="0"/>
              <w:autoSpaceDN w:val="0"/>
              <w:adjustRightInd w:val="0"/>
              <w:spacing w:line="220" w:lineRule="exact"/>
              <w:jc w:val="left"/>
              <w:rPr>
                <w:rFonts w:ascii="ＭＳ ゴシック" w:eastAsia="ＭＳ ゴシック" w:hAnsi="ＭＳ ゴシック"/>
                <w:sz w:val="18"/>
                <w:szCs w:val="18"/>
                <w:u w:val="single"/>
              </w:rPr>
            </w:pPr>
            <w:r w:rsidRPr="005661CF">
              <w:rPr>
                <w:rFonts w:ascii="ＭＳ ゴシック" w:eastAsia="ＭＳ ゴシック" w:hAnsi="ＭＳ ゴシック" w:hint="eastAsia"/>
                <w:sz w:val="18"/>
                <w:szCs w:val="18"/>
                <w:u w:val="single"/>
              </w:rPr>
              <w:t>寝屋川市に届け出て</w:t>
            </w:r>
            <w:r w:rsidRPr="005661CF">
              <w:rPr>
                <w:rFonts w:ascii="ＭＳ ゴシック" w:eastAsia="ＭＳ ゴシック" w:cs="ＭＳ Ｐゴシック" w:hint="eastAsia"/>
                <w:kern w:val="24"/>
                <w:sz w:val="18"/>
                <w:szCs w:val="18"/>
                <w:u w:val="single"/>
              </w:rPr>
              <w:t>、日常生活に支障を来すおそれのある症状又は行動が認められることから介護を必要とする認知症の者に</w:t>
            </w:r>
            <w:r w:rsidRPr="005661CF">
              <w:rPr>
                <w:rFonts w:ascii="ＭＳ ゴシック" w:eastAsia="ＭＳ ゴシック" w:hAnsi="ＭＳ ゴシック" w:hint="eastAsia"/>
                <w:sz w:val="18"/>
                <w:szCs w:val="18"/>
                <w:u w:val="single"/>
              </w:rPr>
              <w:t>対して専門的な認知症ケアを行った場合は、次に掲げる単位数を所定単位数に加算しているか。また、次に掲げるいずれかの加算を算定している場合に、次に掲げるその他の加算を算定していないか。</w:t>
            </w:r>
          </w:p>
          <w:p w:rsidR="000352FC" w:rsidRDefault="000352FC" w:rsidP="002068F1">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認知症専門ケア加算（Ⅰ）　　3単位　　①から③のすべてに該当</w:t>
            </w:r>
          </w:p>
          <w:p w:rsidR="000352FC" w:rsidRPr="00532807" w:rsidRDefault="000352FC" w:rsidP="005661CF">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認知症専門ケア加算（Ⅱ）　　4単位　　①から⑤のすべてに該当</w:t>
            </w:r>
          </w:p>
        </w:tc>
        <w:tc>
          <w:tcPr>
            <w:tcW w:w="420" w:type="dxa"/>
            <w:vAlign w:val="center"/>
          </w:tcPr>
          <w:p w:rsidR="000352FC" w:rsidRPr="00752643" w:rsidRDefault="000352FC" w:rsidP="002068F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0352FC" w:rsidRPr="00752643" w:rsidRDefault="000352FC" w:rsidP="002068F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0352FC" w:rsidRPr="00752643" w:rsidRDefault="000352FC" w:rsidP="002068F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F66743" w:rsidRDefault="000352FC" w:rsidP="002068F1">
            <w:pPr>
              <w:overflowPunct w:val="0"/>
              <w:autoSpaceDE w:val="0"/>
              <w:autoSpaceDN w:val="0"/>
              <w:rPr>
                <w:rFonts w:ascii="ＭＳ ゴシック" w:eastAsia="ＭＳ ゴシック" w:hAnsi="ＭＳ ゴシック"/>
                <w:sz w:val="18"/>
                <w:szCs w:val="18"/>
                <w:u w:val="single"/>
              </w:rPr>
            </w:pPr>
            <w:r w:rsidRPr="00152640">
              <w:rPr>
                <w:rFonts w:ascii="ＭＳ ゴシック" w:eastAsia="ＭＳ ゴシック" w:hAnsi="ＭＳ ゴシック" w:hint="eastAsia"/>
                <w:sz w:val="18"/>
                <w:szCs w:val="18"/>
                <w:u w:val="single"/>
              </w:rPr>
              <w:t>厚告19</w:t>
            </w:r>
          </w:p>
          <w:p w:rsidR="000352FC" w:rsidRPr="00152640" w:rsidRDefault="000352FC" w:rsidP="002068F1">
            <w:pPr>
              <w:overflowPunct w:val="0"/>
              <w:autoSpaceDE w:val="0"/>
              <w:autoSpaceDN w:val="0"/>
              <w:rPr>
                <w:rFonts w:ascii="ＭＳ ゴシック" w:eastAsia="ＭＳ ゴシック" w:hAnsi="ＭＳ ゴシック"/>
                <w:sz w:val="18"/>
                <w:szCs w:val="18"/>
                <w:u w:val="single"/>
              </w:rPr>
            </w:pPr>
            <w:r w:rsidRPr="00152640">
              <w:rPr>
                <w:rFonts w:ascii="ＭＳ ゴシック" w:eastAsia="ＭＳ ゴシック" w:hAnsi="ＭＳ ゴシック" w:hint="eastAsia"/>
                <w:sz w:val="18"/>
                <w:szCs w:val="18"/>
                <w:u w:val="single"/>
              </w:rPr>
              <w:t>別表2</w:t>
            </w:r>
            <w:r>
              <w:rPr>
                <w:rFonts w:ascii="ＭＳ ゴシック" w:eastAsia="ＭＳ ゴシック" w:hAnsi="ＭＳ ゴシック" w:hint="eastAsia"/>
                <w:sz w:val="18"/>
                <w:szCs w:val="18"/>
                <w:u w:val="single"/>
              </w:rPr>
              <w:t>ハ注</w:t>
            </w:r>
          </w:p>
          <w:p w:rsidR="000352FC" w:rsidRPr="004C426E" w:rsidRDefault="004C426E" w:rsidP="002068F1">
            <w:pPr>
              <w:overflowPunct w:val="0"/>
              <w:autoSpaceDE w:val="0"/>
              <w:autoSpaceDN w:val="0"/>
              <w:rPr>
                <w:rFonts w:ascii="ＭＳ ゴシック" w:eastAsia="ＭＳ ゴシック" w:hAnsi="ＭＳ ゴシック"/>
                <w:sz w:val="18"/>
                <w:szCs w:val="18"/>
                <w:u w:val="single"/>
              </w:rPr>
            </w:pPr>
            <w:r w:rsidRPr="004C426E">
              <w:rPr>
                <w:rFonts w:ascii="ＭＳ ゴシック" w:eastAsia="ＭＳ ゴシック" w:hAnsi="ＭＳ ゴシック" w:hint="eastAsia"/>
                <w:spacing w:val="-12"/>
                <w:sz w:val="18"/>
                <w:szCs w:val="18"/>
                <w:u w:val="single"/>
              </w:rPr>
              <w:t>老企第36号</w:t>
            </w:r>
          </w:p>
          <w:p w:rsidR="000352FC" w:rsidRPr="00152640" w:rsidRDefault="000352FC" w:rsidP="002068F1">
            <w:pPr>
              <w:overflowPunct w:val="0"/>
              <w:autoSpaceDE w:val="0"/>
              <w:autoSpaceDN w:val="0"/>
              <w:rPr>
                <w:rFonts w:ascii="ＭＳ ゴシック" w:eastAsia="ＭＳ ゴシック" w:hAnsi="ＭＳ ゴシック"/>
                <w:sz w:val="18"/>
                <w:szCs w:val="18"/>
                <w:u w:val="single"/>
              </w:rPr>
            </w:pPr>
            <w:r w:rsidRPr="00152640">
              <w:rPr>
                <w:rFonts w:ascii="ＭＳ ゴシック" w:eastAsia="ＭＳ ゴシック" w:hAnsi="ＭＳ ゴシック" w:hint="eastAsia"/>
                <w:sz w:val="18"/>
                <w:szCs w:val="18"/>
                <w:u w:val="single"/>
              </w:rPr>
              <w:t>2-3-(</w:t>
            </w:r>
            <w:r>
              <w:rPr>
                <w:rFonts w:ascii="ＭＳ ゴシック" w:eastAsia="ＭＳ ゴシック" w:hAnsi="ＭＳ ゴシック" w:hint="eastAsia"/>
                <w:sz w:val="18"/>
                <w:szCs w:val="18"/>
                <w:u w:val="single"/>
              </w:rPr>
              <w:t>8</w:t>
            </w:r>
            <w:r w:rsidRPr="00152640">
              <w:rPr>
                <w:rFonts w:ascii="ＭＳ ゴシック" w:eastAsia="ＭＳ ゴシック" w:hAnsi="ＭＳ ゴシック" w:hint="eastAsia"/>
                <w:sz w:val="18"/>
                <w:szCs w:val="18"/>
                <w:u w:val="single"/>
              </w:rPr>
              <w:t>)</w:t>
            </w:r>
          </w:p>
        </w:tc>
      </w:tr>
      <w:tr w:rsidR="000352FC" w:rsidRPr="00752643" w:rsidTr="00C0149C">
        <w:trPr>
          <w:cantSplit/>
          <w:trHeight w:val="839"/>
        </w:trPr>
        <w:tc>
          <w:tcPr>
            <w:tcW w:w="2382" w:type="dxa"/>
            <w:vMerge/>
            <w:tcBorders>
              <w:bottom w:val="single" w:sz="4" w:space="0" w:color="auto"/>
            </w:tcBorders>
          </w:tcPr>
          <w:p w:rsidR="000352FC" w:rsidRDefault="000352FC" w:rsidP="000352FC">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0352FC" w:rsidRDefault="000352FC" w:rsidP="000352FC">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①　事業所における利用者の総数のうち、日常生活に支障を来すおそれのある症状若しくは行動が認められることから介護を必要とする認知症の者（以下「対象者」という。）の占める割合が2分の1以上である</w:t>
            </w:r>
            <w:r w:rsidR="005661CF">
              <w:rPr>
                <w:rFonts w:ascii="ＭＳ ゴシック" w:eastAsia="ＭＳ ゴシック" w:hAnsi="ＭＳ ゴシック" w:hint="eastAsia"/>
                <w:sz w:val="18"/>
                <w:szCs w:val="18"/>
                <w:u w:val="single"/>
              </w:rPr>
              <w:t>か。</w:t>
            </w:r>
          </w:p>
          <w:p w:rsidR="005661CF" w:rsidRDefault="005661CF" w:rsidP="000352FC">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sidRPr="005661CF">
              <w:rPr>
                <w:rFonts w:ascii="ＭＳ ゴシック" w:eastAsia="ＭＳ ゴシック" w:hAnsi="ＭＳ ゴシック" w:hint="eastAsia"/>
                <w:sz w:val="18"/>
                <w:szCs w:val="16"/>
                <w:u w:val="single"/>
              </w:rPr>
              <w:t>※　対象者の占める割合が50％以上の算定方法は、算定日が属する月の前3月間の利用者実人員数又は利用延人員数の平均で算定する。</w:t>
            </w:r>
          </w:p>
        </w:tc>
        <w:tc>
          <w:tcPr>
            <w:tcW w:w="420" w:type="dxa"/>
            <w:vAlign w:val="center"/>
          </w:tcPr>
          <w:p w:rsidR="000352FC" w:rsidRPr="00752643" w:rsidRDefault="000352FC" w:rsidP="000352FC">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0352FC" w:rsidRPr="00752643" w:rsidRDefault="000352FC" w:rsidP="000352FC">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0352FC" w:rsidRPr="00752643" w:rsidRDefault="000352FC" w:rsidP="000352FC">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0352FC" w:rsidRPr="00152640" w:rsidRDefault="000352FC" w:rsidP="000352FC">
            <w:pPr>
              <w:overflowPunct w:val="0"/>
              <w:autoSpaceDE w:val="0"/>
              <w:autoSpaceDN w:val="0"/>
              <w:rPr>
                <w:rFonts w:ascii="ＭＳ ゴシック" w:eastAsia="ＭＳ ゴシック" w:hAnsi="ＭＳ ゴシック"/>
                <w:sz w:val="18"/>
                <w:szCs w:val="18"/>
                <w:u w:val="single"/>
              </w:rPr>
            </w:pPr>
          </w:p>
        </w:tc>
      </w:tr>
      <w:tr w:rsidR="009E7F5F" w:rsidRPr="00752643" w:rsidTr="00B24F87">
        <w:trPr>
          <w:cantSplit/>
          <w:trHeight w:val="839"/>
        </w:trPr>
        <w:tc>
          <w:tcPr>
            <w:tcW w:w="2382" w:type="dxa"/>
            <w:vMerge w:val="restart"/>
          </w:tcPr>
          <w:p w:rsidR="009E7F5F" w:rsidRDefault="009E7F5F" w:rsidP="00F13F9B">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9E7F5F" w:rsidRDefault="009E7F5F" w:rsidP="00F13F9B">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②　認知症介護に係る専門的な研修（「認知症介護実践者等養成事業の実施について」、「認知症介護実践者等養成事業の円滑な運営について」に規定する「認知症介護実践リーダー研修」及び認知症看護に係る適切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か。</w:t>
            </w:r>
          </w:p>
        </w:tc>
        <w:tc>
          <w:tcPr>
            <w:tcW w:w="420" w:type="dxa"/>
            <w:vAlign w:val="center"/>
          </w:tcPr>
          <w:p w:rsidR="009E7F5F" w:rsidRPr="00752643" w:rsidRDefault="009E7F5F" w:rsidP="00F13F9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F13F9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F13F9B">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9E7F5F" w:rsidRPr="00152640" w:rsidRDefault="009E7F5F" w:rsidP="00F13F9B">
            <w:pPr>
              <w:overflowPunct w:val="0"/>
              <w:autoSpaceDE w:val="0"/>
              <w:autoSpaceDN w:val="0"/>
              <w:rPr>
                <w:rFonts w:ascii="ＭＳ ゴシック" w:eastAsia="ＭＳ ゴシック" w:hAnsi="ＭＳ ゴシック"/>
                <w:sz w:val="18"/>
                <w:szCs w:val="18"/>
                <w:u w:val="single"/>
              </w:rPr>
            </w:pPr>
          </w:p>
        </w:tc>
      </w:tr>
      <w:tr w:rsidR="009E7F5F" w:rsidRPr="00752643" w:rsidTr="00B24F87">
        <w:trPr>
          <w:cantSplit/>
          <w:trHeight w:val="471"/>
        </w:trPr>
        <w:tc>
          <w:tcPr>
            <w:tcW w:w="2382" w:type="dxa"/>
            <w:vMerge/>
          </w:tcPr>
          <w:p w:rsidR="009E7F5F" w:rsidRDefault="009E7F5F" w:rsidP="00507BE2">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9E7F5F" w:rsidRDefault="009E7F5F" w:rsidP="00507BE2">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③　当該事業所の従業者に対する認知症ケアに関する留意事項の伝達又は技術的指導に係る会議を定期的に開催しているか。</w:t>
            </w:r>
          </w:p>
        </w:tc>
        <w:tc>
          <w:tcPr>
            <w:tcW w:w="420" w:type="dxa"/>
            <w:vAlign w:val="center"/>
          </w:tcPr>
          <w:p w:rsidR="009E7F5F" w:rsidRPr="00752643" w:rsidRDefault="009E7F5F" w:rsidP="00507BE2">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507BE2">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507BE2">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E7F5F" w:rsidRPr="00152640" w:rsidRDefault="009E7F5F" w:rsidP="00507BE2">
            <w:pPr>
              <w:overflowPunct w:val="0"/>
              <w:autoSpaceDE w:val="0"/>
              <w:autoSpaceDN w:val="0"/>
              <w:rPr>
                <w:rFonts w:ascii="ＭＳ ゴシック" w:eastAsia="ＭＳ ゴシック" w:hAnsi="ＭＳ ゴシック"/>
                <w:sz w:val="18"/>
                <w:szCs w:val="18"/>
                <w:u w:val="single"/>
              </w:rPr>
            </w:pPr>
          </w:p>
        </w:tc>
      </w:tr>
      <w:tr w:rsidR="009E7F5F" w:rsidRPr="00752643" w:rsidTr="00B24F87">
        <w:trPr>
          <w:cantSplit/>
          <w:trHeight w:val="839"/>
        </w:trPr>
        <w:tc>
          <w:tcPr>
            <w:tcW w:w="2382" w:type="dxa"/>
            <w:vMerge/>
          </w:tcPr>
          <w:p w:rsidR="009E7F5F" w:rsidRDefault="009E7F5F" w:rsidP="00066511">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9E7F5F" w:rsidRDefault="009E7F5F" w:rsidP="00066511">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④　認知症介護の指導に係る専門的な研修（「認知症介護実践者等養成事業の実施について」、「認知症介護実践者等養成事業の円滑な運営について」に規定する「認知症介護指導者研修」及び認知症看護に係る適切な研修）を修了している者を1人以上配置し、事業所全体の認知症ケアの指導等を実施しているか。</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E7F5F" w:rsidRPr="00152640" w:rsidRDefault="009E7F5F" w:rsidP="00066511">
            <w:pPr>
              <w:overflowPunct w:val="0"/>
              <w:autoSpaceDE w:val="0"/>
              <w:autoSpaceDN w:val="0"/>
              <w:rPr>
                <w:rFonts w:ascii="ＭＳ ゴシック" w:eastAsia="ＭＳ ゴシック" w:hAnsi="ＭＳ ゴシック"/>
                <w:sz w:val="18"/>
                <w:szCs w:val="18"/>
                <w:u w:val="single"/>
              </w:rPr>
            </w:pPr>
          </w:p>
        </w:tc>
      </w:tr>
      <w:tr w:rsidR="009E7F5F" w:rsidRPr="00752643" w:rsidTr="00207CCE">
        <w:trPr>
          <w:cantSplit/>
          <w:trHeight w:val="839"/>
        </w:trPr>
        <w:tc>
          <w:tcPr>
            <w:tcW w:w="2382" w:type="dxa"/>
            <w:vMerge/>
          </w:tcPr>
          <w:p w:rsidR="009E7F5F" w:rsidRDefault="009E7F5F" w:rsidP="00066511">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9E7F5F" w:rsidRDefault="009E7F5F" w:rsidP="00830631">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⑤　当該事業所における介護職員、看護職員ごとの認知症ケアに関する研修計画を作成し、当該計画に従い、研修を実施又は実施を予定しているか。</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066511">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E7F5F" w:rsidRPr="00152640" w:rsidRDefault="009E7F5F" w:rsidP="00066511">
            <w:pPr>
              <w:overflowPunct w:val="0"/>
              <w:autoSpaceDE w:val="0"/>
              <w:autoSpaceDN w:val="0"/>
              <w:rPr>
                <w:rFonts w:ascii="ＭＳ ゴシック" w:eastAsia="ＭＳ ゴシック" w:hAnsi="ＭＳ ゴシック"/>
                <w:sz w:val="18"/>
                <w:szCs w:val="18"/>
                <w:u w:val="single"/>
              </w:rPr>
            </w:pPr>
          </w:p>
        </w:tc>
      </w:tr>
      <w:tr w:rsidR="009E7F5F" w:rsidRPr="00752643" w:rsidTr="00C0149C">
        <w:trPr>
          <w:cantSplit/>
          <w:trHeight w:val="839"/>
        </w:trPr>
        <w:tc>
          <w:tcPr>
            <w:tcW w:w="2382" w:type="dxa"/>
            <w:vMerge/>
            <w:tcBorders>
              <w:bottom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u w:val="single"/>
              </w:rPr>
            </w:pPr>
          </w:p>
        </w:tc>
        <w:tc>
          <w:tcPr>
            <w:tcW w:w="6222" w:type="dxa"/>
            <w:tcBorders>
              <w:bottom w:val="single" w:sz="4" w:space="0" w:color="auto"/>
            </w:tcBorders>
          </w:tcPr>
          <w:p w:rsidR="009E7F5F" w:rsidRDefault="009E7F5F" w:rsidP="009E7F5F">
            <w:pPr>
              <w:overflowPunct w:val="0"/>
              <w:autoSpaceDE w:val="0"/>
              <w:autoSpaceDN w:val="0"/>
              <w:spacing w:line="26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届出を行った月以降においても、毎月継続的に所定の割合以上であることを毎月記録しているか。また、所定の割合を下回った場合は、直ちに取り下げを行っているか。</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Pr>
          <w:p w:rsidR="009E7F5F" w:rsidRPr="00152640" w:rsidRDefault="009E7F5F" w:rsidP="009E7F5F">
            <w:pPr>
              <w:overflowPunct w:val="0"/>
              <w:autoSpaceDE w:val="0"/>
              <w:autoSpaceDN w:val="0"/>
              <w:rPr>
                <w:rFonts w:ascii="ＭＳ ゴシック" w:eastAsia="ＭＳ ゴシック" w:hAnsi="ＭＳ ゴシック"/>
                <w:sz w:val="18"/>
                <w:szCs w:val="18"/>
                <w:u w:val="single"/>
              </w:rPr>
            </w:pPr>
          </w:p>
        </w:tc>
      </w:tr>
      <w:tr w:rsidR="009E7F5F" w:rsidRPr="00752643" w:rsidTr="00C0149C">
        <w:trPr>
          <w:cantSplit/>
          <w:trHeight w:val="390"/>
        </w:trPr>
        <w:tc>
          <w:tcPr>
            <w:tcW w:w="2382" w:type="dxa"/>
            <w:vMerge w:val="restart"/>
            <w:tcBorders>
              <w:top w:val="single" w:sz="4" w:space="0" w:color="auto"/>
            </w:tcBorders>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EC640B">
              <w:rPr>
                <w:rFonts w:ascii="ＭＳ ゴシック" w:eastAsia="ＭＳ ゴシック" w:hAnsi="ＭＳ ゴシック" w:hint="eastAsia"/>
                <w:sz w:val="18"/>
                <w:szCs w:val="18"/>
              </w:rPr>
              <w:t xml:space="preserve">　サービス提供体制強化加算</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【介護予防同様】</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体制強化加算届出書</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研修に関する記録</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健康診断記録</w:t>
            </w:r>
          </w:p>
        </w:tc>
        <w:tc>
          <w:tcPr>
            <w:tcW w:w="6222" w:type="dxa"/>
            <w:tcBorders>
              <w:top w:val="single" w:sz="4" w:space="0" w:color="auto"/>
            </w:tcBorders>
          </w:tcPr>
          <w:p w:rsidR="009E7F5F" w:rsidRPr="00961041"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基準に適合しているものとして寝屋川市</w:t>
            </w:r>
            <w:r w:rsidRPr="00961041">
              <w:rPr>
                <w:rFonts w:ascii="ＭＳ ゴシック" w:eastAsia="ＭＳ ゴシック" w:hAnsi="ＭＳ ゴシック" w:hint="eastAsia"/>
                <w:sz w:val="18"/>
                <w:szCs w:val="18"/>
                <w:lang w:val="en-US" w:eastAsia="ja-JP"/>
              </w:rPr>
              <w:t>に届け出て、以下に該当した場合に算定しているか。</w:t>
            </w:r>
          </w:p>
          <w:p w:rsidR="009E7F5F" w:rsidRPr="00961041"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61041">
              <w:rPr>
                <w:rFonts w:ascii="ＭＳ ゴシック" w:eastAsia="ＭＳ ゴシック" w:hAnsi="ＭＳ ゴシック" w:hint="eastAsia"/>
                <w:sz w:val="18"/>
                <w:szCs w:val="18"/>
                <w:lang w:val="en-US" w:eastAsia="ja-JP"/>
              </w:rPr>
              <w:t>サービス</w:t>
            </w:r>
            <w:r>
              <w:rPr>
                <w:rFonts w:ascii="ＭＳ ゴシック" w:eastAsia="ＭＳ ゴシック" w:hAnsi="ＭＳ ゴシック" w:hint="eastAsia"/>
                <w:sz w:val="18"/>
                <w:szCs w:val="18"/>
                <w:lang w:val="en-US" w:eastAsia="ja-JP"/>
              </w:rPr>
              <w:t>提供</w:t>
            </w:r>
            <w:r w:rsidRPr="00961041">
              <w:rPr>
                <w:rFonts w:ascii="ＭＳ ゴシック" w:eastAsia="ＭＳ ゴシック" w:hAnsi="ＭＳ ゴシック" w:hint="eastAsia"/>
                <w:sz w:val="18"/>
                <w:szCs w:val="18"/>
                <w:lang w:val="en-US" w:eastAsia="ja-JP"/>
              </w:rPr>
              <w:t>体制強化加算</w:t>
            </w:r>
            <w:r>
              <w:rPr>
                <w:rFonts w:ascii="ＭＳ ゴシック" w:eastAsia="ＭＳ ゴシック" w:hAnsi="ＭＳ ゴシック" w:hint="eastAsia"/>
                <w:sz w:val="18"/>
                <w:szCs w:val="18"/>
                <w:lang w:val="en-US" w:eastAsia="ja-JP"/>
              </w:rPr>
              <w:t>（Ⅰ）</w:t>
            </w:r>
            <w:r w:rsidRPr="00961041">
              <w:rPr>
                <w:rFonts w:ascii="ＭＳ ゴシック" w:eastAsia="ＭＳ ゴシック" w:hAnsi="ＭＳ ゴシック" w:hint="eastAsia"/>
                <w:sz w:val="18"/>
                <w:szCs w:val="18"/>
                <w:lang w:val="en-US" w:eastAsia="ja-JP"/>
              </w:rPr>
              <w:t xml:space="preserve">　　</w:t>
            </w:r>
            <w:r w:rsidRPr="00B42927">
              <w:rPr>
                <w:rFonts w:ascii="ＭＳ ゴシック" w:eastAsia="ＭＳ ゴシック" w:hAnsi="ＭＳ ゴシック" w:hint="eastAsia"/>
                <w:sz w:val="18"/>
                <w:szCs w:val="18"/>
                <w:u w:val="single"/>
                <w:lang w:val="en-US" w:eastAsia="ja-JP"/>
              </w:rPr>
              <w:t>44単位</w:t>
            </w:r>
            <w:r w:rsidRPr="00961041">
              <w:rPr>
                <w:rFonts w:ascii="ＭＳ ゴシック" w:eastAsia="ＭＳ ゴシック" w:hAnsi="ＭＳ ゴシック" w:hint="eastAsia"/>
                <w:sz w:val="18"/>
                <w:szCs w:val="18"/>
                <w:lang w:val="en-US" w:eastAsia="ja-JP"/>
              </w:rPr>
              <w:t xml:space="preserve">　①から④のすべてに該当</w:t>
            </w:r>
          </w:p>
          <w:p w:rsidR="009E7F5F"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B42927">
              <w:rPr>
                <w:rFonts w:ascii="ＭＳ ゴシック" w:eastAsia="ＭＳ ゴシック" w:hAnsi="ＭＳ ゴシック" w:hint="eastAsia"/>
                <w:sz w:val="18"/>
                <w:szCs w:val="18"/>
                <w:u w:val="single"/>
                <w:lang w:val="en-US" w:eastAsia="ja-JP"/>
              </w:rPr>
              <w:t>サービス提供体制強化加算（Ⅱ）</w:t>
            </w:r>
            <w:r w:rsidRPr="007816AD">
              <w:rPr>
                <w:rFonts w:ascii="ＭＳ ゴシック" w:eastAsia="ＭＳ ゴシック" w:hAnsi="ＭＳ ゴシック" w:hint="eastAsia"/>
                <w:sz w:val="18"/>
                <w:szCs w:val="18"/>
                <w:lang w:val="en-US" w:eastAsia="ja-JP"/>
              </w:rPr>
              <w:t xml:space="preserve">　　</w:t>
            </w:r>
            <w:r w:rsidRPr="00B42927">
              <w:rPr>
                <w:rFonts w:ascii="ＭＳ ゴシック" w:eastAsia="ＭＳ ゴシック" w:hAnsi="ＭＳ ゴシック" w:hint="eastAsia"/>
                <w:sz w:val="18"/>
                <w:szCs w:val="18"/>
                <w:u w:val="single"/>
                <w:lang w:val="en-US" w:eastAsia="ja-JP"/>
              </w:rPr>
              <w:t>36単位</w:t>
            </w:r>
            <w:r w:rsidRPr="00961041">
              <w:rPr>
                <w:rFonts w:ascii="ＭＳ ゴシック" w:eastAsia="ＭＳ ゴシック" w:hAnsi="ＭＳ ゴシック" w:hint="eastAsia"/>
                <w:sz w:val="18"/>
                <w:szCs w:val="18"/>
                <w:lang w:val="en-US" w:eastAsia="ja-JP"/>
              </w:rPr>
              <w:t xml:space="preserve">　</w:t>
            </w:r>
            <w:r w:rsidRPr="007816AD">
              <w:rPr>
                <w:rFonts w:ascii="ＭＳ ゴシック" w:eastAsia="ＭＳ ゴシック" w:hAnsi="ＭＳ ゴシック" w:hint="eastAsia"/>
                <w:sz w:val="18"/>
                <w:szCs w:val="18"/>
                <w:u w:val="single"/>
                <w:lang w:val="en-US" w:eastAsia="ja-JP"/>
              </w:rPr>
              <w:t>①から③⑤のすべてに該当</w:t>
            </w:r>
          </w:p>
          <w:p w:rsidR="009E7F5F" w:rsidRPr="00B42927" w:rsidRDefault="009E7F5F" w:rsidP="009E7F5F">
            <w:pPr>
              <w:pStyle w:val="a3"/>
              <w:overflowPunct w:val="0"/>
              <w:autoSpaceDE w:val="0"/>
              <w:autoSpaceDN w:val="0"/>
              <w:spacing w:line="240" w:lineRule="exact"/>
              <w:rPr>
                <w:rFonts w:ascii="ＭＳ ゴシック" w:eastAsia="ＭＳ ゴシック" w:hAnsi="ＭＳ ゴシック"/>
                <w:sz w:val="18"/>
                <w:szCs w:val="18"/>
                <w:u w:val="single"/>
                <w:lang w:val="en-US" w:eastAsia="ja-JP"/>
              </w:rPr>
            </w:pPr>
            <w:r w:rsidRPr="00B42927">
              <w:rPr>
                <w:rFonts w:ascii="ＭＳ ゴシック" w:eastAsia="ＭＳ ゴシック" w:hAnsi="ＭＳ ゴシック" w:hint="eastAsia"/>
                <w:sz w:val="18"/>
                <w:szCs w:val="18"/>
                <w:u w:val="single"/>
                <w:lang w:val="en-US" w:eastAsia="ja-JP"/>
              </w:rPr>
              <w:t>サービス提供体制強化加算</w:t>
            </w:r>
            <w:r>
              <w:rPr>
                <w:rFonts w:ascii="ＭＳ ゴシック" w:eastAsia="ＭＳ ゴシック" w:hAnsi="ＭＳ ゴシック" w:hint="eastAsia"/>
                <w:sz w:val="18"/>
                <w:szCs w:val="18"/>
                <w:u w:val="single"/>
                <w:lang w:val="en-US" w:eastAsia="ja-JP"/>
              </w:rPr>
              <w:t>（</w:t>
            </w:r>
            <w:r w:rsidRPr="00B42927">
              <w:rPr>
                <w:rFonts w:ascii="ＭＳ ゴシック" w:eastAsia="ＭＳ ゴシック" w:hAnsi="ＭＳ ゴシック" w:hint="eastAsia"/>
                <w:sz w:val="18"/>
                <w:szCs w:val="18"/>
                <w:u w:val="single"/>
                <w:lang w:val="en-US" w:eastAsia="ja-JP"/>
              </w:rPr>
              <w:t>Ⅲ）</w:t>
            </w:r>
            <w:r w:rsidRPr="007816AD">
              <w:rPr>
                <w:rFonts w:ascii="ＭＳ ゴシック" w:eastAsia="ＭＳ ゴシック" w:hAnsi="ＭＳ ゴシック" w:hint="eastAsia"/>
                <w:sz w:val="18"/>
                <w:szCs w:val="18"/>
                <w:lang w:val="en-US" w:eastAsia="ja-JP"/>
              </w:rPr>
              <w:t xml:space="preserve">　　</w:t>
            </w:r>
            <w:r w:rsidRPr="00B42927">
              <w:rPr>
                <w:rFonts w:ascii="ＭＳ ゴシック" w:eastAsia="ＭＳ ゴシック" w:hAnsi="ＭＳ ゴシック" w:hint="eastAsia"/>
                <w:sz w:val="18"/>
                <w:szCs w:val="18"/>
                <w:u w:val="single"/>
                <w:lang w:val="en-US" w:eastAsia="ja-JP"/>
              </w:rPr>
              <w:t>12単位</w:t>
            </w:r>
            <w:r w:rsidRPr="007816AD">
              <w:rPr>
                <w:rFonts w:ascii="ＭＳ ゴシック" w:eastAsia="ＭＳ ゴシック" w:hAnsi="ＭＳ ゴシック" w:hint="eastAsia"/>
                <w:sz w:val="18"/>
                <w:szCs w:val="18"/>
                <w:lang w:val="en-US" w:eastAsia="ja-JP"/>
              </w:rPr>
              <w:t xml:space="preserve">　</w:t>
            </w:r>
            <w:r w:rsidRPr="007816AD">
              <w:rPr>
                <w:rFonts w:ascii="ＭＳ ゴシック" w:eastAsia="ＭＳ ゴシック" w:hAnsi="ＭＳ ゴシック" w:hint="eastAsia"/>
                <w:sz w:val="18"/>
                <w:szCs w:val="18"/>
                <w:u w:val="single"/>
                <w:lang w:val="en-US" w:eastAsia="ja-JP"/>
              </w:rPr>
              <w:t>①から③⑥のすべてに該当</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Pr>
          <w:p w:rsidR="00F667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厚告19</w:t>
            </w:r>
          </w:p>
          <w:p w:rsidR="009E7F5F" w:rsidRPr="007526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別表2</w:t>
            </w:r>
            <w:r w:rsidRPr="0078453F">
              <w:rPr>
                <w:rFonts w:ascii="ＭＳ ゴシック" w:eastAsia="ＭＳ ゴシック" w:hAnsi="ＭＳ ゴシック" w:hint="eastAsia"/>
                <w:sz w:val="18"/>
                <w:szCs w:val="18"/>
              </w:rPr>
              <w:t>ニ</w:t>
            </w:r>
          </w:p>
          <w:p w:rsidR="009E7F5F" w:rsidRPr="00752643" w:rsidRDefault="004C426E"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pacing w:val="-12"/>
                <w:sz w:val="18"/>
                <w:szCs w:val="18"/>
              </w:rPr>
              <w:t>老企</w:t>
            </w:r>
            <w:r>
              <w:rPr>
                <w:rFonts w:ascii="ＭＳ ゴシック" w:eastAsia="ＭＳ ゴシック" w:hAnsi="ＭＳ ゴシック" w:hint="eastAsia"/>
                <w:spacing w:val="-12"/>
                <w:sz w:val="18"/>
                <w:szCs w:val="18"/>
              </w:rPr>
              <w:t>第</w:t>
            </w:r>
            <w:r w:rsidRPr="00752643">
              <w:rPr>
                <w:rFonts w:ascii="ＭＳ ゴシック" w:eastAsia="ＭＳ ゴシック" w:hAnsi="ＭＳ ゴシック" w:hint="eastAsia"/>
                <w:spacing w:val="-12"/>
                <w:sz w:val="18"/>
                <w:szCs w:val="18"/>
              </w:rPr>
              <w:t>36</w:t>
            </w:r>
            <w:r>
              <w:rPr>
                <w:rFonts w:ascii="ＭＳ ゴシック" w:eastAsia="ＭＳ ゴシック" w:hAnsi="ＭＳ ゴシック" w:hint="eastAsia"/>
                <w:spacing w:val="-12"/>
                <w:sz w:val="18"/>
                <w:szCs w:val="18"/>
              </w:rPr>
              <w:t>号</w:t>
            </w:r>
          </w:p>
          <w:p w:rsidR="009E7F5F" w:rsidRPr="007526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2-3-(</w:t>
            </w:r>
            <w:r>
              <w:rPr>
                <w:rFonts w:ascii="ＭＳ ゴシック" w:eastAsia="ＭＳ ゴシック" w:hAnsi="ＭＳ ゴシック" w:hint="eastAsia"/>
                <w:sz w:val="18"/>
                <w:szCs w:val="18"/>
              </w:rPr>
              <w:t>9</w:t>
            </w:r>
            <w:r w:rsidRPr="00752643">
              <w:rPr>
                <w:rFonts w:ascii="ＭＳ ゴシック" w:eastAsia="ＭＳ ゴシック" w:hAnsi="ＭＳ ゴシック" w:hint="eastAsia"/>
                <w:sz w:val="18"/>
                <w:szCs w:val="18"/>
              </w:rPr>
              <w:t>)</w:t>
            </w:r>
          </w:p>
        </w:tc>
      </w:tr>
      <w:tr w:rsidR="009E7F5F" w:rsidRPr="00752643" w:rsidTr="00B4212F">
        <w:trPr>
          <w:cantSplit/>
          <w:trHeight w:val="978"/>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Pr="00752643"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①　事業所の</w:t>
            </w:r>
            <w:r>
              <w:rPr>
                <w:rFonts w:ascii="ＭＳ ゴシック" w:eastAsia="ＭＳ ゴシック" w:hAnsi="ＭＳ ゴシック" w:hint="eastAsia"/>
                <w:sz w:val="18"/>
                <w:szCs w:val="18"/>
                <w:lang w:val="en-US" w:eastAsia="ja-JP"/>
              </w:rPr>
              <w:t>全て</w:t>
            </w:r>
            <w:r w:rsidRPr="00752643">
              <w:rPr>
                <w:rFonts w:ascii="ＭＳ ゴシック" w:eastAsia="ＭＳ ゴシック" w:hAnsi="ＭＳ ゴシック" w:hint="eastAsia"/>
                <w:sz w:val="18"/>
                <w:szCs w:val="18"/>
                <w:lang w:val="en-US" w:eastAsia="ja-JP"/>
              </w:rPr>
              <w:t>の従業者に対し、従業者ごとに研修計画を作成し、当該計画に従い、研修(外部研修を含む。)を実施又は実施を予定していること。</w:t>
            </w:r>
          </w:p>
          <w:p w:rsidR="009E7F5F" w:rsidRPr="00752643" w:rsidRDefault="009E7F5F" w:rsidP="009E7F5F">
            <w:pPr>
              <w:pStyle w:val="a3"/>
              <w:overflowPunct w:val="0"/>
              <w:autoSpaceDE w:val="0"/>
              <w:autoSpaceDN w:val="0"/>
              <w:spacing w:line="240" w:lineRule="exact"/>
              <w:ind w:left="169" w:hangingChars="94" w:hanging="169"/>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個別具体的な研修の目標、内容、研修期間、実施時期等を定めた計画を策定すること。</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B42927">
        <w:trPr>
          <w:cantSplit/>
          <w:trHeight w:val="3861"/>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Pr="00752643"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②　利用者に関する情報若しくはサービス提供に当たっての留意事項の伝達又は事業所における従業者の技術指導を目的とした会議を定期的に開催すること。</w:t>
            </w:r>
          </w:p>
          <w:p w:rsidR="009E7F5F" w:rsidRPr="00752643" w:rsidRDefault="009E7F5F" w:rsidP="009E7F5F">
            <w:pPr>
              <w:pStyle w:val="a3"/>
              <w:overflowPunct w:val="0"/>
              <w:autoSpaceDE w:val="0"/>
              <w:autoSpaceDN w:val="0"/>
              <w:spacing w:line="240" w:lineRule="exact"/>
              <w:ind w:left="169" w:hangingChars="94" w:hanging="169"/>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定期的な会議については、すべての従業者が参加しなければならない。ただし、全員が一堂に会して開催する必要はなく、いくつかのグループに分かれて開催することで差し支えない。</w:t>
            </w:r>
          </w:p>
          <w:p w:rsidR="009E7F5F"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定期的とは、概ね</w:t>
            </w:r>
            <w:r w:rsidR="00782C49">
              <w:rPr>
                <w:rFonts w:ascii="ＭＳ ゴシック" w:eastAsia="ＭＳ ゴシック" w:hAnsi="ＭＳ ゴシック" w:hint="eastAsia"/>
                <w:sz w:val="18"/>
                <w:szCs w:val="18"/>
                <w:lang w:val="en-US" w:eastAsia="ja-JP"/>
              </w:rPr>
              <w:t>1</w:t>
            </w:r>
            <w:r w:rsidRPr="00752643">
              <w:rPr>
                <w:rFonts w:ascii="ＭＳ ゴシック" w:eastAsia="ＭＳ ゴシック" w:hAnsi="ＭＳ ゴシック" w:hint="eastAsia"/>
                <w:sz w:val="18"/>
                <w:szCs w:val="18"/>
                <w:lang w:val="en-US" w:eastAsia="ja-JP"/>
              </w:rPr>
              <w:t>か月に</w:t>
            </w:r>
            <w:r w:rsidR="00782C49">
              <w:rPr>
                <w:rFonts w:ascii="ＭＳ ゴシック" w:eastAsia="ＭＳ ゴシック" w:hAnsi="ＭＳ ゴシック" w:hint="eastAsia"/>
                <w:sz w:val="18"/>
                <w:szCs w:val="18"/>
                <w:lang w:val="en-US" w:eastAsia="ja-JP"/>
              </w:rPr>
              <w:t>1</w:t>
            </w:r>
            <w:r w:rsidRPr="00752643">
              <w:rPr>
                <w:rFonts w:ascii="ＭＳ ゴシック" w:eastAsia="ＭＳ ゴシック" w:hAnsi="ＭＳ ゴシック" w:hint="eastAsia"/>
                <w:sz w:val="18"/>
                <w:szCs w:val="18"/>
                <w:lang w:val="en-US" w:eastAsia="ja-JP"/>
              </w:rPr>
              <w:t>回以上開催されている必要がある。</w:t>
            </w:r>
          </w:p>
          <w:p w:rsidR="009E7F5F"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会議の開催状況については、その概要を記録しなければならない。</w:t>
            </w:r>
          </w:p>
          <w:p w:rsidR="009E7F5F" w:rsidRPr="001F2ED3"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　会議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9E7F5F" w:rsidRPr="00752643" w:rsidRDefault="009E7F5F" w:rsidP="009E7F5F">
            <w:pPr>
              <w:pStyle w:val="a3"/>
              <w:overflowPunct w:val="0"/>
              <w:autoSpaceDE w:val="0"/>
              <w:autoSpaceDN w:val="0"/>
              <w:spacing w:line="240" w:lineRule="exact"/>
              <w:ind w:left="169" w:hangingChars="94" w:hanging="169"/>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「利用者に関する情報若しくはサービス提供に当たっての留意事項」は、少なくとも次の事項について、その変化の動向を含め、記載しなければならない。</w:t>
            </w:r>
          </w:p>
          <w:p w:rsidR="009E7F5F" w:rsidRPr="00752643"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xml:space="preserve">　○利用者のＡＤＬや意欲</w:t>
            </w:r>
          </w:p>
          <w:p w:rsidR="009E7F5F" w:rsidRPr="00752643"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xml:space="preserve">　○利用者の主な訴えやサービス提供時の特段の要望</w:t>
            </w:r>
          </w:p>
          <w:p w:rsidR="009E7F5F" w:rsidRPr="00752643"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xml:space="preserve">　○家族を含む環境</w:t>
            </w:r>
          </w:p>
          <w:p w:rsidR="009E7F5F" w:rsidRPr="00752643"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xml:space="preserve">　○前回のサービス提供時の状況</w:t>
            </w:r>
          </w:p>
          <w:p w:rsidR="009E7F5F" w:rsidRPr="00752643"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xml:space="preserve">　○その他のサービス提供に当たって必要な事項</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jc w:val="center"/>
              <w:rPr>
                <w:rFonts w:ascii="ＭＳ ゴシック" w:eastAsia="ＭＳ ゴシック" w:hAnsi="ＭＳ ゴシック"/>
                <w:sz w:val="18"/>
                <w:szCs w:val="18"/>
              </w:rPr>
            </w:pPr>
          </w:p>
        </w:tc>
      </w:tr>
      <w:tr w:rsidR="009E7F5F" w:rsidRPr="00752643" w:rsidTr="00782C49">
        <w:trPr>
          <w:cantSplit/>
          <w:trHeight w:val="1450"/>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Pr="00752643"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③　事業所のすべての従業者に対し、健康診断等を定期的に実施すること。</w:t>
            </w:r>
          </w:p>
          <w:p w:rsidR="009E7F5F" w:rsidRPr="009958E4"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752643">
              <w:rPr>
                <w:rFonts w:ascii="ＭＳ ゴシック" w:eastAsia="ＭＳ ゴシック" w:hAnsi="ＭＳ ゴシック" w:hint="eastAsia"/>
                <w:sz w:val="18"/>
                <w:szCs w:val="18"/>
                <w:lang w:val="en-US" w:eastAsia="ja-JP"/>
              </w:rPr>
              <w:t>・　常勤、非常勤を問わずすべての従業者について、</w:t>
            </w:r>
            <w:r w:rsidRPr="009958E4">
              <w:rPr>
                <w:rFonts w:ascii="ＭＳ ゴシック" w:eastAsia="ＭＳ ゴシック" w:hAnsi="ＭＳ ゴシック" w:hint="eastAsia"/>
                <w:sz w:val="18"/>
                <w:szCs w:val="18"/>
                <w:lang w:val="en-US" w:eastAsia="ja-JP"/>
              </w:rPr>
              <w:t>少なくとも</w:t>
            </w:r>
            <w:r>
              <w:rPr>
                <w:rFonts w:ascii="ＭＳ ゴシック" w:eastAsia="ＭＳ ゴシック" w:hAnsi="ＭＳ ゴシック" w:hint="eastAsia"/>
                <w:sz w:val="18"/>
                <w:szCs w:val="18"/>
                <w:lang w:val="en-US" w:eastAsia="ja-JP"/>
              </w:rPr>
              <w:t>1年以内ごとに</w:t>
            </w:r>
            <w:r w:rsidRPr="009958E4">
              <w:rPr>
                <w:rFonts w:ascii="ＭＳ ゴシック" w:eastAsia="ＭＳ ゴシック" w:hAnsi="ＭＳ ゴシック" w:hint="eastAsia"/>
                <w:sz w:val="18"/>
                <w:szCs w:val="18"/>
                <w:lang w:val="en-US" w:eastAsia="ja-JP"/>
              </w:rPr>
              <w:t>１回以上</w:t>
            </w:r>
            <w:r>
              <w:rPr>
                <w:rFonts w:ascii="ＭＳ ゴシック" w:eastAsia="ＭＳ ゴシック" w:hAnsi="ＭＳ ゴシック" w:hint="eastAsia"/>
                <w:sz w:val="18"/>
                <w:szCs w:val="18"/>
                <w:lang w:val="en-US" w:eastAsia="ja-JP"/>
              </w:rPr>
              <w:t>事業主の費用負担により</w:t>
            </w:r>
            <w:r w:rsidRPr="009958E4">
              <w:rPr>
                <w:rFonts w:ascii="ＭＳ ゴシック" w:eastAsia="ＭＳ ゴシック" w:hAnsi="ＭＳ ゴシック" w:hint="eastAsia"/>
                <w:sz w:val="18"/>
                <w:szCs w:val="18"/>
                <w:lang w:val="en-US" w:eastAsia="ja-JP"/>
              </w:rPr>
              <w:t>実施しなければならない。</w:t>
            </w:r>
          </w:p>
          <w:p w:rsidR="009E7F5F" w:rsidRPr="00752643" w:rsidRDefault="009E7F5F" w:rsidP="009E7F5F">
            <w:pPr>
              <w:pStyle w:val="a3"/>
              <w:overflowPunct w:val="0"/>
              <w:autoSpaceDE w:val="0"/>
              <w:autoSpaceDN w:val="0"/>
              <w:spacing w:line="240" w:lineRule="exact"/>
              <w:ind w:left="169" w:hangingChars="94" w:hanging="169"/>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　</w:t>
            </w:r>
            <w:r w:rsidRPr="009958E4">
              <w:rPr>
                <w:rFonts w:ascii="ＭＳ ゴシック" w:eastAsia="ＭＳ ゴシック" w:hAnsi="ＭＳ ゴシック" w:hint="eastAsia"/>
                <w:sz w:val="18"/>
                <w:szCs w:val="18"/>
                <w:lang w:val="en-US" w:eastAsia="ja-JP"/>
              </w:rPr>
              <w:t>従業者が自己で健康診断を受けた場合は、その診断結果を入手することで差し支えない</w:t>
            </w:r>
            <w:r>
              <w:rPr>
                <w:rFonts w:ascii="ＭＳ ゴシック" w:eastAsia="ＭＳ ゴシック" w:hAnsi="ＭＳ ゴシック" w:hint="eastAsia"/>
                <w:sz w:val="18"/>
                <w:szCs w:val="18"/>
                <w:lang w:val="en-US" w:eastAsia="ja-JP"/>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jc w:val="center"/>
              <w:rPr>
                <w:rFonts w:ascii="ＭＳ ゴシック" w:eastAsia="ＭＳ ゴシック" w:hAnsi="ＭＳ ゴシック"/>
                <w:sz w:val="18"/>
                <w:szCs w:val="18"/>
              </w:rPr>
            </w:pPr>
          </w:p>
        </w:tc>
      </w:tr>
      <w:tr w:rsidR="009E7F5F" w:rsidRPr="00752643" w:rsidTr="00C8696B">
        <w:trPr>
          <w:cantSplit/>
          <w:trHeight w:val="741"/>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u w:val="single"/>
                <w:lang w:val="en-US" w:eastAsia="ja-JP"/>
              </w:rPr>
            </w:pPr>
            <w:r w:rsidRPr="00752643">
              <w:rPr>
                <w:rFonts w:ascii="ＭＳ ゴシック" w:eastAsia="ＭＳ ゴシック" w:hAnsi="ＭＳ ゴシック" w:hint="eastAsia"/>
                <w:sz w:val="18"/>
                <w:szCs w:val="18"/>
                <w:lang w:val="en-US" w:eastAsia="ja-JP"/>
              </w:rPr>
              <w:t>④　事業所の介護職員の総数のうち、介護福祉士の占める割合が</w:t>
            </w:r>
            <w:r w:rsidRPr="005B0460">
              <w:rPr>
                <w:rFonts w:ascii="ＭＳ ゴシック" w:eastAsia="ＭＳ ゴシック" w:hAnsi="ＭＳ ゴシック" w:hint="eastAsia"/>
                <w:sz w:val="18"/>
                <w:szCs w:val="18"/>
                <w:u w:val="single"/>
                <w:lang w:val="en-US" w:eastAsia="ja-JP"/>
              </w:rPr>
              <w:t>100分の60</w:t>
            </w:r>
            <w:r w:rsidRPr="00752643">
              <w:rPr>
                <w:rFonts w:ascii="ＭＳ ゴシック" w:eastAsia="ＭＳ ゴシック" w:hAnsi="ＭＳ ゴシック" w:hint="eastAsia"/>
                <w:sz w:val="18"/>
                <w:szCs w:val="18"/>
                <w:lang w:val="en-US" w:eastAsia="ja-JP"/>
              </w:rPr>
              <w:t>以上又は</w:t>
            </w:r>
            <w:r w:rsidRPr="00C8696B">
              <w:rPr>
                <w:rFonts w:ascii="ＭＳ ゴシック" w:eastAsia="ＭＳ ゴシック" w:hAnsi="ＭＳ ゴシック" w:hint="eastAsia"/>
                <w:sz w:val="18"/>
                <w:szCs w:val="18"/>
                <w:u w:val="single"/>
                <w:lang w:val="en-US" w:eastAsia="ja-JP"/>
              </w:rPr>
              <w:t>勤続10年以上の介護福祉士の占める割合が100分の25以上であること。</w:t>
            </w:r>
          </w:p>
          <w:p w:rsidR="009E7F5F" w:rsidRPr="00EC640B" w:rsidRDefault="009E7F5F" w:rsidP="009E7F5F">
            <w:pPr>
              <w:overflowPunct w:val="0"/>
              <w:autoSpaceDE w:val="0"/>
              <w:autoSpaceDN w:val="0"/>
              <w:ind w:left="169" w:hangingChars="94" w:hanging="169"/>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職員の割合の算出に当たっては、常勤換算方法により算出した前年度(3月を除く。)の平均を用いることとする。</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ただし、前年度の実績が６月に満たない事業所(新たに事業を開始し、又は再開した事業所を含む。)については、届出日の属する月の前３月について常勤換算方法により算出した平均を用いることとする。</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第一の５の届出（変更届）を提出しなければならない。</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したがって、新たに事業を開始し、又は再開した事業者については、４月目以降届出が可能となるものであること。</w:t>
            </w:r>
          </w:p>
          <w:p w:rsidR="009E7F5F"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なお、介護福祉士及び実務者研修修了者又は介護職員基礎研修課程修了者については、各月の前月の末日時点で資格を取得している又は研修の課程を修了している者とすること。</w:t>
            </w:r>
          </w:p>
          <w:p w:rsidR="009E7F5F"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u w:val="single"/>
                <w:lang w:val="en-US" w:eastAsia="ja-JP"/>
              </w:rPr>
              <w:t>・　勤続年数とは、各月の前月の末日時点における勤続年数をいう。</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rsidR="009E7F5F" w:rsidRPr="000062F0"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同一の事業所において介護予防訪問入浴介護を一体的に行っている場合においては、本加算の計算も一体的に行うこととする。</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jc w:val="center"/>
              <w:rPr>
                <w:rFonts w:ascii="ＭＳ ゴシック" w:eastAsia="ＭＳ ゴシック" w:hAnsi="ＭＳ ゴシック"/>
                <w:sz w:val="18"/>
                <w:szCs w:val="18"/>
              </w:rPr>
            </w:pPr>
          </w:p>
        </w:tc>
      </w:tr>
      <w:tr w:rsidR="009E7F5F" w:rsidRPr="00752643" w:rsidTr="0050336E">
        <w:trPr>
          <w:cantSplit/>
          <w:trHeight w:val="670"/>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⑤　事業所の介護職員の総数のうち、介護福祉士の占める割合が100分の</w:t>
            </w:r>
            <w:r>
              <w:rPr>
                <w:rFonts w:ascii="ＭＳ ゴシック" w:eastAsia="ＭＳ ゴシック" w:hAnsi="ＭＳ ゴシック" w:hint="eastAsia"/>
                <w:sz w:val="18"/>
                <w:szCs w:val="18"/>
                <w:lang w:val="en-US" w:eastAsia="ja-JP"/>
              </w:rPr>
              <w:t>40</w:t>
            </w:r>
            <w:r w:rsidRPr="00EC640B">
              <w:rPr>
                <w:rFonts w:ascii="ＭＳ ゴシック" w:eastAsia="ＭＳ ゴシック" w:hAnsi="ＭＳ ゴシック" w:hint="eastAsia"/>
                <w:sz w:val="18"/>
                <w:szCs w:val="18"/>
                <w:lang w:val="en-US" w:eastAsia="ja-JP"/>
              </w:rPr>
              <w:t>以上又は介護福祉士</w:t>
            </w:r>
            <w:r>
              <w:rPr>
                <w:rFonts w:ascii="ＭＳ ゴシック" w:eastAsia="ＭＳ ゴシック" w:hAnsi="ＭＳ ゴシック" w:hint="eastAsia"/>
                <w:sz w:val="18"/>
                <w:szCs w:val="18"/>
                <w:lang w:val="en-US" w:eastAsia="ja-JP"/>
              </w:rPr>
              <w:t>、</w:t>
            </w:r>
            <w:r w:rsidRPr="00EC640B">
              <w:rPr>
                <w:rFonts w:ascii="ＭＳ ゴシック" w:eastAsia="ＭＳ ゴシック" w:hAnsi="ＭＳ ゴシック" w:hint="eastAsia"/>
                <w:sz w:val="18"/>
                <w:szCs w:val="18"/>
                <w:lang w:val="en-US" w:eastAsia="ja-JP"/>
              </w:rPr>
              <w:t>実務者研修修了者及び介護職員基礎研修課程修了者の占める割合が100分の</w:t>
            </w:r>
            <w:r>
              <w:rPr>
                <w:rFonts w:ascii="ＭＳ ゴシック" w:eastAsia="ＭＳ ゴシック" w:hAnsi="ＭＳ ゴシック" w:hint="eastAsia"/>
                <w:sz w:val="18"/>
                <w:szCs w:val="18"/>
                <w:lang w:val="en-US" w:eastAsia="ja-JP"/>
              </w:rPr>
              <w:t>60</w:t>
            </w:r>
            <w:r w:rsidRPr="00EC640B">
              <w:rPr>
                <w:rFonts w:ascii="ＭＳ ゴシック" w:eastAsia="ＭＳ ゴシック" w:hAnsi="ＭＳ ゴシック" w:hint="eastAsia"/>
                <w:sz w:val="18"/>
                <w:szCs w:val="18"/>
                <w:lang w:val="en-US" w:eastAsia="ja-JP"/>
              </w:rPr>
              <w:t>以上であること。</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jc w:val="center"/>
              <w:rPr>
                <w:rFonts w:ascii="ＭＳ ゴシック" w:eastAsia="ＭＳ ゴシック" w:hAnsi="ＭＳ ゴシック"/>
                <w:sz w:val="18"/>
                <w:szCs w:val="18"/>
              </w:rPr>
            </w:pPr>
          </w:p>
        </w:tc>
      </w:tr>
      <w:tr w:rsidR="009E7F5F" w:rsidRPr="00752643" w:rsidTr="003D65CB">
        <w:trPr>
          <w:cantSplit/>
          <w:trHeight w:val="852"/>
        </w:trPr>
        <w:tc>
          <w:tcPr>
            <w:tcW w:w="2382" w:type="dxa"/>
            <w:vMerge/>
          </w:tcPr>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p>
        </w:tc>
        <w:tc>
          <w:tcPr>
            <w:tcW w:w="6222" w:type="dxa"/>
          </w:tcPr>
          <w:p w:rsidR="009E7F5F" w:rsidRPr="00F335C9" w:rsidRDefault="00E45A5E" w:rsidP="0050336E">
            <w:pPr>
              <w:pStyle w:val="a3"/>
              <w:overflowPunct w:val="0"/>
              <w:autoSpaceDE w:val="0"/>
              <w:autoSpaceDN w:val="0"/>
              <w:spacing w:line="240" w:lineRule="exact"/>
              <w:ind w:left="180" w:hangingChars="100" w:hanging="180"/>
              <w:rPr>
                <w:rFonts w:ascii="ＭＳ ゴシック" w:eastAsia="ＭＳ ゴシック" w:hAnsi="ＭＳ ゴシック"/>
                <w:sz w:val="18"/>
                <w:szCs w:val="18"/>
                <w:u w:val="single"/>
                <w:lang w:val="en-US" w:eastAsia="ja-JP"/>
              </w:rPr>
            </w:pPr>
            <w:r>
              <w:rPr>
                <w:rFonts w:ascii="ＭＳ ゴシック" w:eastAsia="ＭＳ ゴシック" w:hAnsi="ＭＳ ゴシック" w:hint="eastAsia"/>
                <w:sz w:val="18"/>
                <w:szCs w:val="18"/>
                <w:lang w:val="en-US" w:eastAsia="ja-JP"/>
              </w:rPr>
              <w:t>⑥</w:t>
            </w:r>
            <w:r w:rsidRPr="00752643">
              <w:rPr>
                <w:rFonts w:ascii="ＭＳ ゴシック" w:eastAsia="ＭＳ ゴシック" w:hAnsi="ＭＳ ゴシック" w:hint="eastAsia"/>
                <w:sz w:val="18"/>
                <w:szCs w:val="18"/>
                <w:lang w:val="en-US" w:eastAsia="ja-JP"/>
              </w:rPr>
              <w:t xml:space="preserve">　</w:t>
            </w:r>
            <w:r w:rsidRPr="0050336E">
              <w:rPr>
                <w:rFonts w:ascii="ＭＳ ゴシック" w:eastAsia="ＭＳ ゴシック" w:hAnsi="ＭＳ ゴシック" w:hint="eastAsia"/>
                <w:sz w:val="18"/>
                <w:szCs w:val="18"/>
                <w:u w:val="single"/>
                <w:lang w:val="en-US" w:eastAsia="ja-JP"/>
              </w:rPr>
              <w:t>事業所の介護職員の総数のうち、介護福祉士の占める割合が100分の</w:t>
            </w:r>
            <w:r w:rsidR="0050336E" w:rsidRPr="0050336E">
              <w:rPr>
                <w:rFonts w:ascii="ＭＳ ゴシック" w:eastAsia="ＭＳ ゴシック" w:hAnsi="ＭＳ ゴシック" w:hint="eastAsia"/>
                <w:sz w:val="18"/>
                <w:szCs w:val="18"/>
                <w:u w:val="single"/>
                <w:lang w:val="en-US" w:eastAsia="ja-JP"/>
              </w:rPr>
              <w:t>30</w:t>
            </w:r>
            <w:r w:rsidRPr="0050336E">
              <w:rPr>
                <w:rFonts w:ascii="ＭＳ ゴシック" w:eastAsia="ＭＳ ゴシック" w:hAnsi="ＭＳ ゴシック" w:hint="eastAsia"/>
                <w:sz w:val="18"/>
                <w:szCs w:val="18"/>
                <w:u w:val="single"/>
                <w:lang w:val="en-US" w:eastAsia="ja-JP"/>
              </w:rPr>
              <w:t>以上又は</w:t>
            </w:r>
            <w:r w:rsidR="0050336E" w:rsidRPr="0050336E">
              <w:rPr>
                <w:rFonts w:ascii="ＭＳ ゴシック" w:eastAsia="ＭＳ ゴシック" w:hAnsi="ＭＳ ゴシック" w:hint="eastAsia"/>
                <w:sz w:val="18"/>
                <w:szCs w:val="18"/>
                <w:u w:val="single"/>
                <w:lang w:val="en-US" w:eastAsia="ja-JP"/>
              </w:rPr>
              <w:t>介護福祉士、実務者研修修了者及び介護職員基礎研修課程修了者の占める割合が100分の50以上若しくは</w:t>
            </w:r>
            <w:r w:rsidR="0050336E">
              <w:rPr>
                <w:rFonts w:ascii="ＭＳ ゴシック" w:eastAsia="ＭＳ ゴシック" w:hAnsi="ＭＳ ゴシック" w:hint="eastAsia"/>
                <w:sz w:val="18"/>
                <w:szCs w:val="18"/>
                <w:u w:val="single"/>
                <w:lang w:val="en-US" w:eastAsia="ja-JP"/>
              </w:rPr>
              <w:t>事業所の従業者の総数のうち、</w:t>
            </w:r>
            <w:r w:rsidR="0050336E" w:rsidRPr="0050336E">
              <w:rPr>
                <w:rFonts w:ascii="ＭＳ ゴシック" w:eastAsia="ＭＳ ゴシック" w:hAnsi="ＭＳ ゴシック" w:hint="eastAsia"/>
                <w:sz w:val="18"/>
                <w:szCs w:val="18"/>
                <w:u w:val="single"/>
                <w:lang w:val="en-US" w:eastAsia="ja-JP"/>
              </w:rPr>
              <w:t>勤続年数7年以上の者の占める割合が100分の30以上であること。</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ign w:val="center"/>
          </w:tcPr>
          <w:p w:rsidR="009E7F5F" w:rsidRPr="00752643" w:rsidRDefault="009E7F5F" w:rsidP="009E7F5F">
            <w:pPr>
              <w:overflowPunct w:val="0"/>
              <w:autoSpaceDE w:val="0"/>
              <w:autoSpaceDN w:val="0"/>
              <w:jc w:val="center"/>
              <w:rPr>
                <w:rFonts w:ascii="ＭＳ ゴシック" w:eastAsia="ＭＳ ゴシック" w:hAnsi="ＭＳ ゴシック"/>
                <w:sz w:val="18"/>
                <w:szCs w:val="18"/>
              </w:rPr>
            </w:pPr>
          </w:p>
        </w:tc>
      </w:tr>
      <w:tr w:rsidR="009E7F5F" w:rsidRPr="00752643" w:rsidTr="008E6630">
        <w:trPr>
          <w:cantSplit/>
          <w:trHeight w:val="600"/>
        </w:trPr>
        <w:tc>
          <w:tcPr>
            <w:tcW w:w="2382" w:type="dxa"/>
            <w:vMerge w:val="restart"/>
            <w:tcBorders>
              <w:top w:val="single" w:sz="4" w:space="0" w:color="auto"/>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EC640B">
              <w:rPr>
                <w:rFonts w:ascii="ＭＳ ゴシック" w:eastAsia="ＭＳ ゴシック" w:hAnsi="ＭＳ ゴシック" w:hint="eastAsia"/>
                <w:sz w:val="18"/>
                <w:szCs w:val="18"/>
              </w:rPr>
              <w:t xml:space="preserve">　介護職員処遇改善加算</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【介護予防同様】</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介護職員処遇改善計画書・介護職員等特定処遇改善計画書</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介護職員処遇改善実績報告書・介護職員等特定処遇改善実績報告書</w:t>
            </w:r>
          </w:p>
          <w:p w:rsidR="009E7F5F" w:rsidRPr="00EC640B" w:rsidRDefault="009E7F5F" w:rsidP="009E7F5F">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労働保険納付書類</w:t>
            </w:r>
          </w:p>
          <w:p w:rsidR="009E7F5F" w:rsidRDefault="009E7F5F" w:rsidP="009E7F5F">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研修に関する記録</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特別な事情に係る届出書</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numPr>
                <w:ilvl w:val="0"/>
                <w:numId w:val="18"/>
              </w:numPr>
              <w:overflowPunct w:val="0"/>
              <w:autoSpaceDE w:val="0"/>
              <w:autoSpaceDN w:val="0"/>
              <w:spacing w:line="240" w:lineRule="exact"/>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lastRenderedPageBreak/>
              <w:t>介護職員処遇改善加算</w:t>
            </w:r>
          </w:p>
          <w:p w:rsidR="009E7F5F" w:rsidRPr="00EC640B"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所定単位数（訪問入浴介護費及び加算により算定した合計）に以下に相当する単位数を加算しているか。</w:t>
            </w:r>
          </w:p>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(1)　介護職員処遇改善加算(Ⅰ)　 1000分の</w:t>
            </w:r>
            <w:r w:rsidRPr="00EC640B">
              <w:rPr>
                <w:rFonts w:ascii="ＭＳ ゴシック" w:eastAsia="ＭＳ ゴシック" w:hAnsi="ＭＳ ゴシック" w:hint="eastAsia"/>
                <w:sz w:val="18"/>
                <w:szCs w:val="18"/>
                <w:lang w:eastAsia="ja-JP"/>
              </w:rPr>
              <w:t>58</w:t>
            </w:r>
            <w:r w:rsidRPr="00EC640B">
              <w:rPr>
                <w:rFonts w:ascii="ＭＳ ゴシック" w:eastAsia="ＭＳ ゴシック" w:hAnsi="ＭＳ ゴシック" w:hint="eastAsia"/>
                <w:sz w:val="18"/>
                <w:szCs w:val="18"/>
              </w:rPr>
              <w:t>に相当する単位数を加算しているか。</w:t>
            </w:r>
          </w:p>
          <w:p w:rsidR="009E7F5F" w:rsidRPr="00EC640B" w:rsidRDefault="009E7F5F" w:rsidP="009E7F5F">
            <w:pPr>
              <w:pStyle w:val="a3"/>
              <w:overflowPunct w:val="0"/>
              <w:autoSpaceDE w:val="0"/>
              <w:autoSpaceDN w:val="0"/>
              <w:spacing w:line="240" w:lineRule="exact"/>
              <w:ind w:firstLineChars="100" w:firstLine="172"/>
              <w:rPr>
                <w:rFonts w:ascii="ＭＳ ゴシック" w:eastAsia="ＭＳ ゴシック" w:hAnsi="ＭＳ ゴシック"/>
                <w:spacing w:val="-4"/>
                <w:sz w:val="18"/>
                <w:szCs w:val="18"/>
              </w:rPr>
            </w:pPr>
            <w:r w:rsidRPr="00EC640B">
              <w:rPr>
                <w:rFonts w:ascii="ＭＳ ゴシック" w:eastAsia="ＭＳ ゴシック" w:hAnsi="ＭＳ ゴシック" w:hint="eastAsia"/>
                <w:spacing w:val="-4"/>
                <w:sz w:val="18"/>
                <w:szCs w:val="18"/>
              </w:rPr>
              <w:t>【下の基準①から</w:t>
            </w:r>
            <w:r>
              <w:rPr>
                <w:rFonts w:ascii="ＭＳ ゴシック" w:eastAsia="ＭＳ ゴシック" w:hAnsi="ＭＳ ゴシック" w:hint="eastAsia"/>
                <w:spacing w:val="-4"/>
                <w:sz w:val="18"/>
                <w:szCs w:val="18"/>
                <w:lang w:eastAsia="ja-JP"/>
              </w:rPr>
              <w:t>⑦及び⑨の</w:t>
            </w:r>
            <w:r w:rsidRPr="00EC640B">
              <w:rPr>
                <w:rFonts w:ascii="ＭＳ ゴシック" w:eastAsia="ＭＳ ゴシック" w:hAnsi="ＭＳ ゴシック" w:hint="eastAsia"/>
                <w:spacing w:val="-4"/>
                <w:sz w:val="18"/>
                <w:szCs w:val="18"/>
              </w:rPr>
              <w:t>いずれにも適合</w:t>
            </w:r>
            <w:r w:rsidRPr="00EC640B">
              <w:rPr>
                <w:rFonts w:ascii="ＭＳ ゴシック" w:eastAsia="ＭＳ ゴシック" w:hAnsi="ＭＳ ゴシック" w:hint="eastAsia"/>
                <w:sz w:val="18"/>
                <w:szCs w:val="18"/>
              </w:rPr>
              <w:t>する場合</w:t>
            </w:r>
            <w:r w:rsidRPr="00EC640B">
              <w:rPr>
                <w:rFonts w:ascii="ＭＳ ゴシック" w:eastAsia="ＭＳ ゴシック" w:hAnsi="ＭＳ ゴシック" w:hint="eastAsia"/>
                <w:spacing w:val="-4"/>
                <w:sz w:val="18"/>
                <w:szCs w:val="18"/>
              </w:rPr>
              <w:t>】</w:t>
            </w:r>
          </w:p>
          <w:p w:rsidR="009E7F5F" w:rsidRPr="00EC640B" w:rsidRDefault="009E7F5F" w:rsidP="009E7F5F">
            <w:pPr>
              <w:pStyle w:val="a3"/>
              <w:overflowPunct w:val="0"/>
              <w:autoSpaceDE w:val="0"/>
              <w:autoSpaceDN w:val="0"/>
              <w:spacing w:line="100" w:lineRule="exact"/>
              <w:ind w:left="180" w:hangingChars="100" w:hanging="180"/>
              <w:rPr>
                <w:rFonts w:ascii="ＭＳ ゴシック" w:eastAsia="ＭＳ ゴシック" w:hAnsi="ＭＳ ゴシック"/>
                <w:sz w:val="18"/>
                <w:szCs w:val="18"/>
              </w:rPr>
            </w:pPr>
          </w:p>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(2)　介護職員処遇改善加算(Ⅱ)　 1000分の</w:t>
            </w:r>
            <w:r w:rsidRPr="00EC640B">
              <w:rPr>
                <w:rFonts w:ascii="ＭＳ ゴシック" w:eastAsia="ＭＳ ゴシック" w:hAnsi="ＭＳ ゴシック" w:hint="eastAsia"/>
                <w:sz w:val="18"/>
                <w:szCs w:val="18"/>
                <w:lang w:eastAsia="ja-JP"/>
              </w:rPr>
              <w:t>42</w:t>
            </w:r>
            <w:r w:rsidRPr="00EC640B">
              <w:rPr>
                <w:rFonts w:ascii="ＭＳ ゴシック" w:eastAsia="ＭＳ ゴシック" w:hAnsi="ＭＳ ゴシック" w:hint="eastAsia"/>
                <w:sz w:val="18"/>
                <w:szCs w:val="18"/>
              </w:rPr>
              <w:t>に相当する単位数を加算しているか。</w:t>
            </w:r>
          </w:p>
          <w:p w:rsidR="009E7F5F" w:rsidRPr="00EC640B" w:rsidRDefault="009E7F5F" w:rsidP="009E7F5F">
            <w:pPr>
              <w:pStyle w:val="a3"/>
              <w:overflowPunct w:val="0"/>
              <w:autoSpaceDE w:val="0"/>
              <w:autoSpaceDN w:val="0"/>
              <w:spacing w:line="240" w:lineRule="exact"/>
              <w:ind w:firstLineChars="100" w:firstLine="172"/>
              <w:rPr>
                <w:rFonts w:ascii="ＭＳ ゴシック" w:eastAsia="ＭＳ ゴシック" w:hAnsi="ＭＳ ゴシック"/>
                <w:spacing w:val="-4"/>
                <w:sz w:val="18"/>
                <w:szCs w:val="18"/>
              </w:rPr>
            </w:pPr>
            <w:r w:rsidRPr="00EC640B">
              <w:rPr>
                <w:rFonts w:ascii="ＭＳ ゴシック" w:eastAsia="ＭＳ ゴシック" w:hAnsi="ＭＳ ゴシック" w:hint="eastAsia"/>
                <w:spacing w:val="-4"/>
                <w:sz w:val="18"/>
                <w:szCs w:val="18"/>
              </w:rPr>
              <w:t>【下の基準①から⑥</w:t>
            </w:r>
            <w:r>
              <w:rPr>
                <w:rFonts w:ascii="ＭＳ ゴシック" w:eastAsia="ＭＳ ゴシック" w:hAnsi="ＭＳ ゴシック" w:hint="eastAsia"/>
                <w:spacing w:val="-4"/>
                <w:sz w:val="18"/>
                <w:szCs w:val="18"/>
                <w:lang w:eastAsia="ja-JP"/>
              </w:rPr>
              <w:t>、⑧及び⑨の</w:t>
            </w:r>
            <w:r w:rsidRPr="00EC640B">
              <w:rPr>
                <w:rFonts w:ascii="ＭＳ ゴシック" w:eastAsia="ＭＳ ゴシック" w:hAnsi="ＭＳ ゴシック" w:hint="eastAsia"/>
                <w:spacing w:val="-4"/>
                <w:sz w:val="18"/>
                <w:szCs w:val="18"/>
              </w:rPr>
              <w:t>いずれにも適合</w:t>
            </w:r>
            <w:r w:rsidRPr="00EC640B">
              <w:rPr>
                <w:rFonts w:ascii="ＭＳ ゴシック" w:eastAsia="ＭＳ ゴシック" w:hAnsi="ＭＳ ゴシック" w:hint="eastAsia"/>
                <w:sz w:val="18"/>
                <w:szCs w:val="18"/>
              </w:rPr>
              <w:t>する場合</w:t>
            </w:r>
            <w:r w:rsidRPr="00EC640B">
              <w:rPr>
                <w:rFonts w:ascii="ＭＳ ゴシック" w:eastAsia="ＭＳ ゴシック" w:hAnsi="ＭＳ ゴシック" w:hint="eastAsia"/>
                <w:spacing w:val="-4"/>
                <w:sz w:val="18"/>
                <w:szCs w:val="18"/>
              </w:rPr>
              <w:t>】</w:t>
            </w:r>
          </w:p>
          <w:p w:rsidR="009E7F5F" w:rsidRPr="00EC640B" w:rsidRDefault="009E7F5F" w:rsidP="009E7F5F">
            <w:pPr>
              <w:pStyle w:val="a3"/>
              <w:overflowPunct w:val="0"/>
              <w:autoSpaceDE w:val="0"/>
              <w:autoSpaceDN w:val="0"/>
              <w:spacing w:line="100" w:lineRule="exact"/>
              <w:ind w:left="172" w:hangingChars="100" w:hanging="172"/>
              <w:rPr>
                <w:rFonts w:ascii="ＭＳ ゴシック" w:eastAsia="ＭＳ ゴシック" w:hAnsi="ＭＳ ゴシック"/>
                <w:spacing w:val="-4"/>
                <w:sz w:val="18"/>
                <w:szCs w:val="18"/>
              </w:rPr>
            </w:pPr>
          </w:p>
          <w:p w:rsidR="009E7F5F" w:rsidRPr="00EC640B" w:rsidRDefault="009E7F5F" w:rsidP="009E7F5F">
            <w:pPr>
              <w:pStyle w:val="a3"/>
              <w:overflowPunct w:val="0"/>
              <w:autoSpaceDE w:val="0"/>
              <w:autoSpaceDN w:val="0"/>
              <w:spacing w:line="240" w:lineRule="exact"/>
              <w:ind w:left="172" w:hangingChars="100" w:hanging="172"/>
              <w:rPr>
                <w:rFonts w:ascii="ＭＳ ゴシック" w:eastAsia="ＭＳ ゴシック" w:hAnsi="ＭＳ ゴシック"/>
                <w:sz w:val="18"/>
                <w:szCs w:val="18"/>
              </w:rPr>
            </w:pPr>
            <w:r w:rsidRPr="00EC640B">
              <w:rPr>
                <w:rFonts w:ascii="ＭＳ ゴシック" w:eastAsia="ＭＳ ゴシック" w:hAnsi="ＭＳ ゴシック" w:hint="eastAsia"/>
                <w:spacing w:val="-4"/>
                <w:sz w:val="18"/>
                <w:szCs w:val="18"/>
              </w:rPr>
              <w:t xml:space="preserve">(3)　</w:t>
            </w:r>
            <w:r w:rsidRPr="00EC640B">
              <w:rPr>
                <w:rFonts w:ascii="ＭＳ ゴシック" w:eastAsia="ＭＳ ゴシック" w:hAnsi="ＭＳ ゴシック" w:hint="eastAsia"/>
                <w:sz w:val="18"/>
                <w:szCs w:val="18"/>
              </w:rPr>
              <w:t>介護職員処遇改善加算(Ⅲ)　　1000分の</w:t>
            </w:r>
            <w:r w:rsidRPr="00EC640B">
              <w:rPr>
                <w:rFonts w:ascii="ＭＳ ゴシック" w:eastAsia="ＭＳ ゴシック" w:hAnsi="ＭＳ ゴシック" w:hint="eastAsia"/>
                <w:sz w:val="18"/>
                <w:szCs w:val="18"/>
                <w:lang w:eastAsia="ja-JP"/>
              </w:rPr>
              <w:t>23</w:t>
            </w:r>
            <w:r w:rsidRPr="00EC640B">
              <w:rPr>
                <w:rFonts w:ascii="ＭＳ ゴシック" w:eastAsia="ＭＳ ゴシック" w:hAnsi="ＭＳ ゴシック" w:hint="eastAsia"/>
                <w:sz w:val="18"/>
                <w:szCs w:val="18"/>
              </w:rPr>
              <w:t>に相当する単位数を加算しているか。</w:t>
            </w:r>
          </w:p>
          <w:p w:rsidR="009E7F5F" w:rsidRPr="00315C0C" w:rsidRDefault="009E7F5F" w:rsidP="009E7F5F">
            <w:pPr>
              <w:pStyle w:val="a3"/>
              <w:overflowPunct w:val="0"/>
              <w:autoSpaceDE w:val="0"/>
              <w:autoSpaceDN w:val="0"/>
              <w:spacing w:line="240" w:lineRule="exact"/>
              <w:ind w:firstLineChars="100" w:firstLine="172"/>
              <w:rPr>
                <w:rFonts w:ascii="ＭＳ ゴシック" w:eastAsia="ＭＳ ゴシック" w:hAnsi="ＭＳ ゴシック"/>
                <w:spacing w:val="-4"/>
                <w:sz w:val="18"/>
                <w:szCs w:val="18"/>
              </w:rPr>
            </w:pPr>
            <w:r w:rsidRPr="00EC640B">
              <w:rPr>
                <w:rFonts w:ascii="ＭＳ ゴシック" w:eastAsia="ＭＳ ゴシック" w:hAnsi="ＭＳ ゴシック" w:hint="eastAsia"/>
                <w:spacing w:val="-4"/>
                <w:sz w:val="18"/>
                <w:szCs w:val="18"/>
              </w:rPr>
              <w:t>【下の基準①から⑥</w:t>
            </w:r>
            <w:r>
              <w:rPr>
                <w:rFonts w:ascii="ＭＳ ゴシック" w:eastAsia="ＭＳ ゴシック" w:hAnsi="ＭＳ ゴシック" w:hint="eastAsia"/>
                <w:spacing w:val="-4"/>
                <w:sz w:val="18"/>
                <w:szCs w:val="18"/>
                <w:lang w:eastAsia="ja-JP"/>
              </w:rPr>
              <w:t>、</w:t>
            </w:r>
            <w:r w:rsidRPr="00EC640B">
              <w:rPr>
                <w:rFonts w:ascii="ＭＳ ゴシック" w:eastAsia="ＭＳ ゴシック" w:hAnsi="ＭＳ ゴシック" w:hint="eastAsia"/>
                <w:spacing w:val="-4"/>
                <w:sz w:val="18"/>
                <w:szCs w:val="18"/>
              </w:rPr>
              <w:t>⑨</w:t>
            </w:r>
            <w:r>
              <w:rPr>
                <w:rFonts w:ascii="ＭＳ ゴシック" w:eastAsia="ＭＳ ゴシック" w:hAnsi="ＭＳ ゴシック" w:hint="eastAsia"/>
                <w:spacing w:val="-4"/>
                <w:sz w:val="18"/>
                <w:szCs w:val="18"/>
                <w:lang w:eastAsia="ja-JP"/>
              </w:rPr>
              <w:t>及び</w:t>
            </w:r>
            <w:r w:rsidRPr="00EC640B">
              <w:rPr>
                <w:rFonts w:ascii="ＭＳ ゴシック" w:eastAsia="ＭＳ ゴシック" w:hAnsi="ＭＳ ゴシック" w:hint="eastAsia"/>
                <w:spacing w:val="-4"/>
                <w:sz w:val="18"/>
                <w:szCs w:val="18"/>
              </w:rPr>
              <w:t>⑩</w:t>
            </w:r>
            <w:r>
              <w:rPr>
                <w:rFonts w:ascii="ＭＳ ゴシック" w:eastAsia="ＭＳ ゴシック" w:hAnsi="ＭＳ ゴシック" w:hint="eastAsia"/>
                <w:spacing w:val="-4"/>
                <w:sz w:val="18"/>
                <w:szCs w:val="18"/>
                <w:lang w:eastAsia="ja-JP"/>
              </w:rPr>
              <w:t>の</w:t>
            </w:r>
            <w:r w:rsidRPr="00EC640B">
              <w:rPr>
                <w:rFonts w:ascii="ＭＳ ゴシック" w:eastAsia="ＭＳ ゴシック" w:hAnsi="ＭＳ ゴシック" w:hint="eastAsia"/>
                <w:spacing w:val="-4"/>
                <w:sz w:val="18"/>
                <w:szCs w:val="18"/>
              </w:rPr>
              <w:t>いずれにも適合</w:t>
            </w:r>
            <w:r w:rsidRPr="00EC640B">
              <w:rPr>
                <w:rFonts w:ascii="ＭＳ ゴシック" w:eastAsia="ＭＳ ゴシック" w:hAnsi="ＭＳ ゴシック" w:hint="eastAsia"/>
                <w:sz w:val="18"/>
                <w:szCs w:val="18"/>
              </w:rPr>
              <w:t>する場合</w:t>
            </w:r>
            <w:r w:rsidRPr="00EC640B">
              <w:rPr>
                <w:rFonts w:ascii="ＭＳ ゴシック" w:eastAsia="ＭＳ ゴシック" w:hAnsi="ＭＳ ゴシック" w:hint="eastAsia"/>
                <w:spacing w:val="-4"/>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rsidR="00F667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厚告19</w:t>
            </w:r>
          </w:p>
          <w:p w:rsidR="009E7F5F"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別表2</w:t>
            </w:r>
            <w:r>
              <w:rPr>
                <w:rFonts w:ascii="ＭＳ ゴシック" w:eastAsia="ＭＳ ゴシック" w:hAnsi="ＭＳ ゴシック" w:hint="eastAsia"/>
                <w:sz w:val="18"/>
                <w:szCs w:val="18"/>
              </w:rPr>
              <w:t>ホ</w:t>
            </w:r>
          </w:p>
          <w:p w:rsidR="004C426E" w:rsidRPr="00752643" w:rsidRDefault="004C426E"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pacing w:val="-12"/>
                <w:sz w:val="18"/>
                <w:szCs w:val="18"/>
              </w:rPr>
              <w:t>老企</w:t>
            </w:r>
            <w:r>
              <w:rPr>
                <w:rFonts w:ascii="ＭＳ ゴシック" w:eastAsia="ＭＳ ゴシック" w:hAnsi="ＭＳ ゴシック" w:hint="eastAsia"/>
                <w:spacing w:val="-12"/>
                <w:sz w:val="18"/>
                <w:szCs w:val="18"/>
              </w:rPr>
              <w:t>第</w:t>
            </w:r>
            <w:r w:rsidRPr="00752643">
              <w:rPr>
                <w:rFonts w:ascii="ＭＳ ゴシック" w:eastAsia="ＭＳ ゴシック" w:hAnsi="ＭＳ ゴシック" w:hint="eastAsia"/>
                <w:spacing w:val="-12"/>
                <w:sz w:val="18"/>
                <w:szCs w:val="18"/>
              </w:rPr>
              <w:t>36</w:t>
            </w:r>
            <w:r>
              <w:rPr>
                <w:rFonts w:ascii="ＭＳ ゴシック" w:eastAsia="ＭＳ ゴシック" w:hAnsi="ＭＳ ゴシック" w:hint="eastAsia"/>
                <w:spacing w:val="-12"/>
                <w:sz w:val="18"/>
                <w:szCs w:val="18"/>
              </w:rPr>
              <w:t>号</w:t>
            </w: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2-3-(</w:t>
            </w:r>
            <w:r>
              <w:rPr>
                <w:rFonts w:ascii="ＭＳ ゴシック" w:eastAsia="ＭＳ ゴシック" w:hAnsi="ＭＳ ゴシック" w:hint="eastAsia"/>
                <w:sz w:val="18"/>
                <w:szCs w:val="18"/>
              </w:rPr>
              <w:t>10</w:t>
            </w:r>
            <w:r w:rsidRPr="00752643">
              <w:rPr>
                <w:rFonts w:ascii="ＭＳ ゴシック" w:eastAsia="ＭＳ ゴシック" w:hAnsi="ＭＳ ゴシック" w:hint="eastAsia"/>
                <w:sz w:val="18"/>
                <w:szCs w:val="18"/>
              </w:rPr>
              <w:t>)</w:t>
            </w: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tc>
      </w:tr>
      <w:tr w:rsidR="009E7F5F" w:rsidRPr="00752643" w:rsidTr="007955EC">
        <w:trPr>
          <w:cantSplit/>
          <w:trHeight w:val="896"/>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8E6630" w:rsidP="006A7791">
            <w:pPr>
              <w:pStyle w:val="a3"/>
              <w:tabs>
                <w:tab w:val="num" w:pos="0"/>
              </w:tabs>
              <w:overflowPunct w:val="0"/>
              <w:autoSpaceDE w:val="0"/>
              <w:autoSpaceDN w:val="0"/>
              <w:ind w:left="170" w:hanging="170"/>
              <w:rPr>
                <w:rFonts w:ascii="ＭＳ ゴシック" w:eastAsia="ＭＳ ゴシック" w:hAnsi="ＭＳ ゴシック"/>
                <w:sz w:val="18"/>
                <w:szCs w:val="18"/>
                <w:lang w:val="en-US" w:eastAsia="ja-JP"/>
              </w:rPr>
            </w:pPr>
            <w:r w:rsidRPr="008E6630">
              <w:rPr>
                <w:rFonts w:ascii="ＭＳ ゴシック" w:eastAsia="ＭＳ ゴシック" w:hAnsi="ＭＳ ゴシック" w:hint="eastAsia"/>
                <w:sz w:val="18"/>
                <w:szCs w:val="18"/>
                <w:lang w:val="en-US" w:eastAsia="ja-JP"/>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283FEB">
        <w:trPr>
          <w:cantSplit/>
          <w:trHeight w:val="985"/>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0"/>
              </w:tabs>
              <w:overflowPunct w:val="0"/>
              <w:autoSpaceDE w:val="0"/>
              <w:autoSpaceDN w:val="0"/>
              <w:ind w:left="170" w:hanging="17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②　当該指定訪問入浴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955EC">
        <w:trPr>
          <w:cantSplit/>
          <w:trHeight w:val="558"/>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 xml:space="preserve">③　</w:t>
            </w:r>
            <w:r w:rsidRPr="00EC640B">
              <w:rPr>
                <w:rFonts w:ascii="ＭＳ ゴシック" w:eastAsia="ＭＳ ゴシック" w:hAnsi="ＭＳ ゴシック" w:hint="eastAsia"/>
                <w:spacing w:val="-2"/>
                <w:sz w:val="18"/>
                <w:szCs w:val="18"/>
                <w:lang w:val="en-US" w:eastAsia="ja-JP"/>
              </w:rPr>
              <w:t>介護職員処遇改善加算の算定額に相当する賃金改善を実施しているか。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283FEB">
        <w:trPr>
          <w:cantSplit/>
          <w:trHeight w:val="985"/>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8F6CA2" w:rsidRDefault="009E7F5F" w:rsidP="009E7F5F">
            <w:pPr>
              <w:pStyle w:val="a3"/>
              <w:tabs>
                <w:tab w:val="num" w:pos="0"/>
              </w:tabs>
              <w:overflowPunct w:val="0"/>
              <w:autoSpaceDE w:val="0"/>
              <w:autoSpaceDN w:val="0"/>
              <w:spacing w:line="240" w:lineRule="exact"/>
              <w:ind w:left="170" w:hanging="17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④　当該指定訪問入浴介護事業所において、事業年度ごとに介護職員の処遇改善に関する実績を</w:t>
            </w:r>
            <w:r>
              <w:rPr>
                <w:rFonts w:ascii="ＭＳ ゴシック" w:eastAsia="ＭＳ ゴシック" w:hAnsi="ＭＳ ゴシック" w:hint="eastAsia"/>
                <w:sz w:val="18"/>
                <w:szCs w:val="18"/>
                <w:lang w:val="en-US" w:eastAsia="ja-JP"/>
              </w:rPr>
              <w:t>所轄庁</w:t>
            </w:r>
            <w:r w:rsidRPr="00EC640B">
              <w:rPr>
                <w:rFonts w:ascii="ＭＳ ゴシック" w:eastAsia="ＭＳ ゴシック" w:hAnsi="ＭＳ ゴシック" w:hint="eastAsia"/>
                <w:sz w:val="18"/>
                <w:szCs w:val="18"/>
                <w:lang w:val="en-US" w:eastAsia="ja-JP"/>
              </w:rPr>
              <w:t>に報告しているか</w:t>
            </w:r>
            <w:r>
              <w:rPr>
                <w:rFonts w:ascii="ＭＳ ゴシック" w:eastAsia="ＭＳ ゴシック" w:hAnsi="ＭＳ ゴシック" w:hint="eastAsia"/>
                <w:sz w:val="18"/>
                <w:szCs w:val="18"/>
                <w:lang w:val="en-US" w:eastAsia="ja-JP"/>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8F6CA2">
        <w:trPr>
          <w:cantSplit/>
          <w:trHeight w:val="742"/>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⑤　算定日が属する月の前12月間において、労働基準法、労働者災害補償</w:t>
            </w:r>
          </w:p>
          <w:p w:rsidR="009E7F5F" w:rsidRPr="00EC640B" w:rsidRDefault="009E7F5F" w:rsidP="009E7F5F">
            <w:pPr>
              <w:pStyle w:val="a3"/>
              <w:tabs>
                <w:tab w:val="num" w:pos="284"/>
              </w:tabs>
              <w:overflowPunct w:val="0"/>
              <w:autoSpaceDE w:val="0"/>
              <w:autoSpaceDN w:val="0"/>
              <w:spacing w:line="240" w:lineRule="exact"/>
              <w:ind w:leftChars="100" w:left="21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保険法、最低賃金法、労働安全衛生法、雇用保険法その他の労働に関する法令に違反し、罰金以上の刑に処されていないか。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8F6CA2">
        <w:trPr>
          <w:cantSplit/>
          <w:trHeight w:val="554"/>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8F6CA2" w:rsidRDefault="009E7F5F" w:rsidP="009E7F5F">
            <w:pPr>
              <w:pStyle w:val="a3"/>
              <w:tabs>
                <w:tab w:val="num" w:pos="28"/>
              </w:tabs>
              <w:overflowPunct w:val="0"/>
              <w:autoSpaceDE w:val="0"/>
              <w:autoSpaceDN w:val="0"/>
              <w:spacing w:line="240" w:lineRule="exact"/>
              <w:ind w:left="170" w:hanging="17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⑥　当該指定</w:t>
            </w:r>
            <w:r>
              <w:rPr>
                <w:rFonts w:ascii="ＭＳ ゴシック" w:eastAsia="ＭＳ ゴシック" w:hAnsi="ＭＳ ゴシック" w:hint="eastAsia"/>
                <w:sz w:val="18"/>
                <w:szCs w:val="18"/>
                <w:lang w:val="en-US" w:eastAsia="ja-JP"/>
              </w:rPr>
              <w:t>訪問入浴介護</w:t>
            </w:r>
            <w:r w:rsidRPr="00EC640B">
              <w:rPr>
                <w:rFonts w:ascii="ＭＳ ゴシック" w:eastAsia="ＭＳ ゴシック" w:hAnsi="ＭＳ ゴシック" w:hint="eastAsia"/>
                <w:sz w:val="18"/>
                <w:szCs w:val="18"/>
                <w:lang w:val="en-US" w:eastAsia="ja-JP"/>
              </w:rPr>
              <w:t>事業所において、労働保険料の納付が適正に行われているか。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FC567D">
        <w:trPr>
          <w:cantSplit/>
          <w:trHeight w:val="2958"/>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⑦　次のいずれにも適合しているか。</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a）介護職員の任用の際における職責又は職務内容等の要件（賃金に関することを含む。）を定めていること。</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b)　aの要件について書面をもって作成し、全ての職員に周知していること。</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sz w:val="18"/>
                <w:szCs w:val="18"/>
                <w:lang w:val="en-US" w:eastAsia="ja-JP"/>
              </w:rPr>
              <w:t>c</w:t>
            </w:r>
            <w:r w:rsidRPr="00EC640B">
              <w:rPr>
                <w:rFonts w:ascii="ＭＳ ゴシック" w:eastAsia="ＭＳ ゴシック" w:hAnsi="ＭＳ ゴシック" w:hint="eastAsia"/>
                <w:sz w:val="18"/>
                <w:szCs w:val="18"/>
                <w:lang w:val="en-US" w:eastAsia="ja-JP"/>
              </w:rPr>
              <w:t>）介護職員の資質の向上の支援に関する計画を策定し、当該計画に係る研修の実施又は研修の機会を確保していること。</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sz w:val="18"/>
                <w:szCs w:val="18"/>
                <w:lang w:val="en-US" w:eastAsia="ja-JP"/>
              </w:rPr>
              <w:t>d</w:t>
            </w:r>
            <w:r w:rsidRPr="00EC640B">
              <w:rPr>
                <w:rFonts w:ascii="ＭＳ ゴシック" w:eastAsia="ＭＳ ゴシック" w:hAnsi="ＭＳ ゴシック" w:hint="eastAsia"/>
                <w:sz w:val="18"/>
                <w:szCs w:val="18"/>
                <w:lang w:val="en-US" w:eastAsia="ja-JP"/>
              </w:rPr>
              <w:t>)　cの要件について全ての介護職員に周知していること。</w:t>
            </w:r>
          </w:p>
          <w:p w:rsidR="009E7F5F" w:rsidRPr="00FC567D"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lang w:eastAsia="ja-JP"/>
              </w:rPr>
            </w:pPr>
            <w:r w:rsidRPr="00EC640B">
              <w:rPr>
                <w:rFonts w:ascii="ＭＳ ゴシック" w:eastAsia="ＭＳ ゴシック" w:hAnsi="ＭＳ ゴシック" w:hint="eastAsia"/>
                <w:sz w:val="18"/>
                <w:szCs w:val="18"/>
                <w:lang w:eastAsia="ja-JP"/>
              </w:rPr>
              <w:t>e)</w:t>
            </w:r>
            <w:r w:rsidRPr="00EC640B">
              <w:rPr>
                <w:rFonts w:hint="eastAsia"/>
              </w:rPr>
              <w:t xml:space="preserve"> </w:t>
            </w:r>
            <w:r>
              <w:rPr>
                <w:rFonts w:ascii="ＭＳ ゴシック" w:eastAsia="ＭＳ ゴシック" w:hAnsi="ＭＳ ゴシック" w:hint="eastAsia"/>
                <w:sz w:val="18"/>
                <w:lang w:eastAsia="ja-JP"/>
              </w:rPr>
              <w:t>介護職員について、</w:t>
            </w:r>
            <w:r w:rsidRPr="00EC640B">
              <w:rPr>
                <w:rFonts w:ascii="ＭＳ ゴシック" w:eastAsia="ＭＳ ゴシック" w:hAnsi="ＭＳ ゴシック" w:hint="eastAsia"/>
                <w:sz w:val="18"/>
                <w:szCs w:val="18"/>
              </w:rPr>
              <w:t>経験若しくは資格等に応じて昇給する仕組み又は一定の基準に基づき定期に昇給を判定する仕組みを設けていること。</w:t>
            </w:r>
          </w:p>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lang w:eastAsia="ja-JP"/>
              </w:rPr>
              <w:t>f)</w:t>
            </w:r>
            <w:r w:rsidRPr="00EC640B">
              <w:rPr>
                <w:rFonts w:ascii="ＭＳ ゴシック" w:eastAsia="ＭＳ ゴシック" w:hAnsi="ＭＳ ゴシック" w:hint="eastAsia"/>
                <w:sz w:val="18"/>
                <w:szCs w:val="18"/>
              </w:rPr>
              <w:t xml:space="preserve"> </w:t>
            </w:r>
            <w:r w:rsidRPr="00EC640B">
              <w:rPr>
                <w:rFonts w:ascii="ＭＳ ゴシック" w:eastAsia="ＭＳ ゴシック" w:hAnsi="ＭＳ ゴシック" w:hint="eastAsia"/>
                <w:sz w:val="18"/>
                <w:szCs w:val="18"/>
                <w:lang w:eastAsia="ja-JP"/>
              </w:rPr>
              <w:t>e</w:t>
            </w:r>
            <w:r w:rsidRPr="00EC640B">
              <w:rPr>
                <w:rFonts w:ascii="ＭＳ ゴシック" w:eastAsia="ＭＳ ゴシック" w:hAnsi="ＭＳ ゴシック" w:hint="eastAsia"/>
                <w:sz w:val="18"/>
                <w:szCs w:val="18"/>
              </w:rPr>
              <w:t>の要件について</w:t>
            </w:r>
            <w:r>
              <w:rPr>
                <w:rFonts w:ascii="ＭＳ ゴシック" w:eastAsia="ＭＳ ゴシック" w:hAnsi="ＭＳ ゴシック" w:hint="eastAsia"/>
                <w:sz w:val="18"/>
                <w:szCs w:val="18"/>
                <w:lang w:eastAsia="ja-JP"/>
              </w:rPr>
              <w:t>就業規則等の明確な根拠規定を書面で整備し、</w:t>
            </w:r>
            <w:r w:rsidRPr="00EC640B">
              <w:rPr>
                <w:rFonts w:ascii="ＭＳ ゴシック" w:eastAsia="ＭＳ ゴシック" w:hAnsi="ＭＳ ゴシック" w:hint="eastAsia"/>
                <w:sz w:val="18"/>
                <w:szCs w:val="18"/>
              </w:rPr>
              <w:t>全ての介護職員に周知していること。</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FC567D">
        <w:trPr>
          <w:cantSplit/>
          <w:trHeight w:val="137"/>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⑧　次のいずれにも適合しているか。</w:t>
            </w:r>
          </w:p>
          <w:p w:rsidR="009E7F5F" w:rsidRDefault="009E7F5F" w:rsidP="009E7F5F">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a)</w:t>
            </w:r>
            <w:r>
              <w:rPr>
                <w:rFonts w:ascii="ＭＳ ゴシック" w:eastAsia="ＭＳ ゴシック" w:hAnsi="ＭＳ ゴシック"/>
                <w:sz w:val="18"/>
                <w:szCs w:val="18"/>
                <w:lang w:val="en-US" w:eastAsia="ja-JP"/>
              </w:rPr>
              <w:t xml:space="preserve"> </w:t>
            </w:r>
            <w:r>
              <w:rPr>
                <w:rFonts w:ascii="ＭＳ ゴシック" w:eastAsia="ＭＳ ゴシック" w:hAnsi="ＭＳ ゴシック" w:hint="eastAsia"/>
                <w:sz w:val="18"/>
                <w:szCs w:val="18"/>
                <w:lang w:val="en-US" w:eastAsia="ja-JP"/>
              </w:rPr>
              <w:t>介護職員の任用の際における職責又は職務内容等の要件（介護職員の賃金に関することを含む。）を定めていること。</w:t>
            </w:r>
          </w:p>
          <w:p w:rsidR="009E7F5F" w:rsidRDefault="009E7F5F" w:rsidP="009E7F5F">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b)</w:t>
            </w:r>
            <w:r>
              <w:rPr>
                <w:rFonts w:ascii="ＭＳ ゴシック" w:eastAsia="ＭＳ ゴシック" w:hAnsi="ＭＳ ゴシック"/>
                <w:sz w:val="18"/>
                <w:szCs w:val="18"/>
                <w:lang w:val="en-US" w:eastAsia="ja-JP"/>
              </w:rPr>
              <w:t xml:space="preserve"> </w:t>
            </w:r>
            <w:r>
              <w:rPr>
                <w:rFonts w:ascii="ＭＳ ゴシック" w:eastAsia="ＭＳ ゴシック" w:hAnsi="ＭＳ ゴシック" w:hint="eastAsia"/>
                <w:sz w:val="18"/>
                <w:szCs w:val="18"/>
                <w:lang w:val="en-US" w:eastAsia="ja-JP"/>
              </w:rPr>
              <w:t>aの要件について書面をもって作成し、全ての介護職員に周知していること。</w:t>
            </w:r>
          </w:p>
          <w:p w:rsidR="009E7F5F" w:rsidRDefault="009E7F5F" w:rsidP="009E7F5F">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c)</w:t>
            </w:r>
            <w:r>
              <w:rPr>
                <w:rFonts w:ascii="ＭＳ ゴシック" w:eastAsia="ＭＳ ゴシック" w:hAnsi="ＭＳ ゴシック"/>
                <w:sz w:val="18"/>
                <w:szCs w:val="18"/>
                <w:lang w:val="en-US" w:eastAsia="ja-JP"/>
              </w:rPr>
              <w:t xml:space="preserve"> </w:t>
            </w:r>
            <w:r>
              <w:rPr>
                <w:rFonts w:ascii="ＭＳ ゴシック" w:eastAsia="ＭＳ ゴシック" w:hAnsi="ＭＳ ゴシック" w:hint="eastAsia"/>
                <w:sz w:val="18"/>
                <w:szCs w:val="18"/>
                <w:lang w:val="en-US" w:eastAsia="ja-JP"/>
              </w:rPr>
              <w:t>介護職員の資質の向上の支援に関する計画を策定し、当該計画に係る研修の実施又は研修の機会を確保していること。</w:t>
            </w:r>
          </w:p>
          <w:p w:rsidR="009E7F5F" w:rsidRPr="00EC640B" w:rsidRDefault="009E7F5F" w:rsidP="009E7F5F">
            <w:pPr>
              <w:pStyle w:val="a3"/>
              <w:tabs>
                <w:tab w:val="num" w:pos="284"/>
              </w:tabs>
              <w:overflowPunct w:val="0"/>
              <w:autoSpaceDE w:val="0"/>
              <w:autoSpaceDN w:val="0"/>
              <w:spacing w:line="240" w:lineRule="exact"/>
              <w:ind w:left="102" w:hanging="10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d)</w:t>
            </w:r>
            <w:r>
              <w:rPr>
                <w:rFonts w:ascii="ＭＳ ゴシック" w:eastAsia="ＭＳ ゴシック" w:hAnsi="ＭＳ ゴシック"/>
                <w:sz w:val="18"/>
                <w:szCs w:val="18"/>
                <w:lang w:val="en-US" w:eastAsia="ja-JP"/>
              </w:rPr>
              <w:t xml:space="preserve"> </w:t>
            </w:r>
            <w:r>
              <w:rPr>
                <w:rFonts w:ascii="ＭＳ ゴシック" w:eastAsia="ＭＳ ゴシック" w:hAnsi="ＭＳ ゴシック" w:hint="eastAsia"/>
                <w:sz w:val="18"/>
                <w:szCs w:val="18"/>
                <w:lang w:val="en-US" w:eastAsia="ja-JP"/>
              </w:rPr>
              <w:t>cの要件について全ての介護職員に周知していること。</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176F6D">
        <w:trPr>
          <w:cantSplit/>
          <w:trHeight w:val="760"/>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176F6D" w:rsidRDefault="009E7F5F" w:rsidP="009E7F5F">
            <w:pPr>
              <w:pStyle w:val="a3"/>
              <w:tabs>
                <w:tab w:val="num" w:pos="284"/>
              </w:tabs>
              <w:overflowPunct w:val="0"/>
              <w:autoSpaceDE w:val="0"/>
              <w:autoSpaceDN w:val="0"/>
              <w:ind w:left="102" w:hanging="102"/>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⑨</w:t>
            </w:r>
            <w:r w:rsidRPr="00EC640B">
              <w:rPr>
                <w:rFonts w:ascii="ＭＳ ゴシック" w:eastAsia="ＭＳ ゴシック" w:hAnsi="ＭＳ ゴシック" w:hint="eastAsia"/>
                <w:sz w:val="18"/>
                <w:szCs w:val="18"/>
                <w:lang w:val="en-US" w:eastAsia="ja-JP"/>
              </w:rPr>
              <w:t xml:space="preserve">　</w:t>
            </w:r>
            <w:r>
              <w:rPr>
                <w:rFonts w:ascii="ＭＳ ゴシック" w:eastAsia="ＭＳ ゴシック" w:hAnsi="ＭＳ ゴシック" w:hint="eastAsia"/>
                <w:sz w:val="18"/>
                <w:szCs w:val="18"/>
                <w:lang w:val="en-US" w:eastAsia="ja-JP"/>
              </w:rPr>
              <w:t>②の届出に係る計画の期間中に実施する</w:t>
            </w:r>
            <w:r w:rsidRPr="00EC640B">
              <w:rPr>
                <w:rFonts w:ascii="ＭＳ ゴシック" w:eastAsia="ＭＳ ゴシック" w:hAnsi="ＭＳ ゴシック" w:hint="eastAsia"/>
                <w:sz w:val="18"/>
                <w:szCs w:val="18"/>
                <w:lang w:val="en-US" w:eastAsia="ja-JP"/>
              </w:rPr>
              <w:t>介護職員の処遇改善の内容（賃金改善に関するものを除く。）及び当該介護職員の処遇改善に要</w:t>
            </w:r>
            <w:r>
              <w:rPr>
                <w:rFonts w:ascii="ＭＳ ゴシック" w:eastAsia="ＭＳ ゴシック" w:hAnsi="ＭＳ ゴシック" w:hint="eastAsia"/>
                <w:sz w:val="18"/>
                <w:szCs w:val="18"/>
                <w:lang w:val="en-US" w:eastAsia="ja-JP"/>
              </w:rPr>
              <w:t>する</w:t>
            </w:r>
            <w:r w:rsidRPr="00EC640B">
              <w:rPr>
                <w:rFonts w:ascii="ＭＳ ゴシック" w:eastAsia="ＭＳ ゴシック" w:hAnsi="ＭＳ ゴシック" w:hint="eastAsia"/>
                <w:sz w:val="18"/>
                <w:szCs w:val="18"/>
                <w:lang w:val="en-US" w:eastAsia="ja-JP"/>
              </w:rPr>
              <w:t>費用</w:t>
            </w:r>
            <w:r>
              <w:rPr>
                <w:rFonts w:ascii="ＭＳ ゴシック" w:eastAsia="ＭＳ ゴシック" w:hAnsi="ＭＳ ゴシック" w:hint="eastAsia"/>
                <w:sz w:val="18"/>
                <w:szCs w:val="18"/>
                <w:lang w:val="en-US" w:eastAsia="ja-JP"/>
              </w:rPr>
              <w:t>の見込額</w:t>
            </w:r>
            <w:r w:rsidRPr="00EC640B">
              <w:rPr>
                <w:rFonts w:ascii="ＭＳ ゴシック" w:eastAsia="ＭＳ ゴシック" w:hAnsi="ＭＳ ゴシック" w:hint="eastAsia"/>
                <w:sz w:val="18"/>
                <w:szCs w:val="18"/>
                <w:lang w:val="en-US" w:eastAsia="ja-JP"/>
              </w:rPr>
              <w:t>を全ての職員に周知しているか。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283FEB">
        <w:trPr>
          <w:cantSplit/>
          <w:trHeight w:val="985"/>
        </w:trPr>
        <w:tc>
          <w:tcPr>
            <w:tcW w:w="2382" w:type="dxa"/>
            <w:vMerge/>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⑩</w:t>
            </w:r>
            <w:r w:rsidRPr="00EC640B">
              <w:rPr>
                <w:rFonts w:ascii="ＭＳ ゴシック" w:eastAsia="ＭＳ ゴシック" w:hAnsi="ＭＳ ゴシック" w:hint="eastAsia"/>
                <w:sz w:val="18"/>
                <w:szCs w:val="18"/>
                <w:lang w:val="en-US" w:eastAsia="ja-JP"/>
              </w:rPr>
              <w:t xml:space="preserve">　次のⅰ・ⅱのいずれかの基準に適合しているか。</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ⅰ）次に掲げる要件の全てに適合しているか。</w:t>
            </w:r>
          </w:p>
          <w:p w:rsidR="009E7F5F" w:rsidRPr="00EC640B" w:rsidRDefault="009E7F5F" w:rsidP="009E7F5F">
            <w:pPr>
              <w:pStyle w:val="a3"/>
              <w:tabs>
                <w:tab w:val="num" w:pos="284"/>
              </w:tabs>
              <w:overflowPunct w:val="0"/>
              <w:autoSpaceDE w:val="0"/>
              <w:autoSpaceDN w:val="0"/>
              <w:spacing w:line="240" w:lineRule="exact"/>
              <w:ind w:leftChars="200" w:left="600" w:hangingChars="100" w:hanging="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a）　介護職員の任用の際における職責又は職務内容等の要件（賃金に関することを含む。）を定めていること。</w:t>
            </w:r>
          </w:p>
          <w:p w:rsidR="009E7F5F" w:rsidRPr="00EC640B" w:rsidRDefault="009E7F5F" w:rsidP="009E7F5F">
            <w:pPr>
              <w:pStyle w:val="a3"/>
              <w:tabs>
                <w:tab w:val="num" w:pos="284"/>
              </w:tabs>
              <w:overflowPunct w:val="0"/>
              <w:autoSpaceDE w:val="0"/>
              <w:autoSpaceDN w:val="0"/>
              <w:spacing w:line="240" w:lineRule="exact"/>
              <w:ind w:leftChars="200" w:left="600" w:hangingChars="100" w:hanging="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b)　aの要件について書面をもって作成し、全ての職員に周知していること。</w:t>
            </w:r>
          </w:p>
          <w:p w:rsidR="009E7F5F" w:rsidRPr="00EC640B" w:rsidRDefault="009E7F5F" w:rsidP="009E7F5F">
            <w:pPr>
              <w:pStyle w:val="a3"/>
              <w:tabs>
                <w:tab w:val="num" w:pos="284"/>
              </w:tabs>
              <w:overflowPunct w:val="0"/>
              <w:autoSpaceDE w:val="0"/>
              <w:autoSpaceDN w:val="0"/>
              <w:spacing w:line="240" w:lineRule="exact"/>
              <w:ind w:left="284" w:hanging="284"/>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ⅱ）次に掲げる要件の全てに適合すること。</w:t>
            </w:r>
          </w:p>
          <w:p w:rsidR="009E7F5F" w:rsidRPr="00EC640B" w:rsidRDefault="009E7F5F" w:rsidP="009E7F5F">
            <w:pPr>
              <w:pStyle w:val="a3"/>
              <w:tabs>
                <w:tab w:val="num" w:pos="284"/>
              </w:tabs>
              <w:overflowPunct w:val="0"/>
              <w:autoSpaceDE w:val="0"/>
              <w:autoSpaceDN w:val="0"/>
              <w:spacing w:line="240" w:lineRule="exact"/>
              <w:ind w:leftChars="200" w:left="600" w:hangingChars="100" w:hanging="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a）　介護職員の資質の向上の支援に関する計画を策定し、当該計画に係る研修の実施又は研修の機会を確保していること。</w:t>
            </w:r>
          </w:p>
          <w:p w:rsidR="009E7F5F" w:rsidRPr="00EC640B" w:rsidRDefault="009E7F5F" w:rsidP="009E7F5F">
            <w:pPr>
              <w:pStyle w:val="a3"/>
              <w:tabs>
                <w:tab w:val="num" w:pos="284"/>
              </w:tabs>
              <w:overflowPunct w:val="0"/>
              <w:autoSpaceDE w:val="0"/>
              <w:autoSpaceDN w:val="0"/>
              <w:spacing w:line="240" w:lineRule="exact"/>
              <w:ind w:leftChars="100" w:left="210" w:firstLineChars="100" w:firstLine="180"/>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b)　aの要件について全ての介護職員に周知していること。</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61010A">
        <w:trPr>
          <w:cantSplit/>
          <w:trHeight w:val="985"/>
        </w:trPr>
        <w:tc>
          <w:tcPr>
            <w:tcW w:w="2382" w:type="dxa"/>
            <w:tcBorders>
              <w:left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EC640B">
              <w:rPr>
                <w:rFonts w:ascii="ＭＳ ゴシック" w:eastAsia="ＭＳ ゴシック" w:hAnsi="ＭＳ ゴシック" w:hint="eastAsia"/>
                <w:sz w:val="18"/>
                <w:szCs w:val="18"/>
              </w:rPr>
              <w:t xml:space="preserve">　介護職員</w:t>
            </w:r>
            <w:r>
              <w:rPr>
                <w:rFonts w:ascii="ＭＳ ゴシック" w:eastAsia="ＭＳ ゴシック" w:hAnsi="ＭＳ ゴシック" w:hint="eastAsia"/>
                <w:sz w:val="18"/>
                <w:szCs w:val="18"/>
              </w:rPr>
              <w:t>等特定</w:t>
            </w:r>
            <w:r w:rsidRPr="00EC640B">
              <w:rPr>
                <w:rFonts w:ascii="ＭＳ ゴシック" w:eastAsia="ＭＳ ゴシック" w:hAnsi="ＭＳ ゴシック" w:hint="eastAsia"/>
                <w:sz w:val="18"/>
                <w:szCs w:val="18"/>
              </w:rPr>
              <w:t>処遇改善加算</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【介護予防同様】</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p w:rsidR="009E7F5F" w:rsidRDefault="009E7F5F" w:rsidP="009E7F5F">
            <w:pPr>
              <w:overflowPunct w:val="0"/>
              <w:autoSpaceDE w:val="0"/>
              <w:autoSpaceDN w:val="0"/>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介護職員処遇改善計画書・介護職員等特定処遇改善計画書</w:t>
            </w:r>
          </w:p>
          <w:p w:rsidR="009E7F5F" w:rsidRPr="00EC640B"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介護職員処遇改善実績報告書・介護職員等特定処遇改善実績報告書</w:t>
            </w:r>
          </w:p>
          <w:p w:rsidR="009E7F5F" w:rsidRPr="00EC640B" w:rsidRDefault="009E7F5F" w:rsidP="009E7F5F">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労働保険納付書類</w:t>
            </w:r>
          </w:p>
          <w:p w:rsidR="009E7F5F" w:rsidRDefault="009E7F5F" w:rsidP="009E7F5F">
            <w:pPr>
              <w:overflowPunct w:val="0"/>
              <w:autoSpaceDE w:val="0"/>
              <w:autoSpaceDN w:val="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　研修に関する記録</w:t>
            </w:r>
          </w:p>
          <w:p w:rsidR="009E7F5F" w:rsidRPr="006E6836" w:rsidRDefault="009E7F5F" w:rsidP="009E7F5F">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特別な事情に係る届出書</w:t>
            </w: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 xml:space="preserve">〇　</w:t>
            </w:r>
            <w:r w:rsidRPr="00EC640B">
              <w:rPr>
                <w:rFonts w:ascii="ＭＳ ゴシック" w:eastAsia="ＭＳ ゴシック" w:hAnsi="ＭＳ ゴシック" w:hint="eastAsia"/>
                <w:sz w:val="18"/>
                <w:szCs w:val="18"/>
                <w:lang w:val="en-US" w:eastAsia="ja-JP"/>
              </w:rPr>
              <w:t>介護職員</w:t>
            </w:r>
            <w:r>
              <w:rPr>
                <w:rFonts w:ascii="ＭＳ ゴシック" w:eastAsia="ＭＳ ゴシック" w:hAnsi="ＭＳ ゴシック" w:hint="eastAsia"/>
                <w:sz w:val="18"/>
                <w:szCs w:val="18"/>
                <w:lang w:val="en-US" w:eastAsia="ja-JP"/>
              </w:rPr>
              <w:t>等特定</w:t>
            </w:r>
            <w:r w:rsidRPr="00EC640B">
              <w:rPr>
                <w:rFonts w:ascii="ＭＳ ゴシック" w:eastAsia="ＭＳ ゴシック" w:hAnsi="ＭＳ ゴシック" w:hint="eastAsia"/>
                <w:sz w:val="18"/>
                <w:szCs w:val="18"/>
                <w:lang w:val="en-US" w:eastAsia="ja-JP"/>
              </w:rPr>
              <w:t>処遇改善加算</w:t>
            </w:r>
          </w:p>
          <w:p w:rsidR="009E7F5F" w:rsidRPr="00EC640B" w:rsidRDefault="009E7F5F" w:rsidP="009E7F5F">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EC640B">
              <w:rPr>
                <w:rFonts w:ascii="ＭＳ ゴシック" w:eastAsia="ＭＳ ゴシック" w:hAnsi="ＭＳ ゴシック" w:hint="eastAsia"/>
                <w:sz w:val="18"/>
                <w:szCs w:val="18"/>
                <w:lang w:val="en-US" w:eastAsia="ja-JP"/>
              </w:rPr>
              <w:t>所定単位数（訪問入浴介護費及び加算により算定した合計）に以下に相当する単位数を加算しているか。</w:t>
            </w:r>
          </w:p>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(1)　介護職員</w:t>
            </w:r>
            <w:r>
              <w:rPr>
                <w:rFonts w:ascii="ＭＳ ゴシック" w:eastAsia="ＭＳ ゴシック" w:hAnsi="ＭＳ ゴシック" w:hint="eastAsia"/>
                <w:sz w:val="18"/>
                <w:szCs w:val="18"/>
                <w:lang w:eastAsia="ja-JP"/>
              </w:rPr>
              <w:t>等特定</w:t>
            </w:r>
            <w:r w:rsidRPr="00EC640B">
              <w:rPr>
                <w:rFonts w:ascii="ＭＳ ゴシック" w:eastAsia="ＭＳ ゴシック" w:hAnsi="ＭＳ ゴシック" w:hint="eastAsia"/>
                <w:sz w:val="18"/>
                <w:szCs w:val="18"/>
              </w:rPr>
              <w:t>処遇改善加算(Ⅰ)　 1000分の</w:t>
            </w:r>
            <w:r>
              <w:rPr>
                <w:rFonts w:ascii="ＭＳ ゴシック" w:eastAsia="ＭＳ ゴシック" w:hAnsi="ＭＳ ゴシック" w:hint="eastAsia"/>
                <w:sz w:val="18"/>
                <w:szCs w:val="18"/>
                <w:lang w:eastAsia="ja-JP"/>
              </w:rPr>
              <w:t>21</w:t>
            </w:r>
            <w:r w:rsidRPr="00EC640B">
              <w:rPr>
                <w:rFonts w:ascii="ＭＳ ゴシック" w:eastAsia="ＭＳ ゴシック" w:hAnsi="ＭＳ ゴシック" w:hint="eastAsia"/>
                <w:sz w:val="18"/>
                <w:szCs w:val="18"/>
              </w:rPr>
              <w:t>に相当する単位数を加算しているか。</w:t>
            </w:r>
          </w:p>
          <w:p w:rsidR="009E7F5F" w:rsidRPr="00EC640B" w:rsidRDefault="009E7F5F" w:rsidP="009E7F5F">
            <w:pPr>
              <w:pStyle w:val="a3"/>
              <w:overflowPunct w:val="0"/>
              <w:autoSpaceDE w:val="0"/>
              <w:autoSpaceDN w:val="0"/>
              <w:spacing w:line="240" w:lineRule="exact"/>
              <w:ind w:firstLineChars="100" w:firstLine="172"/>
              <w:rPr>
                <w:rFonts w:ascii="ＭＳ ゴシック" w:eastAsia="ＭＳ ゴシック" w:hAnsi="ＭＳ ゴシック"/>
                <w:spacing w:val="-4"/>
                <w:sz w:val="18"/>
                <w:szCs w:val="18"/>
              </w:rPr>
            </w:pPr>
            <w:r w:rsidRPr="00EC640B">
              <w:rPr>
                <w:rFonts w:ascii="ＭＳ ゴシック" w:eastAsia="ＭＳ ゴシック" w:hAnsi="ＭＳ ゴシック" w:hint="eastAsia"/>
                <w:spacing w:val="-4"/>
                <w:sz w:val="18"/>
                <w:szCs w:val="18"/>
              </w:rPr>
              <w:t>【下の基準①から</w:t>
            </w:r>
            <w:r>
              <w:rPr>
                <w:rFonts w:ascii="ＭＳ ゴシック" w:eastAsia="ＭＳ ゴシック" w:hAnsi="ＭＳ ゴシック" w:hint="eastAsia"/>
                <w:spacing w:val="-4"/>
                <w:sz w:val="18"/>
                <w:szCs w:val="18"/>
                <w:lang w:eastAsia="ja-JP"/>
              </w:rPr>
              <w:t>⑫の</w:t>
            </w:r>
            <w:r w:rsidRPr="00EC640B">
              <w:rPr>
                <w:rFonts w:ascii="ＭＳ ゴシック" w:eastAsia="ＭＳ ゴシック" w:hAnsi="ＭＳ ゴシック" w:hint="eastAsia"/>
                <w:spacing w:val="-4"/>
                <w:sz w:val="18"/>
                <w:szCs w:val="18"/>
              </w:rPr>
              <w:t>いずれにも適合</w:t>
            </w:r>
            <w:r w:rsidRPr="00EC640B">
              <w:rPr>
                <w:rFonts w:ascii="ＭＳ ゴシック" w:eastAsia="ＭＳ ゴシック" w:hAnsi="ＭＳ ゴシック" w:hint="eastAsia"/>
                <w:sz w:val="18"/>
                <w:szCs w:val="18"/>
              </w:rPr>
              <w:t>する場合</w:t>
            </w:r>
            <w:r w:rsidRPr="00EC640B">
              <w:rPr>
                <w:rFonts w:ascii="ＭＳ ゴシック" w:eastAsia="ＭＳ ゴシック" w:hAnsi="ＭＳ ゴシック" w:hint="eastAsia"/>
                <w:spacing w:val="-4"/>
                <w:sz w:val="18"/>
                <w:szCs w:val="18"/>
              </w:rPr>
              <w:t>】</w:t>
            </w:r>
          </w:p>
          <w:p w:rsidR="009E7F5F" w:rsidRPr="00EC640B" w:rsidRDefault="009E7F5F" w:rsidP="009E7F5F">
            <w:pPr>
              <w:pStyle w:val="a3"/>
              <w:overflowPunct w:val="0"/>
              <w:autoSpaceDE w:val="0"/>
              <w:autoSpaceDN w:val="0"/>
              <w:spacing w:line="100" w:lineRule="exact"/>
              <w:ind w:left="180" w:hangingChars="100" w:hanging="180"/>
              <w:rPr>
                <w:rFonts w:ascii="ＭＳ ゴシック" w:eastAsia="ＭＳ ゴシック" w:hAnsi="ＭＳ ゴシック"/>
                <w:sz w:val="18"/>
                <w:szCs w:val="18"/>
              </w:rPr>
            </w:pPr>
          </w:p>
          <w:p w:rsidR="009E7F5F" w:rsidRPr="00EC640B" w:rsidRDefault="009E7F5F" w:rsidP="009E7F5F">
            <w:pPr>
              <w:pStyle w:val="a3"/>
              <w:overflowPunct w:val="0"/>
              <w:autoSpaceDE w:val="0"/>
              <w:autoSpaceDN w:val="0"/>
              <w:spacing w:line="24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(2)　介護職員</w:t>
            </w:r>
            <w:r>
              <w:rPr>
                <w:rFonts w:ascii="ＭＳ ゴシック" w:eastAsia="ＭＳ ゴシック" w:hAnsi="ＭＳ ゴシック" w:hint="eastAsia"/>
                <w:sz w:val="18"/>
                <w:szCs w:val="18"/>
                <w:lang w:eastAsia="ja-JP"/>
              </w:rPr>
              <w:t>等特定</w:t>
            </w:r>
            <w:r w:rsidRPr="00EC640B">
              <w:rPr>
                <w:rFonts w:ascii="ＭＳ ゴシック" w:eastAsia="ＭＳ ゴシック" w:hAnsi="ＭＳ ゴシック" w:hint="eastAsia"/>
                <w:sz w:val="18"/>
                <w:szCs w:val="18"/>
              </w:rPr>
              <w:t>処遇改善加算(Ⅱ)　 1000分の</w:t>
            </w:r>
            <w:r>
              <w:rPr>
                <w:rFonts w:ascii="ＭＳ ゴシック" w:eastAsia="ＭＳ ゴシック" w:hAnsi="ＭＳ ゴシック" w:hint="eastAsia"/>
                <w:sz w:val="18"/>
                <w:szCs w:val="18"/>
                <w:lang w:eastAsia="ja-JP"/>
              </w:rPr>
              <w:t>15</w:t>
            </w:r>
            <w:r w:rsidRPr="00EC640B">
              <w:rPr>
                <w:rFonts w:ascii="ＭＳ ゴシック" w:eastAsia="ＭＳ ゴシック" w:hAnsi="ＭＳ ゴシック" w:hint="eastAsia"/>
                <w:sz w:val="18"/>
                <w:szCs w:val="18"/>
              </w:rPr>
              <w:t>に相当する単位数を加算しているか。</w:t>
            </w:r>
          </w:p>
          <w:p w:rsidR="009E7F5F" w:rsidRPr="0061010A" w:rsidRDefault="009E7F5F" w:rsidP="009E7F5F">
            <w:pPr>
              <w:pStyle w:val="a3"/>
              <w:overflowPunct w:val="0"/>
              <w:autoSpaceDE w:val="0"/>
              <w:autoSpaceDN w:val="0"/>
              <w:spacing w:line="240" w:lineRule="exact"/>
              <w:ind w:firstLineChars="100" w:firstLine="172"/>
              <w:rPr>
                <w:rFonts w:ascii="ＭＳ ゴシック" w:eastAsia="ＭＳ ゴシック" w:hAnsi="ＭＳ ゴシック"/>
                <w:spacing w:val="-4"/>
                <w:sz w:val="18"/>
                <w:szCs w:val="18"/>
              </w:rPr>
            </w:pPr>
            <w:r w:rsidRPr="00EC640B">
              <w:rPr>
                <w:rFonts w:ascii="ＭＳ ゴシック" w:eastAsia="ＭＳ ゴシック" w:hAnsi="ＭＳ ゴシック" w:hint="eastAsia"/>
                <w:spacing w:val="-4"/>
                <w:sz w:val="18"/>
                <w:szCs w:val="18"/>
              </w:rPr>
              <w:t>【下の基準①から</w:t>
            </w:r>
            <w:r>
              <w:rPr>
                <w:rFonts w:ascii="ＭＳ ゴシック" w:eastAsia="ＭＳ ゴシック" w:hAnsi="ＭＳ ゴシック" w:hint="eastAsia"/>
                <w:spacing w:val="-4"/>
                <w:sz w:val="18"/>
                <w:szCs w:val="18"/>
                <w:lang w:eastAsia="ja-JP"/>
              </w:rPr>
              <w:t>⑫（⑨を除く。）の</w:t>
            </w:r>
            <w:r w:rsidRPr="00EC640B">
              <w:rPr>
                <w:rFonts w:ascii="ＭＳ ゴシック" w:eastAsia="ＭＳ ゴシック" w:hAnsi="ＭＳ ゴシック" w:hint="eastAsia"/>
                <w:spacing w:val="-4"/>
                <w:sz w:val="18"/>
                <w:szCs w:val="18"/>
              </w:rPr>
              <w:t>いずれにも適合</w:t>
            </w:r>
            <w:r w:rsidRPr="00EC640B">
              <w:rPr>
                <w:rFonts w:ascii="ＭＳ ゴシック" w:eastAsia="ＭＳ ゴシック" w:hAnsi="ＭＳ ゴシック" w:hint="eastAsia"/>
                <w:sz w:val="18"/>
                <w:szCs w:val="18"/>
              </w:rPr>
              <w:t>する場合</w:t>
            </w:r>
            <w:r w:rsidRPr="00EC640B">
              <w:rPr>
                <w:rFonts w:ascii="ＭＳ ゴシック" w:eastAsia="ＭＳ ゴシック" w:hAnsi="ＭＳ ゴシック" w:hint="eastAsia"/>
                <w:spacing w:val="-4"/>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Borders>
              <w:left w:val="single" w:sz="4" w:space="0" w:color="auto"/>
              <w:right w:val="single" w:sz="4" w:space="0" w:color="auto"/>
            </w:tcBorders>
          </w:tcPr>
          <w:p w:rsidR="00F667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厚告19</w:t>
            </w:r>
          </w:p>
          <w:p w:rsidR="009E7F5F" w:rsidRPr="00752643" w:rsidRDefault="009E7F5F"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別表2</w:t>
            </w:r>
            <w:r>
              <w:rPr>
                <w:rFonts w:ascii="ＭＳ ゴシック" w:eastAsia="ＭＳ ゴシック" w:hAnsi="ＭＳ ゴシック" w:hint="eastAsia"/>
                <w:sz w:val="18"/>
                <w:szCs w:val="18"/>
              </w:rPr>
              <w:t>へ</w:t>
            </w:r>
          </w:p>
          <w:p w:rsidR="009E7F5F" w:rsidRPr="00752643" w:rsidRDefault="004C426E" w:rsidP="009E7F5F">
            <w:pPr>
              <w:overflowPunct w:val="0"/>
              <w:autoSpaceDE w:val="0"/>
              <w:autoSpaceDN w:val="0"/>
              <w:rPr>
                <w:rFonts w:ascii="ＭＳ ゴシック" w:eastAsia="ＭＳ ゴシック" w:hAnsi="ＭＳ ゴシック"/>
                <w:sz w:val="18"/>
                <w:szCs w:val="18"/>
              </w:rPr>
            </w:pPr>
            <w:r w:rsidRPr="00752643">
              <w:rPr>
                <w:rFonts w:ascii="ＭＳ ゴシック" w:eastAsia="ＭＳ ゴシック" w:hAnsi="ＭＳ ゴシック" w:hint="eastAsia"/>
                <w:spacing w:val="-12"/>
                <w:sz w:val="18"/>
                <w:szCs w:val="18"/>
              </w:rPr>
              <w:t>老企</w:t>
            </w:r>
            <w:r>
              <w:rPr>
                <w:rFonts w:ascii="ＭＳ ゴシック" w:eastAsia="ＭＳ ゴシック" w:hAnsi="ＭＳ ゴシック" w:hint="eastAsia"/>
                <w:spacing w:val="-12"/>
                <w:sz w:val="18"/>
                <w:szCs w:val="18"/>
              </w:rPr>
              <w:t>第</w:t>
            </w:r>
            <w:r w:rsidRPr="00752643">
              <w:rPr>
                <w:rFonts w:ascii="ＭＳ ゴシック" w:eastAsia="ＭＳ ゴシック" w:hAnsi="ＭＳ ゴシック" w:hint="eastAsia"/>
                <w:spacing w:val="-12"/>
                <w:sz w:val="18"/>
                <w:szCs w:val="18"/>
              </w:rPr>
              <w:t>36</w:t>
            </w:r>
            <w:r>
              <w:rPr>
                <w:rFonts w:ascii="ＭＳ ゴシック" w:eastAsia="ＭＳ ゴシック" w:hAnsi="ＭＳ ゴシック" w:hint="eastAsia"/>
                <w:spacing w:val="-12"/>
                <w:sz w:val="18"/>
                <w:szCs w:val="18"/>
              </w:rPr>
              <w:t>号</w:t>
            </w: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2-3-(</w:t>
            </w:r>
            <w:r>
              <w:rPr>
                <w:rFonts w:ascii="ＭＳ ゴシック" w:eastAsia="ＭＳ ゴシック" w:hAnsi="ＭＳ ゴシック" w:hint="eastAsia"/>
                <w:sz w:val="18"/>
                <w:szCs w:val="18"/>
              </w:rPr>
              <w:t>11</w:t>
            </w:r>
            <w:r w:rsidRPr="00752643">
              <w:rPr>
                <w:rFonts w:ascii="ＭＳ ゴシック" w:eastAsia="ＭＳ ゴシック" w:hAnsi="ＭＳ ゴシック" w:hint="eastAsia"/>
                <w:sz w:val="18"/>
                <w:szCs w:val="18"/>
              </w:rPr>
              <w:t>)</w:t>
            </w:r>
          </w:p>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p>
        </w:tc>
      </w:tr>
      <w:tr w:rsidR="009E7F5F" w:rsidRPr="00752643" w:rsidTr="00553B77">
        <w:trPr>
          <w:cantSplit/>
          <w:trHeight w:val="741"/>
        </w:trPr>
        <w:tc>
          <w:tcPr>
            <w:tcW w:w="2382" w:type="dxa"/>
            <w:vMerge w:val="restart"/>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val="restart"/>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283FEB">
        <w:trPr>
          <w:cantSplit/>
          <w:trHeight w:val="985"/>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②　介護福祉士であって、経験及び技能を有する介護職員と認められる者（経験・技能のある介護職員）のうち1人は、賃金改善に要する費用の見込額が月額8万円以上又は賃金改善後の賃金の見込額が440万円以上であるか。ただし、介護職員等特定処遇改善加算の算定見込額が少額であることその他の理由により、当該賃金改善が困難である場合はこの限りでない。</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24084">
        <w:trPr>
          <w:cantSplit/>
          <w:trHeight w:val="674"/>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③　経験・技能のある介護職員の賃金改善に要する費用の見込額の平均が、介護職員（経験・技能のある介護職員を除く。）の賃金改善に要する費用の見込額の平均を上回っているか。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283FEB">
        <w:trPr>
          <w:cantSplit/>
          <w:trHeight w:val="985"/>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④　介護職員（経験・技能のある介護職員を除く。）の賃金改善に要する費用の見込額の平均が、介護職員以外の職員の賃金改善に要する費用の見込額の2倍以上であるか。ただし、介護職員以外の職員の平均賃金額が介護職員（経験・技能のある介護職員を除く。）の平均賃金額を上回らない場合はその限りではない。</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507D8C">
        <w:trPr>
          <w:cantSplit/>
          <w:trHeight w:val="575"/>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⑤　介護職員以外の職員の賃金改善後の賃金の見込額が年額440万円を上回っていないか。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507D8C">
        <w:trPr>
          <w:cantSplit/>
          <w:trHeight w:val="575"/>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⑥　賃金改善に関する計画、当該計画に係る実施期間及び実施方法その他の当該事業所の職員の処遇改善の計画等を記載した介護職員等特定処遇改善計画を作成し、全ての介護職員に周知し、所轄庁に届け出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B5F3D">
        <w:trPr>
          <w:cantSplit/>
          <w:trHeight w:val="522"/>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⑦　介護職員等特定処遇改善加算の算定額に相当する賃金改善を実施しているか。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B5F3D">
        <w:trPr>
          <w:cantSplit/>
          <w:trHeight w:val="522"/>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⑧　事業年度ごとに当該事業所の職員の処遇改善加算に関する実績を所轄庁に報告しているか。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B5F3D">
        <w:trPr>
          <w:cantSplit/>
          <w:trHeight w:val="183"/>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⑨　サービス提供体制強化加算（Ⅰ）又は（Ⅱ）のいずれかを届け出ているか。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7B5F3D">
        <w:trPr>
          <w:cantSplit/>
          <w:trHeight w:val="522"/>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⑩　介護職員処遇改善加算（Ⅰ）から（Ⅲ）までのいずれかを算定しているか。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B02BA9">
        <w:trPr>
          <w:cantSplit/>
          <w:trHeight w:val="606"/>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⑪　⑥の届出に係る計画の期間中に実施する職員の処遇改善の内容（賃金改善に関するものを除く。）及び当該職員の処遇改善に要する費用の見込額を全ての職員に周知しているか。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752643" w:rsidTr="00B02BA9">
        <w:trPr>
          <w:cantSplit/>
          <w:trHeight w:val="447"/>
        </w:trPr>
        <w:tc>
          <w:tcPr>
            <w:tcW w:w="2382" w:type="dxa"/>
            <w:vMerge/>
            <w:tcBorders>
              <w:left w:val="single" w:sz="4" w:space="0" w:color="auto"/>
              <w:right w:val="single" w:sz="4" w:space="0" w:color="auto"/>
            </w:tcBorders>
          </w:tcPr>
          <w:p w:rsidR="009E7F5F"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p>
        </w:tc>
        <w:tc>
          <w:tcPr>
            <w:tcW w:w="6222" w:type="dxa"/>
            <w:tcBorders>
              <w:top w:val="single" w:sz="4" w:space="0" w:color="auto"/>
              <w:left w:val="single" w:sz="4" w:space="0" w:color="auto"/>
              <w:bottom w:val="single" w:sz="4" w:space="0" w:color="auto"/>
              <w:right w:val="single" w:sz="4" w:space="0" w:color="auto"/>
            </w:tcBorders>
          </w:tcPr>
          <w:p w:rsidR="009E7F5F" w:rsidRDefault="009E7F5F" w:rsidP="009E7F5F">
            <w:pPr>
              <w:pStyle w:val="a3"/>
              <w:tabs>
                <w:tab w:val="num" w:pos="284"/>
              </w:tabs>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⑫　⑪の処遇改善の内容等について、インターネットの利用その他の適切な方法により公表しているか。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vMerge/>
            <w:tcBorders>
              <w:left w:val="single" w:sz="4" w:space="0" w:color="auto"/>
              <w:right w:val="single" w:sz="4" w:space="0" w:color="auto"/>
            </w:tcBorders>
            <w:vAlign w:val="center"/>
          </w:tcPr>
          <w:p w:rsidR="009E7F5F" w:rsidRPr="00752643" w:rsidRDefault="009E7F5F" w:rsidP="009E7F5F">
            <w:pPr>
              <w:overflowPunct w:val="0"/>
              <w:autoSpaceDE w:val="0"/>
              <w:autoSpaceDN w:val="0"/>
              <w:spacing w:line="200" w:lineRule="exact"/>
              <w:jc w:val="center"/>
              <w:rPr>
                <w:rFonts w:ascii="ＭＳ ゴシック" w:eastAsia="ＭＳ ゴシック" w:hAnsi="ＭＳ ゴシック"/>
                <w:sz w:val="18"/>
                <w:szCs w:val="18"/>
              </w:rPr>
            </w:pPr>
          </w:p>
        </w:tc>
      </w:tr>
      <w:tr w:rsidR="009E7F5F" w:rsidRPr="001F1AB7" w:rsidTr="0022188B">
        <w:trPr>
          <w:cantSplit/>
          <w:trHeight w:val="794"/>
        </w:trPr>
        <w:tc>
          <w:tcPr>
            <w:tcW w:w="238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EC640B">
              <w:rPr>
                <w:rFonts w:ascii="ＭＳ ゴシック" w:eastAsia="ＭＳ ゴシック" w:hAnsi="ＭＳ ゴシック" w:hint="eastAsia"/>
                <w:sz w:val="18"/>
                <w:szCs w:val="18"/>
              </w:rPr>
              <w:t xml:space="preserve">　サービス種類相互の算定関係</w:t>
            </w:r>
          </w:p>
          <w:p w:rsidR="009E7F5F" w:rsidRPr="00EC640B" w:rsidRDefault="009E7F5F" w:rsidP="009E7F5F">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EC640B">
              <w:rPr>
                <w:rFonts w:ascii="ＭＳ ゴシック" w:eastAsia="ＭＳ ゴシック" w:hAnsi="ＭＳ ゴシック" w:hint="eastAsia"/>
                <w:sz w:val="18"/>
                <w:szCs w:val="18"/>
              </w:rPr>
              <w:t>【介護予防同様】</w:t>
            </w:r>
          </w:p>
        </w:tc>
        <w:tc>
          <w:tcPr>
            <w:tcW w:w="6222" w:type="dxa"/>
            <w:tcBorders>
              <w:top w:val="single" w:sz="4" w:space="0" w:color="auto"/>
              <w:left w:val="single" w:sz="4" w:space="0" w:color="auto"/>
              <w:bottom w:val="single" w:sz="4" w:space="0" w:color="auto"/>
              <w:right w:val="single" w:sz="4" w:space="0" w:color="auto"/>
            </w:tcBorders>
          </w:tcPr>
          <w:p w:rsidR="009E7F5F" w:rsidRPr="00EC640B" w:rsidRDefault="009E7F5F" w:rsidP="009E7F5F">
            <w:pPr>
              <w:pStyle w:val="a3"/>
              <w:tabs>
                <w:tab w:val="num" w:pos="284"/>
              </w:tabs>
              <w:overflowPunct w:val="0"/>
              <w:autoSpaceDE w:val="0"/>
              <w:autoSpaceDN w:val="0"/>
              <w:rPr>
                <w:rFonts w:ascii="ＭＳ ゴシック" w:eastAsia="ＭＳ ゴシック" w:hAnsi="ＭＳ ゴシック"/>
                <w:sz w:val="18"/>
                <w:szCs w:val="18"/>
                <w:lang w:val="en-US" w:eastAsia="ja-JP"/>
              </w:rPr>
            </w:pPr>
            <w:r>
              <w:rPr>
                <w:rFonts w:ascii="ＭＳ ゴシック" w:eastAsia="ＭＳ ゴシック" w:hAnsi="ＭＳ ゴシック" w:hint="eastAsia"/>
                <w:sz w:val="18"/>
                <w:szCs w:val="18"/>
                <w:lang w:val="en-US" w:eastAsia="ja-JP"/>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については、訪問入浴介護費を算定していないか。</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9E7F5F" w:rsidRPr="00752643" w:rsidRDefault="009E7F5F" w:rsidP="009E7F5F">
            <w:pPr>
              <w:overflowPunct w:val="0"/>
              <w:autoSpaceDE w:val="0"/>
              <w:autoSpaceDN w:val="0"/>
              <w:jc w:val="center"/>
              <w:rPr>
                <w:rFonts w:ascii="ＭＳ ゴシック" w:eastAsia="ＭＳ ゴシック" w:hAnsi="ＭＳ ゴシック"/>
                <w:sz w:val="24"/>
                <w:szCs w:val="24"/>
              </w:rPr>
            </w:pPr>
            <w:r w:rsidRPr="00752643">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9E7F5F" w:rsidRPr="00752643" w:rsidRDefault="009E7F5F" w:rsidP="009E7F5F">
            <w:pPr>
              <w:overflowPunct w:val="0"/>
              <w:autoSpaceDE w:val="0"/>
              <w:autoSpaceDN w:val="0"/>
              <w:spacing w:line="20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厚告19</w:t>
            </w:r>
          </w:p>
          <w:p w:rsidR="009E7F5F" w:rsidRPr="001F1AB7" w:rsidRDefault="009E7F5F" w:rsidP="00F66743">
            <w:pPr>
              <w:overflowPunct w:val="0"/>
              <w:autoSpaceDE w:val="0"/>
              <w:autoSpaceDN w:val="0"/>
              <w:spacing w:line="20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別表2注8</w:t>
            </w:r>
          </w:p>
        </w:tc>
      </w:tr>
    </w:tbl>
    <w:p w:rsidR="00761B45" w:rsidRDefault="00761B45" w:rsidP="0022188B">
      <w:pPr>
        <w:pStyle w:val="a3"/>
        <w:tabs>
          <w:tab w:val="num" w:pos="284"/>
        </w:tabs>
        <w:overflowPunct w:val="0"/>
        <w:autoSpaceDE w:val="0"/>
        <w:autoSpaceDN w:val="0"/>
        <w:ind w:left="284" w:hanging="284"/>
        <w:rPr>
          <w:rFonts w:ascii="ＭＳ ゴシック" w:eastAsia="ＭＳ ゴシック" w:hAnsi="ＭＳ ゴシック"/>
          <w:color w:val="FF0000"/>
        </w:rPr>
      </w:pPr>
    </w:p>
    <w:sectPr w:rsidR="00761B45" w:rsidSect="00A93A16">
      <w:headerReference w:type="default" r:id="rId12"/>
      <w:footerReference w:type="default" r:id="rId13"/>
      <w:type w:val="continuous"/>
      <w:pgSz w:w="11906" w:h="16838" w:code="9"/>
      <w:pgMar w:top="454" w:right="340" w:bottom="45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7D0" w:rsidRDefault="009F07D0">
      <w:r>
        <w:separator/>
      </w:r>
    </w:p>
  </w:endnote>
  <w:endnote w:type="continuationSeparator" w:id="0">
    <w:p w:rsidR="009F07D0" w:rsidRDefault="009F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7D0" w:rsidRDefault="009F07D0"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- 15 -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7D0" w:rsidRDefault="009F07D0">
      <w:r>
        <w:separator/>
      </w:r>
    </w:p>
  </w:footnote>
  <w:footnote w:type="continuationSeparator" w:id="0">
    <w:p w:rsidR="009F07D0" w:rsidRDefault="009F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7D0" w:rsidRDefault="009F07D0"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EA3"/>
    <w:multiLevelType w:val="hybridMultilevel"/>
    <w:tmpl w:val="38B25D0A"/>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447BBA"/>
    <w:multiLevelType w:val="hybridMultilevel"/>
    <w:tmpl w:val="F67A430C"/>
    <w:lvl w:ilvl="0" w:tplc="32F6962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0083E88"/>
    <w:multiLevelType w:val="hybridMultilevel"/>
    <w:tmpl w:val="67DCEA7E"/>
    <w:lvl w:ilvl="0" w:tplc="3E2EF6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682539"/>
    <w:multiLevelType w:val="hybridMultilevel"/>
    <w:tmpl w:val="4EDCC27A"/>
    <w:lvl w:ilvl="0" w:tplc="561C01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411AB1"/>
    <w:multiLevelType w:val="hybridMultilevel"/>
    <w:tmpl w:val="CF220738"/>
    <w:lvl w:ilvl="0" w:tplc="6ED4228A">
      <w:start w:val="23"/>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D14230"/>
    <w:multiLevelType w:val="hybridMultilevel"/>
    <w:tmpl w:val="25FEC7E0"/>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363C0618">
      <w:start w:val="1"/>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9" w15:restartNumberingAfterBreak="0">
    <w:nsid w:val="297C2822"/>
    <w:multiLevelType w:val="hybridMultilevel"/>
    <w:tmpl w:val="EC5E966A"/>
    <w:lvl w:ilvl="0" w:tplc="357666A8">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0C209034">
      <w:start w:val="1"/>
      <w:numFmt w:val="decimalEnclosedCircle"/>
      <w:lvlText w:val="%2"/>
      <w:lvlJc w:val="left"/>
      <w:pPr>
        <w:tabs>
          <w:tab w:val="num" w:pos="465"/>
        </w:tabs>
        <w:ind w:left="465" w:hanging="360"/>
      </w:pPr>
      <w:rPr>
        <w:rFonts w:hint="eastAsia"/>
      </w:r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297C429A"/>
    <w:multiLevelType w:val="hybridMultilevel"/>
    <w:tmpl w:val="18A86B6A"/>
    <w:lvl w:ilvl="0" w:tplc="E55ECE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C31A51F6">
      <w:start w:val="3"/>
      <w:numFmt w:val="irohaFullWidth"/>
      <w:lvlText w:val="%2"/>
      <w:lvlJc w:val="left"/>
      <w:pPr>
        <w:tabs>
          <w:tab w:val="num" w:pos="926"/>
        </w:tabs>
        <w:ind w:left="869" w:hanging="340"/>
      </w:pPr>
      <w:rPr>
        <w:rFonts w:ascii="ＭＳ ゴシック" w:eastAsia="ＭＳ ゴシック" w:hint="eastAsia"/>
        <w:sz w:val="18"/>
        <w:szCs w:val="18"/>
      </w:rPr>
    </w:lvl>
    <w:lvl w:ilvl="2" w:tplc="1B70DF5A">
      <w:start w:val="1"/>
      <w:numFmt w:val="decimalEnclosedCircle"/>
      <w:lvlText w:val="%3"/>
      <w:lvlJc w:val="left"/>
      <w:pPr>
        <w:tabs>
          <w:tab w:val="num" w:pos="465"/>
        </w:tabs>
        <w:ind w:left="465" w:hanging="360"/>
      </w:pPr>
      <w:rPr>
        <w:rFonts w:hint="eastAsia"/>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11" w15:restartNumberingAfterBreak="0">
    <w:nsid w:val="2F48284E"/>
    <w:multiLevelType w:val="hybridMultilevel"/>
    <w:tmpl w:val="733E9D28"/>
    <w:lvl w:ilvl="0" w:tplc="821A94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272681"/>
    <w:multiLevelType w:val="hybridMultilevel"/>
    <w:tmpl w:val="46208F4A"/>
    <w:lvl w:ilvl="0" w:tplc="61B2427E">
      <w:start w:val="1"/>
      <w:numFmt w:val="decimal"/>
      <w:lvlText w:val="%1"/>
      <w:lvlJc w:val="left"/>
      <w:pPr>
        <w:tabs>
          <w:tab w:val="num" w:pos="360"/>
        </w:tabs>
        <w:ind w:left="360" w:hanging="360"/>
      </w:pPr>
      <w:rPr>
        <w:rFonts w:hint="eastAsia"/>
      </w:rPr>
    </w:lvl>
    <w:lvl w:ilvl="1" w:tplc="0E82F5D8">
      <w:numFmt w:val="bullet"/>
      <w:lvlText w:val="・"/>
      <w:lvlJc w:val="left"/>
      <w:pPr>
        <w:tabs>
          <w:tab w:val="num" w:pos="360"/>
        </w:tabs>
        <w:ind w:left="360" w:hanging="360"/>
      </w:pPr>
      <w:rPr>
        <w:rFonts w:ascii="ＭＳ ゴシック" w:eastAsia="ＭＳ ゴシック" w:hAnsi="ＭＳ ゴシック" w:cs="Times New Roman"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4" w15:restartNumberingAfterBreak="0">
    <w:nsid w:val="491207CC"/>
    <w:multiLevelType w:val="hybridMultilevel"/>
    <w:tmpl w:val="B2E69D6E"/>
    <w:lvl w:ilvl="0" w:tplc="AABEF02E">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5024B0"/>
    <w:multiLevelType w:val="hybridMultilevel"/>
    <w:tmpl w:val="CCB827F8"/>
    <w:lvl w:ilvl="0" w:tplc="561C01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F0596E"/>
    <w:multiLevelType w:val="hybridMultilevel"/>
    <w:tmpl w:val="5D6C81EA"/>
    <w:lvl w:ilvl="0" w:tplc="5966F500">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E82F5D8">
      <w:numFmt w:val="bullet"/>
      <w:lvlText w:val="・"/>
      <w:lvlJc w:val="left"/>
      <w:pPr>
        <w:tabs>
          <w:tab w:val="num" w:pos="360"/>
        </w:tabs>
        <w:ind w:left="360" w:hanging="360"/>
      </w:pPr>
      <w:rPr>
        <w:rFonts w:ascii="ＭＳ ゴシック" w:eastAsia="ＭＳ ゴシック" w:hAnsi="ＭＳ ゴシック" w:cs="Times New Roman"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DE2313"/>
    <w:multiLevelType w:val="hybridMultilevel"/>
    <w:tmpl w:val="FEF0CF50"/>
    <w:lvl w:ilvl="0" w:tplc="FBC2E0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9" w15:restartNumberingAfterBreak="0">
    <w:nsid w:val="7D976E8F"/>
    <w:multiLevelType w:val="hybridMultilevel"/>
    <w:tmpl w:val="DB68E7F8"/>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9"/>
  </w:num>
  <w:num w:numId="3">
    <w:abstractNumId w:val="18"/>
  </w:num>
  <w:num w:numId="4">
    <w:abstractNumId w:val="11"/>
  </w:num>
  <w:num w:numId="5">
    <w:abstractNumId w:val="14"/>
  </w:num>
  <w:num w:numId="6">
    <w:abstractNumId w:val="4"/>
  </w:num>
  <w:num w:numId="7">
    <w:abstractNumId w:val="15"/>
  </w:num>
  <w:num w:numId="8">
    <w:abstractNumId w:val="10"/>
  </w:num>
  <w:num w:numId="9">
    <w:abstractNumId w:val="12"/>
  </w:num>
  <w:num w:numId="10">
    <w:abstractNumId w:val="16"/>
  </w:num>
  <w:num w:numId="11">
    <w:abstractNumId w:val="3"/>
  </w:num>
  <w:num w:numId="12">
    <w:abstractNumId w:val="6"/>
  </w:num>
  <w:num w:numId="13">
    <w:abstractNumId w:val="19"/>
  </w:num>
  <w:num w:numId="14">
    <w:abstractNumId w:val="5"/>
  </w:num>
  <w:num w:numId="15">
    <w:abstractNumId w:val="0"/>
  </w:num>
  <w:num w:numId="16">
    <w:abstractNumId w:val="2"/>
  </w:num>
  <w:num w:numId="17">
    <w:abstractNumId w:val="17"/>
  </w:num>
  <w:num w:numId="18">
    <w:abstractNumId w:val="13"/>
  </w:num>
  <w:num w:numId="19">
    <w:abstractNumId w:val="7"/>
  </w:num>
  <w:num w:numId="20">
    <w:abstractNumId w:val="1"/>
  </w:num>
  <w:num w:numId="21">
    <w:abstractNumId w:val="1"/>
  </w:num>
  <w:num w:numId="22">
    <w:abstractNumId w:val="13"/>
    <w:lvlOverride w:ilvl="0"/>
    <w:lvlOverride w:ilvl="1"/>
    <w:lvlOverride w:ilvl="2">
      <w:startOverride w:val="1"/>
    </w:lvlOverride>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4030"/>
    <w:rsid w:val="00004FA4"/>
    <w:rsid w:val="000062F0"/>
    <w:rsid w:val="00007B54"/>
    <w:rsid w:val="00011C1D"/>
    <w:rsid w:val="00013C83"/>
    <w:rsid w:val="00015215"/>
    <w:rsid w:val="00016761"/>
    <w:rsid w:val="00022997"/>
    <w:rsid w:val="00023B52"/>
    <w:rsid w:val="00025FA2"/>
    <w:rsid w:val="000262A2"/>
    <w:rsid w:val="00026D32"/>
    <w:rsid w:val="000312EC"/>
    <w:rsid w:val="0003148B"/>
    <w:rsid w:val="000321E5"/>
    <w:rsid w:val="00033C64"/>
    <w:rsid w:val="00034057"/>
    <w:rsid w:val="000352FC"/>
    <w:rsid w:val="00036EE2"/>
    <w:rsid w:val="00037DBC"/>
    <w:rsid w:val="00040212"/>
    <w:rsid w:val="000402B0"/>
    <w:rsid w:val="00040451"/>
    <w:rsid w:val="0004343E"/>
    <w:rsid w:val="00044719"/>
    <w:rsid w:val="00044DCA"/>
    <w:rsid w:val="00045397"/>
    <w:rsid w:val="00045F52"/>
    <w:rsid w:val="000479A1"/>
    <w:rsid w:val="00047A7F"/>
    <w:rsid w:val="00051143"/>
    <w:rsid w:val="00051A6B"/>
    <w:rsid w:val="00051EE7"/>
    <w:rsid w:val="00052562"/>
    <w:rsid w:val="00053A79"/>
    <w:rsid w:val="0005452F"/>
    <w:rsid w:val="00054A97"/>
    <w:rsid w:val="0005535F"/>
    <w:rsid w:val="0005585E"/>
    <w:rsid w:val="00055C69"/>
    <w:rsid w:val="00057D19"/>
    <w:rsid w:val="0006033F"/>
    <w:rsid w:val="00060637"/>
    <w:rsid w:val="000606EC"/>
    <w:rsid w:val="00061327"/>
    <w:rsid w:val="0006198B"/>
    <w:rsid w:val="00062365"/>
    <w:rsid w:val="00064371"/>
    <w:rsid w:val="000648AC"/>
    <w:rsid w:val="00066511"/>
    <w:rsid w:val="000666D5"/>
    <w:rsid w:val="00066716"/>
    <w:rsid w:val="000671EB"/>
    <w:rsid w:val="000672EA"/>
    <w:rsid w:val="00067EAF"/>
    <w:rsid w:val="00070C0E"/>
    <w:rsid w:val="0007418F"/>
    <w:rsid w:val="00074721"/>
    <w:rsid w:val="00075022"/>
    <w:rsid w:val="000774C8"/>
    <w:rsid w:val="0008046E"/>
    <w:rsid w:val="00080C01"/>
    <w:rsid w:val="000815BE"/>
    <w:rsid w:val="00082455"/>
    <w:rsid w:val="00082BAF"/>
    <w:rsid w:val="000831DE"/>
    <w:rsid w:val="00084641"/>
    <w:rsid w:val="0008609A"/>
    <w:rsid w:val="00086790"/>
    <w:rsid w:val="000878A2"/>
    <w:rsid w:val="0008792A"/>
    <w:rsid w:val="00090114"/>
    <w:rsid w:val="00091F4F"/>
    <w:rsid w:val="00093626"/>
    <w:rsid w:val="00093686"/>
    <w:rsid w:val="0009382E"/>
    <w:rsid w:val="00093D2D"/>
    <w:rsid w:val="0009555F"/>
    <w:rsid w:val="00095BBC"/>
    <w:rsid w:val="00096070"/>
    <w:rsid w:val="00097340"/>
    <w:rsid w:val="000A026E"/>
    <w:rsid w:val="000A0C17"/>
    <w:rsid w:val="000A1D6C"/>
    <w:rsid w:val="000A3581"/>
    <w:rsid w:val="000A4DD4"/>
    <w:rsid w:val="000A5E6E"/>
    <w:rsid w:val="000A6319"/>
    <w:rsid w:val="000A6761"/>
    <w:rsid w:val="000A7D7A"/>
    <w:rsid w:val="000B0041"/>
    <w:rsid w:val="000B0D90"/>
    <w:rsid w:val="000B13E6"/>
    <w:rsid w:val="000B1AAB"/>
    <w:rsid w:val="000B29DB"/>
    <w:rsid w:val="000B3114"/>
    <w:rsid w:val="000B4F5F"/>
    <w:rsid w:val="000B56C6"/>
    <w:rsid w:val="000B57C6"/>
    <w:rsid w:val="000B5EE7"/>
    <w:rsid w:val="000B6613"/>
    <w:rsid w:val="000B7687"/>
    <w:rsid w:val="000C4FEF"/>
    <w:rsid w:val="000C5BDF"/>
    <w:rsid w:val="000C61D9"/>
    <w:rsid w:val="000C72C0"/>
    <w:rsid w:val="000C72D8"/>
    <w:rsid w:val="000C7433"/>
    <w:rsid w:val="000D036F"/>
    <w:rsid w:val="000D0DE6"/>
    <w:rsid w:val="000D0FF5"/>
    <w:rsid w:val="000D1622"/>
    <w:rsid w:val="000D2364"/>
    <w:rsid w:val="000D409D"/>
    <w:rsid w:val="000D448C"/>
    <w:rsid w:val="000D4A62"/>
    <w:rsid w:val="000D67CA"/>
    <w:rsid w:val="000D6EF3"/>
    <w:rsid w:val="000E12E3"/>
    <w:rsid w:val="000E615C"/>
    <w:rsid w:val="000E61D1"/>
    <w:rsid w:val="000E75FA"/>
    <w:rsid w:val="000E7C51"/>
    <w:rsid w:val="000F0185"/>
    <w:rsid w:val="000F0C58"/>
    <w:rsid w:val="000F1CD7"/>
    <w:rsid w:val="000F4F4D"/>
    <w:rsid w:val="000F5CDD"/>
    <w:rsid w:val="000F64BB"/>
    <w:rsid w:val="000F6A55"/>
    <w:rsid w:val="000F6C16"/>
    <w:rsid w:val="000F75FE"/>
    <w:rsid w:val="000F7C9F"/>
    <w:rsid w:val="00102118"/>
    <w:rsid w:val="00102779"/>
    <w:rsid w:val="001042D6"/>
    <w:rsid w:val="00107E9E"/>
    <w:rsid w:val="001111C7"/>
    <w:rsid w:val="00114C50"/>
    <w:rsid w:val="00116504"/>
    <w:rsid w:val="00122038"/>
    <w:rsid w:val="00124492"/>
    <w:rsid w:val="00124610"/>
    <w:rsid w:val="0012587F"/>
    <w:rsid w:val="00127779"/>
    <w:rsid w:val="001277DD"/>
    <w:rsid w:val="00127C61"/>
    <w:rsid w:val="0013180E"/>
    <w:rsid w:val="001319AE"/>
    <w:rsid w:val="00132126"/>
    <w:rsid w:val="00132CD9"/>
    <w:rsid w:val="001357D9"/>
    <w:rsid w:val="00137457"/>
    <w:rsid w:val="00137BA5"/>
    <w:rsid w:val="00140A31"/>
    <w:rsid w:val="0014349D"/>
    <w:rsid w:val="00145549"/>
    <w:rsid w:val="00145A28"/>
    <w:rsid w:val="001466C9"/>
    <w:rsid w:val="0014685D"/>
    <w:rsid w:val="00146F2B"/>
    <w:rsid w:val="00147916"/>
    <w:rsid w:val="00151238"/>
    <w:rsid w:val="00151986"/>
    <w:rsid w:val="00151D5E"/>
    <w:rsid w:val="00151F45"/>
    <w:rsid w:val="001520DF"/>
    <w:rsid w:val="00152570"/>
    <w:rsid w:val="00152640"/>
    <w:rsid w:val="00152E58"/>
    <w:rsid w:val="0016041C"/>
    <w:rsid w:val="00161534"/>
    <w:rsid w:val="00161A23"/>
    <w:rsid w:val="0016326F"/>
    <w:rsid w:val="00164508"/>
    <w:rsid w:val="00165B3B"/>
    <w:rsid w:val="00170853"/>
    <w:rsid w:val="00170FAA"/>
    <w:rsid w:val="001713F5"/>
    <w:rsid w:val="00172E07"/>
    <w:rsid w:val="001731DA"/>
    <w:rsid w:val="001743E4"/>
    <w:rsid w:val="0017448D"/>
    <w:rsid w:val="001751B2"/>
    <w:rsid w:val="00175926"/>
    <w:rsid w:val="00175F22"/>
    <w:rsid w:val="001768C9"/>
    <w:rsid w:val="00176F6D"/>
    <w:rsid w:val="00182C68"/>
    <w:rsid w:val="00182D86"/>
    <w:rsid w:val="00183375"/>
    <w:rsid w:val="001841B6"/>
    <w:rsid w:val="001845EA"/>
    <w:rsid w:val="001847DB"/>
    <w:rsid w:val="00184A40"/>
    <w:rsid w:val="00184A56"/>
    <w:rsid w:val="00184CA0"/>
    <w:rsid w:val="0018553A"/>
    <w:rsid w:val="00186A56"/>
    <w:rsid w:val="0018753E"/>
    <w:rsid w:val="00187F45"/>
    <w:rsid w:val="00191535"/>
    <w:rsid w:val="0019240A"/>
    <w:rsid w:val="00192D4F"/>
    <w:rsid w:val="0019312A"/>
    <w:rsid w:val="00194774"/>
    <w:rsid w:val="00197AB8"/>
    <w:rsid w:val="001A0198"/>
    <w:rsid w:val="001A0574"/>
    <w:rsid w:val="001A0F20"/>
    <w:rsid w:val="001A16C5"/>
    <w:rsid w:val="001A1B7D"/>
    <w:rsid w:val="001A2B10"/>
    <w:rsid w:val="001A2FB9"/>
    <w:rsid w:val="001A3071"/>
    <w:rsid w:val="001A3B74"/>
    <w:rsid w:val="001A458A"/>
    <w:rsid w:val="001A7327"/>
    <w:rsid w:val="001B0183"/>
    <w:rsid w:val="001B0458"/>
    <w:rsid w:val="001B116E"/>
    <w:rsid w:val="001B2D97"/>
    <w:rsid w:val="001B301B"/>
    <w:rsid w:val="001B5BA5"/>
    <w:rsid w:val="001B676E"/>
    <w:rsid w:val="001B7D8D"/>
    <w:rsid w:val="001C0417"/>
    <w:rsid w:val="001C1314"/>
    <w:rsid w:val="001C4016"/>
    <w:rsid w:val="001C5FB1"/>
    <w:rsid w:val="001C631C"/>
    <w:rsid w:val="001C63B2"/>
    <w:rsid w:val="001C7795"/>
    <w:rsid w:val="001D06AE"/>
    <w:rsid w:val="001D0B65"/>
    <w:rsid w:val="001D1DFB"/>
    <w:rsid w:val="001D23A9"/>
    <w:rsid w:val="001D272B"/>
    <w:rsid w:val="001D3CAC"/>
    <w:rsid w:val="001D6B1F"/>
    <w:rsid w:val="001D6CC0"/>
    <w:rsid w:val="001E2908"/>
    <w:rsid w:val="001E2979"/>
    <w:rsid w:val="001E3129"/>
    <w:rsid w:val="001E3868"/>
    <w:rsid w:val="001E5BF5"/>
    <w:rsid w:val="001E700F"/>
    <w:rsid w:val="001F0944"/>
    <w:rsid w:val="001F184A"/>
    <w:rsid w:val="001F1AB7"/>
    <w:rsid w:val="001F26B2"/>
    <w:rsid w:val="001F2ED3"/>
    <w:rsid w:val="001F6062"/>
    <w:rsid w:val="001F728F"/>
    <w:rsid w:val="001F771E"/>
    <w:rsid w:val="001F7AEC"/>
    <w:rsid w:val="002007D4"/>
    <w:rsid w:val="00202287"/>
    <w:rsid w:val="0020249A"/>
    <w:rsid w:val="00203482"/>
    <w:rsid w:val="00204056"/>
    <w:rsid w:val="002041E0"/>
    <w:rsid w:val="002068F1"/>
    <w:rsid w:val="00207CCE"/>
    <w:rsid w:val="0021129B"/>
    <w:rsid w:val="00211958"/>
    <w:rsid w:val="002129D7"/>
    <w:rsid w:val="002130DC"/>
    <w:rsid w:val="00213E0C"/>
    <w:rsid w:val="00215586"/>
    <w:rsid w:val="00216483"/>
    <w:rsid w:val="00216B8C"/>
    <w:rsid w:val="00216BB9"/>
    <w:rsid w:val="00217A7F"/>
    <w:rsid w:val="00217EBE"/>
    <w:rsid w:val="00220505"/>
    <w:rsid w:val="0022188B"/>
    <w:rsid w:val="00223446"/>
    <w:rsid w:val="00224452"/>
    <w:rsid w:val="0022513D"/>
    <w:rsid w:val="0022568C"/>
    <w:rsid w:val="00226760"/>
    <w:rsid w:val="00226B5A"/>
    <w:rsid w:val="002270DB"/>
    <w:rsid w:val="00231B60"/>
    <w:rsid w:val="00233254"/>
    <w:rsid w:val="00234491"/>
    <w:rsid w:val="002347AF"/>
    <w:rsid w:val="00235A90"/>
    <w:rsid w:val="00235CCD"/>
    <w:rsid w:val="0023755B"/>
    <w:rsid w:val="00237670"/>
    <w:rsid w:val="00237E7C"/>
    <w:rsid w:val="00245019"/>
    <w:rsid w:val="00245E2D"/>
    <w:rsid w:val="00247283"/>
    <w:rsid w:val="00250187"/>
    <w:rsid w:val="00251193"/>
    <w:rsid w:val="002528A9"/>
    <w:rsid w:val="0025505F"/>
    <w:rsid w:val="00260586"/>
    <w:rsid w:val="0026186B"/>
    <w:rsid w:val="00263CED"/>
    <w:rsid w:val="00263DE8"/>
    <w:rsid w:val="0026501E"/>
    <w:rsid w:val="00265022"/>
    <w:rsid w:val="00265D7A"/>
    <w:rsid w:val="0027026E"/>
    <w:rsid w:val="00270F2B"/>
    <w:rsid w:val="002725A2"/>
    <w:rsid w:val="00274ACB"/>
    <w:rsid w:val="002762C3"/>
    <w:rsid w:val="00276653"/>
    <w:rsid w:val="00276A03"/>
    <w:rsid w:val="00280262"/>
    <w:rsid w:val="00280981"/>
    <w:rsid w:val="00280B8C"/>
    <w:rsid w:val="002822E1"/>
    <w:rsid w:val="0028273D"/>
    <w:rsid w:val="00283BA8"/>
    <w:rsid w:val="00283FEB"/>
    <w:rsid w:val="002841E0"/>
    <w:rsid w:val="002928F3"/>
    <w:rsid w:val="00294207"/>
    <w:rsid w:val="00295E66"/>
    <w:rsid w:val="00295E73"/>
    <w:rsid w:val="00297ED9"/>
    <w:rsid w:val="002A0347"/>
    <w:rsid w:val="002A0547"/>
    <w:rsid w:val="002A0CC7"/>
    <w:rsid w:val="002A25F1"/>
    <w:rsid w:val="002A2DC1"/>
    <w:rsid w:val="002A4E0E"/>
    <w:rsid w:val="002A588A"/>
    <w:rsid w:val="002A6090"/>
    <w:rsid w:val="002A62B9"/>
    <w:rsid w:val="002A6977"/>
    <w:rsid w:val="002B0A6E"/>
    <w:rsid w:val="002B109E"/>
    <w:rsid w:val="002B2B9E"/>
    <w:rsid w:val="002B5805"/>
    <w:rsid w:val="002B5DE1"/>
    <w:rsid w:val="002B790D"/>
    <w:rsid w:val="002C3754"/>
    <w:rsid w:val="002C3AB8"/>
    <w:rsid w:val="002C4D10"/>
    <w:rsid w:val="002D2BD2"/>
    <w:rsid w:val="002D3AD8"/>
    <w:rsid w:val="002D486C"/>
    <w:rsid w:val="002D512F"/>
    <w:rsid w:val="002D5F43"/>
    <w:rsid w:val="002D6CE9"/>
    <w:rsid w:val="002E3BAD"/>
    <w:rsid w:val="002E4B8F"/>
    <w:rsid w:val="002E744A"/>
    <w:rsid w:val="002E751C"/>
    <w:rsid w:val="002E7571"/>
    <w:rsid w:val="002E7B73"/>
    <w:rsid w:val="002F037B"/>
    <w:rsid w:val="002F1567"/>
    <w:rsid w:val="002F1CF7"/>
    <w:rsid w:val="002F2C02"/>
    <w:rsid w:val="002F2EAB"/>
    <w:rsid w:val="002F57B6"/>
    <w:rsid w:val="002F58FA"/>
    <w:rsid w:val="002F5FD3"/>
    <w:rsid w:val="002F6A20"/>
    <w:rsid w:val="002F7376"/>
    <w:rsid w:val="002F7764"/>
    <w:rsid w:val="0030013D"/>
    <w:rsid w:val="003008B1"/>
    <w:rsid w:val="003008E7"/>
    <w:rsid w:val="00300968"/>
    <w:rsid w:val="0030157A"/>
    <w:rsid w:val="0030172F"/>
    <w:rsid w:val="0030355A"/>
    <w:rsid w:val="003070AE"/>
    <w:rsid w:val="0030721E"/>
    <w:rsid w:val="00307D07"/>
    <w:rsid w:val="00311805"/>
    <w:rsid w:val="003133B5"/>
    <w:rsid w:val="00313AFE"/>
    <w:rsid w:val="003157D6"/>
    <w:rsid w:val="00315C0C"/>
    <w:rsid w:val="00315D58"/>
    <w:rsid w:val="0031739C"/>
    <w:rsid w:val="0032160B"/>
    <w:rsid w:val="00323130"/>
    <w:rsid w:val="0032464F"/>
    <w:rsid w:val="003248E1"/>
    <w:rsid w:val="003304F3"/>
    <w:rsid w:val="003311F3"/>
    <w:rsid w:val="00332198"/>
    <w:rsid w:val="00333F6D"/>
    <w:rsid w:val="003372BC"/>
    <w:rsid w:val="00340F57"/>
    <w:rsid w:val="00342A82"/>
    <w:rsid w:val="00342C68"/>
    <w:rsid w:val="003433F7"/>
    <w:rsid w:val="003434DD"/>
    <w:rsid w:val="00343969"/>
    <w:rsid w:val="003447DF"/>
    <w:rsid w:val="00345BF5"/>
    <w:rsid w:val="0034613F"/>
    <w:rsid w:val="00346907"/>
    <w:rsid w:val="00351DED"/>
    <w:rsid w:val="00352150"/>
    <w:rsid w:val="003535D8"/>
    <w:rsid w:val="003542BF"/>
    <w:rsid w:val="0035447C"/>
    <w:rsid w:val="0035459E"/>
    <w:rsid w:val="00357EC4"/>
    <w:rsid w:val="00360038"/>
    <w:rsid w:val="003602C2"/>
    <w:rsid w:val="00362515"/>
    <w:rsid w:val="003630A6"/>
    <w:rsid w:val="00365A6A"/>
    <w:rsid w:val="00365AB3"/>
    <w:rsid w:val="00370A6E"/>
    <w:rsid w:val="00370E4D"/>
    <w:rsid w:val="003716E3"/>
    <w:rsid w:val="003732A4"/>
    <w:rsid w:val="003733F8"/>
    <w:rsid w:val="00373973"/>
    <w:rsid w:val="003768BD"/>
    <w:rsid w:val="00383D0A"/>
    <w:rsid w:val="003845B9"/>
    <w:rsid w:val="003859DE"/>
    <w:rsid w:val="00385A3D"/>
    <w:rsid w:val="0038658F"/>
    <w:rsid w:val="00386FC3"/>
    <w:rsid w:val="00387801"/>
    <w:rsid w:val="00390592"/>
    <w:rsid w:val="00391D6F"/>
    <w:rsid w:val="003922AD"/>
    <w:rsid w:val="003922E0"/>
    <w:rsid w:val="0039338E"/>
    <w:rsid w:val="003933FC"/>
    <w:rsid w:val="00394E73"/>
    <w:rsid w:val="00397010"/>
    <w:rsid w:val="0039766D"/>
    <w:rsid w:val="003A016B"/>
    <w:rsid w:val="003A0350"/>
    <w:rsid w:val="003A17C8"/>
    <w:rsid w:val="003A1C0D"/>
    <w:rsid w:val="003A267B"/>
    <w:rsid w:val="003A2CD7"/>
    <w:rsid w:val="003A39A0"/>
    <w:rsid w:val="003A5A02"/>
    <w:rsid w:val="003A5D13"/>
    <w:rsid w:val="003A5F9E"/>
    <w:rsid w:val="003A688E"/>
    <w:rsid w:val="003B10E4"/>
    <w:rsid w:val="003B2E37"/>
    <w:rsid w:val="003B7104"/>
    <w:rsid w:val="003B744E"/>
    <w:rsid w:val="003C11DD"/>
    <w:rsid w:val="003C2E7A"/>
    <w:rsid w:val="003C72E9"/>
    <w:rsid w:val="003D1953"/>
    <w:rsid w:val="003D33FA"/>
    <w:rsid w:val="003D3D3C"/>
    <w:rsid w:val="003D65CB"/>
    <w:rsid w:val="003D73B1"/>
    <w:rsid w:val="003E1165"/>
    <w:rsid w:val="003E16C9"/>
    <w:rsid w:val="003E1918"/>
    <w:rsid w:val="003E1CCF"/>
    <w:rsid w:val="003E292B"/>
    <w:rsid w:val="003E3008"/>
    <w:rsid w:val="003E3CD8"/>
    <w:rsid w:val="003E547E"/>
    <w:rsid w:val="003E6BAC"/>
    <w:rsid w:val="003F47E8"/>
    <w:rsid w:val="003F61B3"/>
    <w:rsid w:val="003F6462"/>
    <w:rsid w:val="003F6B23"/>
    <w:rsid w:val="003F7258"/>
    <w:rsid w:val="004004BD"/>
    <w:rsid w:val="004028CA"/>
    <w:rsid w:val="00402AA2"/>
    <w:rsid w:val="0040362F"/>
    <w:rsid w:val="004051BC"/>
    <w:rsid w:val="00405D7C"/>
    <w:rsid w:val="00410428"/>
    <w:rsid w:val="0041059D"/>
    <w:rsid w:val="00416643"/>
    <w:rsid w:val="00416C31"/>
    <w:rsid w:val="00420660"/>
    <w:rsid w:val="00420CF1"/>
    <w:rsid w:val="004210F2"/>
    <w:rsid w:val="00424389"/>
    <w:rsid w:val="00425C59"/>
    <w:rsid w:val="00425E55"/>
    <w:rsid w:val="004266E1"/>
    <w:rsid w:val="00426F06"/>
    <w:rsid w:val="00430546"/>
    <w:rsid w:val="0043203B"/>
    <w:rsid w:val="00433381"/>
    <w:rsid w:val="00435736"/>
    <w:rsid w:val="0043578F"/>
    <w:rsid w:val="00435F09"/>
    <w:rsid w:val="004406CB"/>
    <w:rsid w:val="00440CCB"/>
    <w:rsid w:val="00440CE7"/>
    <w:rsid w:val="00441D9F"/>
    <w:rsid w:val="004427E7"/>
    <w:rsid w:val="00443339"/>
    <w:rsid w:val="00444E95"/>
    <w:rsid w:val="00445B60"/>
    <w:rsid w:val="00447DFE"/>
    <w:rsid w:val="0045181F"/>
    <w:rsid w:val="00454092"/>
    <w:rsid w:val="00454B5D"/>
    <w:rsid w:val="00454F66"/>
    <w:rsid w:val="00456B38"/>
    <w:rsid w:val="00457555"/>
    <w:rsid w:val="004616C7"/>
    <w:rsid w:val="0046273A"/>
    <w:rsid w:val="00463B35"/>
    <w:rsid w:val="00464828"/>
    <w:rsid w:val="004654CD"/>
    <w:rsid w:val="00465E39"/>
    <w:rsid w:val="00466351"/>
    <w:rsid w:val="00467865"/>
    <w:rsid w:val="00467C08"/>
    <w:rsid w:val="00470DFC"/>
    <w:rsid w:val="00471689"/>
    <w:rsid w:val="00471C68"/>
    <w:rsid w:val="004727AD"/>
    <w:rsid w:val="004728BB"/>
    <w:rsid w:val="0047634E"/>
    <w:rsid w:val="00481F98"/>
    <w:rsid w:val="00482C84"/>
    <w:rsid w:val="0048352E"/>
    <w:rsid w:val="00484A3F"/>
    <w:rsid w:val="0048512B"/>
    <w:rsid w:val="00485837"/>
    <w:rsid w:val="0048769E"/>
    <w:rsid w:val="00491A2C"/>
    <w:rsid w:val="00491CD9"/>
    <w:rsid w:val="004932BD"/>
    <w:rsid w:val="004957D1"/>
    <w:rsid w:val="00496F7E"/>
    <w:rsid w:val="004972AA"/>
    <w:rsid w:val="004A11C2"/>
    <w:rsid w:val="004A3477"/>
    <w:rsid w:val="004A422D"/>
    <w:rsid w:val="004A43F8"/>
    <w:rsid w:val="004A6868"/>
    <w:rsid w:val="004A7636"/>
    <w:rsid w:val="004A7CEF"/>
    <w:rsid w:val="004B0721"/>
    <w:rsid w:val="004B26D6"/>
    <w:rsid w:val="004B36C6"/>
    <w:rsid w:val="004B42C9"/>
    <w:rsid w:val="004B67DE"/>
    <w:rsid w:val="004B7F50"/>
    <w:rsid w:val="004C01E1"/>
    <w:rsid w:val="004C0497"/>
    <w:rsid w:val="004C2FAD"/>
    <w:rsid w:val="004C34D9"/>
    <w:rsid w:val="004C426E"/>
    <w:rsid w:val="004C7179"/>
    <w:rsid w:val="004D0281"/>
    <w:rsid w:val="004D163F"/>
    <w:rsid w:val="004D2514"/>
    <w:rsid w:val="004D2A00"/>
    <w:rsid w:val="004D2CE1"/>
    <w:rsid w:val="004D2CF3"/>
    <w:rsid w:val="004D41A7"/>
    <w:rsid w:val="004D7A8C"/>
    <w:rsid w:val="004D7CE7"/>
    <w:rsid w:val="004E196B"/>
    <w:rsid w:val="004E1FDF"/>
    <w:rsid w:val="004E435E"/>
    <w:rsid w:val="004E47B5"/>
    <w:rsid w:val="004E649A"/>
    <w:rsid w:val="004E6E4F"/>
    <w:rsid w:val="004E7F42"/>
    <w:rsid w:val="004F06A7"/>
    <w:rsid w:val="004F1362"/>
    <w:rsid w:val="004F17F8"/>
    <w:rsid w:val="004F2E8F"/>
    <w:rsid w:val="004F31F3"/>
    <w:rsid w:val="004F3BF7"/>
    <w:rsid w:val="004F4D64"/>
    <w:rsid w:val="004F4F46"/>
    <w:rsid w:val="004F518C"/>
    <w:rsid w:val="004F5368"/>
    <w:rsid w:val="004F61A1"/>
    <w:rsid w:val="004F6250"/>
    <w:rsid w:val="004F6B79"/>
    <w:rsid w:val="004F7853"/>
    <w:rsid w:val="00500232"/>
    <w:rsid w:val="00500ABF"/>
    <w:rsid w:val="0050336E"/>
    <w:rsid w:val="00507BE2"/>
    <w:rsid w:val="00507D8C"/>
    <w:rsid w:val="00510BDB"/>
    <w:rsid w:val="00512C0D"/>
    <w:rsid w:val="005136AD"/>
    <w:rsid w:val="005147FB"/>
    <w:rsid w:val="0051586C"/>
    <w:rsid w:val="00515DF1"/>
    <w:rsid w:val="00516BC9"/>
    <w:rsid w:val="00517B51"/>
    <w:rsid w:val="00517C02"/>
    <w:rsid w:val="00523D66"/>
    <w:rsid w:val="00527D46"/>
    <w:rsid w:val="005303CF"/>
    <w:rsid w:val="00530879"/>
    <w:rsid w:val="00531F69"/>
    <w:rsid w:val="0053217E"/>
    <w:rsid w:val="005324F6"/>
    <w:rsid w:val="00532807"/>
    <w:rsid w:val="00532911"/>
    <w:rsid w:val="005348AE"/>
    <w:rsid w:val="00534A52"/>
    <w:rsid w:val="00536D65"/>
    <w:rsid w:val="005375E4"/>
    <w:rsid w:val="00540EC9"/>
    <w:rsid w:val="0054139F"/>
    <w:rsid w:val="00541D24"/>
    <w:rsid w:val="00543158"/>
    <w:rsid w:val="00543415"/>
    <w:rsid w:val="00545E5F"/>
    <w:rsid w:val="0054630A"/>
    <w:rsid w:val="00547DB4"/>
    <w:rsid w:val="00550803"/>
    <w:rsid w:val="00552A0F"/>
    <w:rsid w:val="00552A78"/>
    <w:rsid w:val="00552B21"/>
    <w:rsid w:val="00553B77"/>
    <w:rsid w:val="005544DA"/>
    <w:rsid w:val="005544F3"/>
    <w:rsid w:val="0055486E"/>
    <w:rsid w:val="0055580B"/>
    <w:rsid w:val="00556350"/>
    <w:rsid w:val="00556CCC"/>
    <w:rsid w:val="00557E46"/>
    <w:rsid w:val="00560EFD"/>
    <w:rsid w:val="005614BC"/>
    <w:rsid w:val="0056209D"/>
    <w:rsid w:val="00564B73"/>
    <w:rsid w:val="00566082"/>
    <w:rsid w:val="005661CF"/>
    <w:rsid w:val="00567239"/>
    <w:rsid w:val="00567342"/>
    <w:rsid w:val="00570437"/>
    <w:rsid w:val="00570DDF"/>
    <w:rsid w:val="00570E7A"/>
    <w:rsid w:val="00575B8E"/>
    <w:rsid w:val="005764A0"/>
    <w:rsid w:val="00576654"/>
    <w:rsid w:val="00576BCE"/>
    <w:rsid w:val="00577D0D"/>
    <w:rsid w:val="0058000C"/>
    <w:rsid w:val="00580342"/>
    <w:rsid w:val="00581571"/>
    <w:rsid w:val="00581D3F"/>
    <w:rsid w:val="00582DB0"/>
    <w:rsid w:val="00583EC7"/>
    <w:rsid w:val="00584634"/>
    <w:rsid w:val="00585AED"/>
    <w:rsid w:val="00587ABA"/>
    <w:rsid w:val="0059062E"/>
    <w:rsid w:val="00591032"/>
    <w:rsid w:val="005947CC"/>
    <w:rsid w:val="005947FA"/>
    <w:rsid w:val="00594CDE"/>
    <w:rsid w:val="00595F30"/>
    <w:rsid w:val="005966B3"/>
    <w:rsid w:val="00597BC8"/>
    <w:rsid w:val="005A0F04"/>
    <w:rsid w:val="005A2A1B"/>
    <w:rsid w:val="005A3CBA"/>
    <w:rsid w:val="005A5841"/>
    <w:rsid w:val="005A6A6E"/>
    <w:rsid w:val="005A78F0"/>
    <w:rsid w:val="005A7D75"/>
    <w:rsid w:val="005B0460"/>
    <w:rsid w:val="005B04C8"/>
    <w:rsid w:val="005B4092"/>
    <w:rsid w:val="005B5E21"/>
    <w:rsid w:val="005B5EAC"/>
    <w:rsid w:val="005C098A"/>
    <w:rsid w:val="005C2EF4"/>
    <w:rsid w:val="005C3095"/>
    <w:rsid w:val="005C30D7"/>
    <w:rsid w:val="005C3364"/>
    <w:rsid w:val="005C3A10"/>
    <w:rsid w:val="005C3A62"/>
    <w:rsid w:val="005C4073"/>
    <w:rsid w:val="005C7317"/>
    <w:rsid w:val="005D2A03"/>
    <w:rsid w:val="005D2CD9"/>
    <w:rsid w:val="005D3221"/>
    <w:rsid w:val="005D4210"/>
    <w:rsid w:val="005D4708"/>
    <w:rsid w:val="005D5300"/>
    <w:rsid w:val="005D67F1"/>
    <w:rsid w:val="005D6EE1"/>
    <w:rsid w:val="005E132A"/>
    <w:rsid w:val="005E136A"/>
    <w:rsid w:val="005E4F7B"/>
    <w:rsid w:val="005E5F3A"/>
    <w:rsid w:val="005E790B"/>
    <w:rsid w:val="005F0173"/>
    <w:rsid w:val="005F0AA4"/>
    <w:rsid w:val="005F107A"/>
    <w:rsid w:val="005F2A6D"/>
    <w:rsid w:val="005F459F"/>
    <w:rsid w:val="005F4F88"/>
    <w:rsid w:val="0060011A"/>
    <w:rsid w:val="00600120"/>
    <w:rsid w:val="00602334"/>
    <w:rsid w:val="006035BE"/>
    <w:rsid w:val="00603FD8"/>
    <w:rsid w:val="00604955"/>
    <w:rsid w:val="00607BE6"/>
    <w:rsid w:val="0061010A"/>
    <w:rsid w:val="006101E2"/>
    <w:rsid w:val="00610E78"/>
    <w:rsid w:val="00611B95"/>
    <w:rsid w:val="00613736"/>
    <w:rsid w:val="0061435F"/>
    <w:rsid w:val="00614A32"/>
    <w:rsid w:val="00614B3C"/>
    <w:rsid w:val="00616D45"/>
    <w:rsid w:val="006175E5"/>
    <w:rsid w:val="0062049B"/>
    <w:rsid w:val="00621ABF"/>
    <w:rsid w:val="0062397B"/>
    <w:rsid w:val="006239D1"/>
    <w:rsid w:val="00623D98"/>
    <w:rsid w:val="00624421"/>
    <w:rsid w:val="006262EA"/>
    <w:rsid w:val="00626EE1"/>
    <w:rsid w:val="006305D4"/>
    <w:rsid w:val="006318E6"/>
    <w:rsid w:val="00633904"/>
    <w:rsid w:val="006342F1"/>
    <w:rsid w:val="0063769C"/>
    <w:rsid w:val="006376B0"/>
    <w:rsid w:val="00645717"/>
    <w:rsid w:val="006468BC"/>
    <w:rsid w:val="00647074"/>
    <w:rsid w:val="00650460"/>
    <w:rsid w:val="006523C1"/>
    <w:rsid w:val="00654919"/>
    <w:rsid w:val="00654C43"/>
    <w:rsid w:val="00656398"/>
    <w:rsid w:val="006565B0"/>
    <w:rsid w:val="006575CD"/>
    <w:rsid w:val="0066063A"/>
    <w:rsid w:val="006644FB"/>
    <w:rsid w:val="00664AAC"/>
    <w:rsid w:val="00665334"/>
    <w:rsid w:val="00665E0D"/>
    <w:rsid w:val="00665E38"/>
    <w:rsid w:val="006664DD"/>
    <w:rsid w:val="00666AF1"/>
    <w:rsid w:val="00667AD1"/>
    <w:rsid w:val="00670838"/>
    <w:rsid w:val="0067316A"/>
    <w:rsid w:val="00673A00"/>
    <w:rsid w:val="00674B26"/>
    <w:rsid w:val="00675109"/>
    <w:rsid w:val="00675E9D"/>
    <w:rsid w:val="006769E1"/>
    <w:rsid w:val="00680786"/>
    <w:rsid w:val="00680A97"/>
    <w:rsid w:val="006814CC"/>
    <w:rsid w:val="006816FE"/>
    <w:rsid w:val="006833FB"/>
    <w:rsid w:val="00683881"/>
    <w:rsid w:val="00691150"/>
    <w:rsid w:val="006925EF"/>
    <w:rsid w:val="00692E03"/>
    <w:rsid w:val="006964FB"/>
    <w:rsid w:val="00697E2E"/>
    <w:rsid w:val="006A0EAA"/>
    <w:rsid w:val="006A15F8"/>
    <w:rsid w:val="006A1BE9"/>
    <w:rsid w:val="006A220E"/>
    <w:rsid w:val="006A3745"/>
    <w:rsid w:val="006A3F09"/>
    <w:rsid w:val="006A49D5"/>
    <w:rsid w:val="006A672F"/>
    <w:rsid w:val="006A7791"/>
    <w:rsid w:val="006B05FA"/>
    <w:rsid w:val="006B1746"/>
    <w:rsid w:val="006B195B"/>
    <w:rsid w:val="006B2584"/>
    <w:rsid w:val="006B2AED"/>
    <w:rsid w:val="006B3816"/>
    <w:rsid w:val="006B51CC"/>
    <w:rsid w:val="006B544F"/>
    <w:rsid w:val="006B5A87"/>
    <w:rsid w:val="006B6A78"/>
    <w:rsid w:val="006C00FD"/>
    <w:rsid w:val="006C0CC7"/>
    <w:rsid w:val="006C3898"/>
    <w:rsid w:val="006C49CE"/>
    <w:rsid w:val="006C5DD9"/>
    <w:rsid w:val="006C6467"/>
    <w:rsid w:val="006C6E23"/>
    <w:rsid w:val="006C76B8"/>
    <w:rsid w:val="006D0E23"/>
    <w:rsid w:val="006D1320"/>
    <w:rsid w:val="006D38B5"/>
    <w:rsid w:val="006D3FD3"/>
    <w:rsid w:val="006D4749"/>
    <w:rsid w:val="006D6AA5"/>
    <w:rsid w:val="006D6F3B"/>
    <w:rsid w:val="006D7824"/>
    <w:rsid w:val="006E04B1"/>
    <w:rsid w:val="006E0DCE"/>
    <w:rsid w:val="006E3161"/>
    <w:rsid w:val="006E362B"/>
    <w:rsid w:val="006E609B"/>
    <w:rsid w:val="006E6836"/>
    <w:rsid w:val="006E6D97"/>
    <w:rsid w:val="006F021A"/>
    <w:rsid w:val="006F04E0"/>
    <w:rsid w:val="006F06AA"/>
    <w:rsid w:val="006F08FA"/>
    <w:rsid w:val="006F1793"/>
    <w:rsid w:val="006F3666"/>
    <w:rsid w:val="006F4D6B"/>
    <w:rsid w:val="006F5098"/>
    <w:rsid w:val="006F5692"/>
    <w:rsid w:val="006F6D93"/>
    <w:rsid w:val="007005E4"/>
    <w:rsid w:val="00702853"/>
    <w:rsid w:val="00703472"/>
    <w:rsid w:val="007068D4"/>
    <w:rsid w:val="00707077"/>
    <w:rsid w:val="007073C1"/>
    <w:rsid w:val="00710044"/>
    <w:rsid w:val="00712296"/>
    <w:rsid w:val="007140BE"/>
    <w:rsid w:val="007145E8"/>
    <w:rsid w:val="00714782"/>
    <w:rsid w:val="00715584"/>
    <w:rsid w:val="007162AA"/>
    <w:rsid w:val="007170F9"/>
    <w:rsid w:val="0072164B"/>
    <w:rsid w:val="00723322"/>
    <w:rsid w:val="00724084"/>
    <w:rsid w:val="00724C0F"/>
    <w:rsid w:val="00725DFE"/>
    <w:rsid w:val="0072629F"/>
    <w:rsid w:val="007263E0"/>
    <w:rsid w:val="00730C04"/>
    <w:rsid w:val="00730E1A"/>
    <w:rsid w:val="00731ED3"/>
    <w:rsid w:val="0073373C"/>
    <w:rsid w:val="00734030"/>
    <w:rsid w:val="00742A65"/>
    <w:rsid w:val="00743F39"/>
    <w:rsid w:val="007473EC"/>
    <w:rsid w:val="00750CCF"/>
    <w:rsid w:val="00750D1F"/>
    <w:rsid w:val="00751A4F"/>
    <w:rsid w:val="00752643"/>
    <w:rsid w:val="00752D88"/>
    <w:rsid w:val="00755691"/>
    <w:rsid w:val="007556EB"/>
    <w:rsid w:val="00757461"/>
    <w:rsid w:val="0075789C"/>
    <w:rsid w:val="00760F7D"/>
    <w:rsid w:val="00761B45"/>
    <w:rsid w:val="00761EE6"/>
    <w:rsid w:val="0076298D"/>
    <w:rsid w:val="00763863"/>
    <w:rsid w:val="00766413"/>
    <w:rsid w:val="00767218"/>
    <w:rsid w:val="00770572"/>
    <w:rsid w:val="007710EE"/>
    <w:rsid w:val="007722C7"/>
    <w:rsid w:val="00772A25"/>
    <w:rsid w:val="00773227"/>
    <w:rsid w:val="00773F86"/>
    <w:rsid w:val="007744E3"/>
    <w:rsid w:val="00774F0A"/>
    <w:rsid w:val="0077535F"/>
    <w:rsid w:val="007758BD"/>
    <w:rsid w:val="00776D9F"/>
    <w:rsid w:val="00777765"/>
    <w:rsid w:val="007807DF"/>
    <w:rsid w:val="00780F84"/>
    <w:rsid w:val="007816AD"/>
    <w:rsid w:val="00782844"/>
    <w:rsid w:val="00782C49"/>
    <w:rsid w:val="00783AFF"/>
    <w:rsid w:val="0078453F"/>
    <w:rsid w:val="00784A01"/>
    <w:rsid w:val="00784CFB"/>
    <w:rsid w:val="00786766"/>
    <w:rsid w:val="007869AA"/>
    <w:rsid w:val="007902C9"/>
    <w:rsid w:val="00791958"/>
    <w:rsid w:val="00791AAB"/>
    <w:rsid w:val="0079355D"/>
    <w:rsid w:val="00793CB8"/>
    <w:rsid w:val="00794531"/>
    <w:rsid w:val="00794FE9"/>
    <w:rsid w:val="00795316"/>
    <w:rsid w:val="007955EC"/>
    <w:rsid w:val="00795D77"/>
    <w:rsid w:val="0079693E"/>
    <w:rsid w:val="007A14A3"/>
    <w:rsid w:val="007A14DA"/>
    <w:rsid w:val="007A27C3"/>
    <w:rsid w:val="007A3770"/>
    <w:rsid w:val="007A56C1"/>
    <w:rsid w:val="007A57CF"/>
    <w:rsid w:val="007A5BA5"/>
    <w:rsid w:val="007B16F0"/>
    <w:rsid w:val="007B3567"/>
    <w:rsid w:val="007B5F3D"/>
    <w:rsid w:val="007C119A"/>
    <w:rsid w:val="007C2AAA"/>
    <w:rsid w:val="007C39F0"/>
    <w:rsid w:val="007C3AAC"/>
    <w:rsid w:val="007C3F72"/>
    <w:rsid w:val="007C4B7A"/>
    <w:rsid w:val="007C50FE"/>
    <w:rsid w:val="007D0A5C"/>
    <w:rsid w:val="007D22C5"/>
    <w:rsid w:val="007D28FC"/>
    <w:rsid w:val="007D3922"/>
    <w:rsid w:val="007D3CC4"/>
    <w:rsid w:val="007D5967"/>
    <w:rsid w:val="007D6A39"/>
    <w:rsid w:val="007D6F2E"/>
    <w:rsid w:val="007E1599"/>
    <w:rsid w:val="007E3082"/>
    <w:rsid w:val="007E31CE"/>
    <w:rsid w:val="007E62C3"/>
    <w:rsid w:val="007E781A"/>
    <w:rsid w:val="007F3136"/>
    <w:rsid w:val="007F426F"/>
    <w:rsid w:val="007F69B1"/>
    <w:rsid w:val="007F6F9F"/>
    <w:rsid w:val="008017FC"/>
    <w:rsid w:val="00801844"/>
    <w:rsid w:val="0080218A"/>
    <w:rsid w:val="00802891"/>
    <w:rsid w:val="00803965"/>
    <w:rsid w:val="00805D8B"/>
    <w:rsid w:val="00807857"/>
    <w:rsid w:val="00807FCD"/>
    <w:rsid w:val="0081051C"/>
    <w:rsid w:val="00811604"/>
    <w:rsid w:val="0081233B"/>
    <w:rsid w:val="00813692"/>
    <w:rsid w:val="0081376A"/>
    <w:rsid w:val="00815C74"/>
    <w:rsid w:val="00816D6A"/>
    <w:rsid w:val="00817238"/>
    <w:rsid w:val="00817579"/>
    <w:rsid w:val="00817FA2"/>
    <w:rsid w:val="0082009C"/>
    <w:rsid w:val="0082028F"/>
    <w:rsid w:val="00821549"/>
    <w:rsid w:val="008220EC"/>
    <w:rsid w:val="0082337C"/>
    <w:rsid w:val="0082348B"/>
    <w:rsid w:val="00823C4D"/>
    <w:rsid w:val="008242C1"/>
    <w:rsid w:val="00825047"/>
    <w:rsid w:val="0082641D"/>
    <w:rsid w:val="00827455"/>
    <w:rsid w:val="008278E6"/>
    <w:rsid w:val="00830631"/>
    <w:rsid w:val="00830B6A"/>
    <w:rsid w:val="008313A4"/>
    <w:rsid w:val="008314CA"/>
    <w:rsid w:val="00834503"/>
    <w:rsid w:val="00834AC5"/>
    <w:rsid w:val="008354B7"/>
    <w:rsid w:val="00835529"/>
    <w:rsid w:val="008363DF"/>
    <w:rsid w:val="0083641F"/>
    <w:rsid w:val="0083739B"/>
    <w:rsid w:val="00837CB6"/>
    <w:rsid w:val="0084008F"/>
    <w:rsid w:val="0084097C"/>
    <w:rsid w:val="008419F7"/>
    <w:rsid w:val="00842B52"/>
    <w:rsid w:val="008431C5"/>
    <w:rsid w:val="00844211"/>
    <w:rsid w:val="00845B5E"/>
    <w:rsid w:val="008470E9"/>
    <w:rsid w:val="008515CF"/>
    <w:rsid w:val="008524A1"/>
    <w:rsid w:val="008524D1"/>
    <w:rsid w:val="008526EE"/>
    <w:rsid w:val="008549F8"/>
    <w:rsid w:val="008552B0"/>
    <w:rsid w:val="00855E63"/>
    <w:rsid w:val="0085684F"/>
    <w:rsid w:val="00856D62"/>
    <w:rsid w:val="008614F7"/>
    <w:rsid w:val="00861564"/>
    <w:rsid w:val="008618CB"/>
    <w:rsid w:val="00861DAE"/>
    <w:rsid w:val="00865970"/>
    <w:rsid w:val="008665CC"/>
    <w:rsid w:val="0086709E"/>
    <w:rsid w:val="008671CD"/>
    <w:rsid w:val="0087293F"/>
    <w:rsid w:val="00872B24"/>
    <w:rsid w:val="00873278"/>
    <w:rsid w:val="00873C71"/>
    <w:rsid w:val="00874591"/>
    <w:rsid w:val="008758AC"/>
    <w:rsid w:val="0087649B"/>
    <w:rsid w:val="00876924"/>
    <w:rsid w:val="00880CE7"/>
    <w:rsid w:val="0088166A"/>
    <w:rsid w:val="008836EF"/>
    <w:rsid w:val="00883BBA"/>
    <w:rsid w:val="00884266"/>
    <w:rsid w:val="008842EB"/>
    <w:rsid w:val="00886A8E"/>
    <w:rsid w:val="008903DF"/>
    <w:rsid w:val="0089231A"/>
    <w:rsid w:val="00892936"/>
    <w:rsid w:val="008937E4"/>
    <w:rsid w:val="008960BB"/>
    <w:rsid w:val="0089663A"/>
    <w:rsid w:val="008A0454"/>
    <w:rsid w:val="008A07C2"/>
    <w:rsid w:val="008A0929"/>
    <w:rsid w:val="008A0AF3"/>
    <w:rsid w:val="008A0D67"/>
    <w:rsid w:val="008A0F41"/>
    <w:rsid w:val="008A21D1"/>
    <w:rsid w:val="008A31B5"/>
    <w:rsid w:val="008A378A"/>
    <w:rsid w:val="008A3E8F"/>
    <w:rsid w:val="008A4EFB"/>
    <w:rsid w:val="008A561A"/>
    <w:rsid w:val="008A61BD"/>
    <w:rsid w:val="008A6758"/>
    <w:rsid w:val="008A7860"/>
    <w:rsid w:val="008B0CD9"/>
    <w:rsid w:val="008B124A"/>
    <w:rsid w:val="008B1773"/>
    <w:rsid w:val="008B19CF"/>
    <w:rsid w:val="008B1E07"/>
    <w:rsid w:val="008B20BE"/>
    <w:rsid w:val="008B218C"/>
    <w:rsid w:val="008B28EB"/>
    <w:rsid w:val="008B3AF6"/>
    <w:rsid w:val="008B5DC6"/>
    <w:rsid w:val="008B6230"/>
    <w:rsid w:val="008B6394"/>
    <w:rsid w:val="008B708A"/>
    <w:rsid w:val="008B725C"/>
    <w:rsid w:val="008C0300"/>
    <w:rsid w:val="008C0D4A"/>
    <w:rsid w:val="008C2157"/>
    <w:rsid w:val="008C36A6"/>
    <w:rsid w:val="008C3AED"/>
    <w:rsid w:val="008C3B12"/>
    <w:rsid w:val="008C41C1"/>
    <w:rsid w:val="008C45A4"/>
    <w:rsid w:val="008C54B4"/>
    <w:rsid w:val="008C5EF5"/>
    <w:rsid w:val="008C7B4B"/>
    <w:rsid w:val="008C7B6E"/>
    <w:rsid w:val="008D0BEC"/>
    <w:rsid w:val="008D1761"/>
    <w:rsid w:val="008D17A2"/>
    <w:rsid w:val="008D2B64"/>
    <w:rsid w:val="008D30B9"/>
    <w:rsid w:val="008D30D4"/>
    <w:rsid w:val="008D3451"/>
    <w:rsid w:val="008D46F8"/>
    <w:rsid w:val="008D5001"/>
    <w:rsid w:val="008D53BF"/>
    <w:rsid w:val="008D5CF0"/>
    <w:rsid w:val="008D787F"/>
    <w:rsid w:val="008D79CA"/>
    <w:rsid w:val="008E1947"/>
    <w:rsid w:val="008E33F8"/>
    <w:rsid w:val="008E348B"/>
    <w:rsid w:val="008E5C82"/>
    <w:rsid w:val="008E6630"/>
    <w:rsid w:val="008E6EAA"/>
    <w:rsid w:val="008E6F5F"/>
    <w:rsid w:val="008F03A7"/>
    <w:rsid w:val="008F22CE"/>
    <w:rsid w:val="008F25E4"/>
    <w:rsid w:val="008F494B"/>
    <w:rsid w:val="008F4A06"/>
    <w:rsid w:val="008F4C3B"/>
    <w:rsid w:val="008F50ED"/>
    <w:rsid w:val="008F6CA2"/>
    <w:rsid w:val="008F7F3D"/>
    <w:rsid w:val="00901E94"/>
    <w:rsid w:val="00905316"/>
    <w:rsid w:val="00907716"/>
    <w:rsid w:val="00907CB1"/>
    <w:rsid w:val="00910D17"/>
    <w:rsid w:val="00911439"/>
    <w:rsid w:val="009116C0"/>
    <w:rsid w:val="00911BA2"/>
    <w:rsid w:val="00913513"/>
    <w:rsid w:val="00913765"/>
    <w:rsid w:val="0091410E"/>
    <w:rsid w:val="00914D72"/>
    <w:rsid w:val="00915DC7"/>
    <w:rsid w:val="00920779"/>
    <w:rsid w:val="00920925"/>
    <w:rsid w:val="00920BD9"/>
    <w:rsid w:val="00920C57"/>
    <w:rsid w:val="00921760"/>
    <w:rsid w:val="0092377A"/>
    <w:rsid w:val="0092475D"/>
    <w:rsid w:val="009302B8"/>
    <w:rsid w:val="009318CF"/>
    <w:rsid w:val="009330EF"/>
    <w:rsid w:val="0094058D"/>
    <w:rsid w:val="00941FB5"/>
    <w:rsid w:val="0094266A"/>
    <w:rsid w:val="00942707"/>
    <w:rsid w:val="0094351D"/>
    <w:rsid w:val="00943A82"/>
    <w:rsid w:val="00944742"/>
    <w:rsid w:val="009448FF"/>
    <w:rsid w:val="00945732"/>
    <w:rsid w:val="00952842"/>
    <w:rsid w:val="00955EDB"/>
    <w:rsid w:val="00956A4B"/>
    <w:rsid w:val="00956CD9"/>
    <w:rsid w:val="00956E1A"/>
    <w:rsid w:val="00961041"/>
    <w:rsid w:val="00961BAF"/>
    <w:rsid w:val="009622DB"/>
    <w:rsid w:val="009634BB"/>
    <w:rsid w:val="009654F7"/>
    <w:rsid w:val="0096668C"/>
    <w:rsid w:val="0097009A"/>
    <w:rsid w:val="00970318"/>
    <w:rsid w:val="00972F7C"/>
    <w:rsid w:val="00974CEC"/>
    <w:rsid w:val="00975BCF"/>
    <w:rsid w:val="00980C98"/>
    <w:rsid w:val="00981316"/>
    <w:rsid w:val="0098163B"/>
    <w:rsid w:val="00983BBC"/>
    <w:rsid w:val="00984139"/>
    <w:rsid w:val="009845DE"/>
    <w:rsid w:val="009845EF"/>
    <w:rsid w:val="00985AE2"/>
    <w:rsid w:val="00986182"/>
    <w:rsid w:val="00987189"/>
    <w:rsid w:val="009901A7"/>
    <w:rsid w:val="00990E30"/>
    <w:rsid w:val="00991345"/>
    <w:rsid w:val="00991CEE"/>
    <w:rsid w:val="00995442"/>
    <w:rsid w:val="009956A1"/>
    <w:rsid w:val="009960A4"/>
    <w:rsid w:val="00996702"/>
    <w:rsid w:val="009971B5"/>
    <w:rsid w:val="00997FFE"/>
    <w:rsid w:val="009A0B89"/>
    <w:rsid w:val="009A0BC0"/>
    <w:rsid w:val="009A1BAC"/>
    <w:rsid w:val="009A355D"/>
    <w:rsid w:val="009A3606"/>
    <w:rsid w:val="009A375D"/>
    <w:rsid w:val="009A5808"/>
    <w:rsid w:val="009A584A"/>
    <w:rsid w:val="009B09B9"/>
    <w:rsid w:val="009B0DA6"/>
    <w:rsid w:val="009B1188"/>
    <w:rsid w:val="009B149F"/>
    <w:rsid w:val="009B1735"/>
    <w:rsid w:val="009B19EF"/>
    <w:rsid w:val="009B2597"/>
    <w:rsid w:val="009B2C99"/>
    <w:rsid w:val="009B3558"/>
    <w:rsid w:val="009B5376"/>
    <w:rsid w:val="009B6CA3"/>
    <w:rsid w:val="009B74E3"/>
    <w:rsid w:val="009C014B"/>
    <w:rsid w:val="009C3A12"/>
    <w:rsid w:val="009C42A0"/>
    <w:rsid w:val="009C49B0"/>
    <w:rsid w:val="009C5091"/>
    <w:rsid w:val="009C74C7"/>
    <w:rsid w:val="009D2C5B"/>
    <w:rsid w:val="009D3662"/>
    <w:rsid w:val="009D7CDD"/>
    <w:rsid w:val="009E03BF"/>
    <w:rsid w:val="009E399A"/>
    <w:rsid w:val="009E55F0"/>
    <w:rsid w:val="009E56BA"/>
    <w:rsid w:val="009E7F5F"/>
    <w:rsid w:val="009F07D0"/>
    <w:rsid w:val="009F14E3"/>
    <w:rsid w:val="009F1F66"/>
    <w:rsid w:val="009F5621"/>
    <w:rsid w:val="009F5AA2"/>
    <w:rsid w:val="009F6C0E"/>
    <w:rsid w:val="009F6E5B"/>
    <w:rsid w:val="009F7758"/>
    <w:rsid w:val="00A004CF"/>
    <w:rsid w:val="00A02B54"/>
    <w:rsid w:val="00A02CA6"/>
    <w:rsid w:val="00A04CF5"/>
    <w:rsid w:val="00A05A90"/>
    <w:rsid w:val="00A114F3"/>
    <w:rsid w:val="00A11B6D"/>
    <w:rsid w:val="00A11B6E"/>
    <w:rsid w:val="00A12AC3"/>
    <w:rsid w:val="00A13688"/>
    <w:rsid w:val="00A1613D"/>
    <w:rsid w:val="00A2020F"/>
    <w:rsid w:val="00A20849"/>
    <w:rsid w:val="00A20967"/>
    <w:rsid w:val="00A20D4A"/>
    <w:rsid w:val="00A21986"/>
    <w:rsid w:val="00A224E2"/>
    <w:rsid w:val="00A22882"/>
    <w:rsid w:val="00A2302D"/>
    <w:rsid w:val="00A23A9F"/>
    <w:rsid w:val="00A23DE1"/>
    <w:rsid w:val="00A241D7"/>
    <w:rsid w:val="00A24B08"/>
    <w:rsid w:val="00A2627B"/>
    <w:rsid w:val="00A27063"/>
    <w:rsid w:val="00A275E2"/>
    <w:rsid w:val="00A31136"/>
    <w:rsid w:val="00A3296B"/>
    <w:rsid w:val="00A33CFF"/>
    <w:rsid w:val="00A347D7"/>
    <w:rsid w:val="00A37244"/>
    <w:rsid w:val="00A3745D"/>
    <w:rsid w:val="00A40E70"/>
    <w:rsid w:val="00A420F4"/>
    <w:rsid w:val="00A43C93"/>
    <w:rsid w:val="00A4462C"/>
    <w:rsid w:val="00A44FB3"/>
    <w:rsid w:val="00A462A0"/>
    <w:rsid w:val="00A50EE1"/>
    <w:rsid w:val="00A5116E"/>
    <w:rsid w:val="00A530B9"/>
    <w:rsid w:val="00A54C51"/>
    <w:rsid w:val="00A550D6"/>
    <w:rsid w:val="00A5578A"/>
    <w:rsid w:val="00A55E9D"/>
    <w:rsid w:val="00A56296"/>
    <w:rsid w:val="00A60AAC"/>
    <w:rsid w:val="00A60ADF"/>
    <w:rsid w:val="00A61B82"/>
    <w:rsid w:val="00A637A1"/>
    <w:rsid w:val="00A65316"/>
    <w:rsid w:val="00A67537"/>
    <w:rsid w:val="00A703F0"/>
    <w:rsid w:val="00A70619"/>
    <w:rsid w:val="00A737A3"/>
    <w:rsid w:val="00A753BA"/>
    <w:rsid w:val="00A768C9"/>
    <w:rsid w:val="00A809AC"/>
    <w:rsid w:val="00A80FD1"/>
    <w:rsid w:val="00A81CCF"/>
    <w:rsid w:val="00A82240"/>
    <w:rsid w:val="00A8245B"/>
    <w:rsid w:val="00A830A4"/>
    <w:rsid w:val="00A836FF"/>
    <w:rsid w:val="00A8447A"/>
    <w:rsid w:val="00A84EB7"/>
    <w:rsid w:val="00A8685E"/>
    <w:rsid w:val="00A86E81"/>
    <w:rsid w:val="00A8750F"/>
    <w:rsid w:val="00A90392"/>
    <w:rsid w:val="00A9300E"/>
    <w:rsid w:val="00A9318F"/>
    <w:rsid w:val="00A93A16"/>
    <w:rsid w:val="00A93B5E"/>
    <w:rsid w:val="00A94B60"/>
    <w:rsid w:val="00A94D45"/>
    <w:rsid w:val="00A95DE9"/>
    <w:rsid w:val="00AA3491"/>
    <w:rsid w:val="00AA383D"/>
    <w:rsid w:val="00AA3CB6"/>
    <w:rsid w:val="00AA6838"/>
    <w:rsid w:val="00AA69E3"/>
    <w:rsid w:val="00AB0FC2"/>
    <w:rsid w:val="00AB4151"/>
    <w:rsid w:val="00AB5221"/>
    <w:rsid w:val="00AB55B5"/>
    <w:rsid w:val="00AC0DBF"/>
    <w:rsid w:val="00AC3D0A"/>
    <w:rsid w:val="00AC5BF7"/>
    <w:rsid w:val="00AC6CA1"/>
    <w:rsid w:val="00AC6CDE"/>
    <w:rsid w:val="00AC7881"/>
    <w:rsid w:val="00AD0ECF"/>
    <w:rsid w:val="00AD186C"/>
    <w:rsid w:val="00AD224F"/>
    <w:rsid w:val="00AD291F"/>
    <w:rsid w:val="00AD38DF"/>
    <w:rsid w:val="00AD3FF3"/>
    <w:rsid w:val="00AD4658"/>
    <w:rsid w:val="00AD55CD"/>
    <w:rsid w:val="00AD5EA4"/>
    <w:rsid w:val="00AD702A"/>
    <w:rsid w:val="00AE03BA"/>
    <w:rsid w:val="00AE374D"/>
    <w:rsid w:val="00AE44F6"/>
    <w:rsid w:val="00AE46B2"/>
    <w:rsid w:val="00AE4BEE"/>
    <w:rsid w:val="00AE4E74"/>
    <w:rsid w:val="00AE58D6"/>
    <w:rsid w:val="00AF01B9"/>
    <w:rsid w:val="00AF15D1"/>
    <w:rsid w:val="00AF22FC"/>
    <w:rsid w:val="00AF43BE"/>
    <w:rsid w:val="00AF52BA"/>
    <w:rsid w:val="00AF56C6"/>
    <w:rsid w:val="00AF6962"/>
    <w:rsid w:val="00B01931"/>
    <w:rsid w:val="00B02815"/>
    <w:rsid w:val="00B02BA9"/>
    <w:rsid w:val="00B0327F"/>
    <w:rsid w:val="00B0382D"/>
    <w:rsid w:val="00B04607"/>
    <w:rsid w:val="00B0546D"/>
    <w:rsid w:val="00B05B37"/>
    <w:rsid w:val="00B06917"/>
    <w:rsid w:val="00B111FB"/>
    <w:rsid w:val="00B11BA3"/>
    <w:rsid w:val="00B13181"/>
    <w:rsid w:val="00B13A1B"/>
    <w:rsid w:val="00B14930"/>
    <w:rsid w:val="00B14F7F"/>
    <w:rsid w:val="00B1552F"/>
    <w:rsid w:val="00B15B22"/>
    <w:rsid w:val="00B16DF5"/>
    <w:rsid w:val="00B2162D"/>
    <w:rsid w:val="00B24F87"/>
    <w:rsid w:val="00B25009"/>
    <w:rsid w:val="00B251C2"/>
    <w:rsid w:val="00B25DC7"/>
    <w:rsid w:val="00B269AF"/>
    <w:rsid w:val="00B27016"/>
    <w:rsid w:val="00B2703F"/>
    <w:rsid w:val="00B2720D"/>
    <w:rsid w:val="00B27616"/>
    <w:rsid w:val="00B320D3"/>
    <w:rsid w:val="00B32C11"/>
    <w:rsid w:val="00B330CB"/>
    <w:rsid w:val="00B34BAC"/>
    <w:rsid w:val="00B34C76"/>
    <w:rsid w:val="00B368B9"/>
    <w:rsid w:val="00B3754B"/>
    <w:rsid w:val="00B40F1A"/>
    <w:rsid w:val="00B4212F"/>
    <w:rsid w:val="00B42691"/>
    <w:rsid w:val="00B42927"/>
    <w:rsid w:val="00B44136"/>
    <w:rsid w:val="00B45531"/>
    <w:rsid w:val="00B4577D"/>
    <w:rsid w:val="00B500BE"/>
    <w:rsid w:val="00B5337B"/>
    <w:rsid w:val="00B54424"/>
    <w:rsid w:val="00B55E47"/>
    <w:rsid w:val="00B57721"/>
    <w:rsid w:val="00B57E02"/>
    <w:rsid w:val="00B60A6D"/>
    <w:rsid w:val="00B617A2"/>
    <w:rsid w:val="00B6243A"/>
    <w:rsid w:val="00B632CD"/>
    <w:rsid w:val="00B6417E"/>
    <w:rsid w:val="00B641C5"/>
    <w:rsid w:val="00B64264"/>
    <w:rsid w:val="00B6551C"/>
    <w:rsid w:val="00B66592"/>
    <w:rsid w:val="00B66DC7"/>
    <w:rsid w:val="00B66E9F"/>
    <w:rsid w:val="00B67188"/>
    <w:rsid w:val="00B70556"/>
    <w:rsid w:val="00B711B1"/>
    <w:rsid w:val="00B74466"/>
    <w:rsid w:val="00B7710F"/>
    <w:rsid w:val="00B80BE7"/>
    <w:rsid w:val="00B80E8F"/>
    <w:rsid w:val="00B826EC"/>
    <w:rsid w:val="00B82773"/>
    <w:rsid w:val="00B83886"/>
    <w:rsid w:val="00B839FF"/>
    <w:rsid w:val="00B8506A"/>
    <w:rsid w:val="00B85257"/>
    <w:rsid w:val="00B90879"/>
    <w:rsid w:val="00B91E65"/>
    <w:rsid w:val="00B9244B"/>
    <w:rsid w:val="00B931C4"/>
    <w:rsid w:val="00B93D37"/>
    <w:rsid w:val="00B941A2"/>
    <w:rsid w:val="00B95017"/>
    <w:rsid w:val="00B96D3A"/>
    <w:rsid w:val="00BA0979"/>
    <w:rsid w:val="00BA18DC"/>
    <w:rsid w:val="00BA1CFE"/>
    <w:rsid w:val="00BA1DA3"/>
    <w:rsid w:val="00BA2399"/>
    <w:rsid w:val="00BA4697"/>
    <w:rsid w:val="00BA5618"/>
    <w:rsid w:val="00BB0EEA"/>
    <w:rsid w:val="00BB32A5"/>
    <w:rsid w:val="00BB3A2C"/>
    <w:rsid w:val="00BB3EFC"/>
    <w:rsid w:val="00BB446B"/>
    <w:rsid w:val="00BB4849"/>
    <w:rsid w:val="00BC524A"/>
    <w:rsid w:val="00BC6632"/>
    <w:rsid w:val="00BC7BCC"/>
    <w:rsid w:val="00BC7ECF"/>
    <w:rsid w:val="00BD1131"/>
    <w:rsid w:val="00BD493A"/>
    <w:rsid w:val="00BD4B7F"/>
    <w:rsid w:val="00BD4C39"/>
    <w:rsid w:val="00BD511C"/>
    <w:rsid w:val="00BE1AA2"/>
    <w:rsid w:val="00BE1AB0"/>
    <w:rsid w:val="00BE3326"/>
    <w:rsid w:val="00BE3763"/>
    <w:rsid w:val="00BE473C"/>
    <w:rsid w:val="00BE4E80"/>
    <w:rsid w:val="00BE5D8E"/>
    <w:rsid w:val="00BF0D26"/>
    <w:rsid w:val="00BF15D9"/>
    <w:rsid w:val="00BF2E44"/>
    <w:rsid w:val="00BF4AD8"/>
    <w:rsid w:val="00BF5024"/>
    <w:rsid w:val="00BF5E72"/>
    <w:rsid w:val="00BF61F0"/>
    <w:rsid w:val="00BF6634"/>
    <w:rsid w:val="00BF6F27"/>
    <w:rsid w:val="00BF77CC"/>
    <w:rsid w:val="00BF7D09"/>
    <w:rsid w:val="00C00CD2"/>
    <w:rsid w:val="00C0149C"/>
    <w:rsid w:val="00C03516"/>
    <w:rsid w:val="00C04A31"/>
    <w:rsid w:val="00C05FEA"/>
    <w:rsid w:val="00C10964"/>
    <w:rsid w:val="00C10E0A"/>
    <w:rsid w:val="00C127C0"/>
    <w:rsid w:val="00C130C7"/>
    <w:rsid w:val="00C14DD6"/>
    <w:rsid w:val="00C157EA"/>
    <w:rsid w:val="00C16F6B"/>
    <w:rsid w:val="00C17C44"/>
    <w:rsid w:val="00C20B21"/>
    <w:rsid w:val="00C21A1F"/>
    <w:rsid w:val="00C245C4"/>
    <w:rsid w:val="00C269DB"/>
    <w:rsid w:val="00C26F7C"/>
    <w:rsid w:val="00C325EF"/>
    <w:rsid w:val="00C347D2"/>
    <w:rsid w:val="00C34B3C"/>
    <w:rsid w:val="00C35EC0"/>
    <w:rsid w:val="00C36FE9"/>
    <w:rsid w:val="00C372CC"/>
    <w:rsid w:val="00C3739D"/>
    <w:rsid w:val="00C42658"/>
    <w:rsid w:val="00C42902"/>
    <w:rsid w:val="00C435FD"/>
    <w:rsid w:val="00C43804"/>
    <w:rsid w:val="00C44A78"/>
    <w:rsid w:val="00C458C8"/>
    <w:rsid w:val="00C46696"/>
    <w:rsid w:val="00C469A6"/>
    <w:rsid w:val="00C46C9B"/>
    <w:rsid w:val="00C47D32"/>
    <w:rsid w:val="00C5439F"/>
    <w:rsid w:val="00C54A7F"/>
    <w:rsid w:val="00C55879"/>
    <w:rsid w:val="00C55BF6"/>
    <w:rsid w:val="00C56E8B"/>
    <w:rsid w:val="00C56F7B"/>
    <w:rsid w:val="00C576D4"/>
    <w:rsid w:val="00C57D8C"/>
    <w:rsid w:val="00C62566"/>
    <w:rsid w:val="00C62A42"/>
    <w:rsid w:val="00C62CE1"/>
    <w:rsid w:val="00C668A5"/>
    <w:rsid w:val="00C67CD9"/>
    <w:rsid w:val="00C7039A"/>
    <w:rsid w:val="00C70C2B"/>
    <w:rsid w:val="00C7134E"/>
    <w:rsid w:val="00C721F2"/>
    <w:rsid w:val="00C739BA"/>
    <w:rsid w:val="00C75047"/>
    <w:rsid w:val="00C76879"/>
    <w:rsid w:val="00C7723B"/>
    <w:rsid w:val="00C802ED"/>
    <w:rsid w:val="00C803B2"/>
    <w:rsid w:val="00C8041A"/>
    <w:rsid w:val="00C80576"/>
    <w:rsid w:val="00C80C22"/>
    <w:rsid w:val="00C80D3C"/>
    <w:rsid w:val="00C81491"/>
    <w:rsid w:val="00C81658"/>
    <w:rsid w:val="00C836A0"/>
    <w:rsid w:val="00C84793"/>
    <w:rsid w:val="00C85ED9"/>
    <w:rsid w:val="00C86902"/>
    <w:rsid w:val="00C8696B"/>
    <w:rsid w:val="00C86C86"/>
    <w:rsid w:val="00C9013E"/>
    <w:rsid w:val="00C91F8C"/>
    <w:rsid w:val="00C924A0"/>
    <w:rsid w:val="00C92B91"/>
    <w:rsid w:val="00C95ECB"/>
    <w:rsid w:val="00C963C2"/>
    <w:rsid w:val="00C96B16"/>
    <w:rsid w:val="00C97CD7"/>
    <w:rsid w:val="00C97D63"/>
    <w:rsid w:val="00CA1559"/>
    <w:rsid w:val="00CA30F9"/>
    <w:rsid w:val="00CA544D"/>
    <w:rsid w:val="00CA6268"/>
    <w:rsid w:val="00CB1A60"/>
    <w:rsid w:val="00CB1DF2"/>
    <w:rsid w:val="00CB2127"/>
    <w:rsid w:val="00CB2724"/>
    <w:rsid w:val="00CB2CE7"/>
    <w:rsid w:val="00CB422F"/>
    <w:rsid w:val="00CB4816"/>
    <w:rsid w:val="00CB55CB"/>
    <w:rsid w:val="00CB5996"/>
    <w:rsid w:val="00CB653B"/>
    <w:rsid w:val="00CC2022"/>
    <w:rsid w:val="00CC2E42"/>
    <w:rsid w:val="00CC3FC9"/>
    <w:rsid w:val="00CC4934"/>
    <w:rsid w:val="00CC4981"/>
    <w:rsid w:val="00CC4D37"/>
    <w:rsid w:val="00CC5364"/>
    <w:rsid w:val="00CC5780"/>
    <w:rsid w:val="00CD0AF4"/>
    <w:rsid w:val="00CD55B8"/>
    <w:rsid w:val="00CD660D"/>
    <w:rsid w:val="00CD7C73"/>
    <w:rsid w:val="00CE00A1"/>
    <w:rsid w:val="00CE02DE"/>
    <w:rsid w:val="00CE2CF1"/>
    <w:rsid w:val="00CE2F6B"/>
    <w:rsid w:val="00CE35C5"/>
    <w:rsid w:val="00CE5212"/>
    <w:rsid w:val="00CE58D2"/>
    <w:rsid w:val="00CE5FEC"/>
    <w:rsid w:val="00CE6B04"/>
    <w:rsid w:val="00CE710B"/>
    <w:rsid w:val="00CF0904"/>
    <w:rsid w:val="00CF16DC"/>
    <w:rsid w:val="00CF1CAA"/>
    <w:rsid w:val="00CF24F8"/>
    <w:rsid w:val="00CF25D2"/>
    <w:rsid w:val="00CF3F26"/>
    <w:rsid w:val="00CF518D"/>
    <w:rsid w:val="00CF56CD"/>
    <w:rsid w:val="00D01B2D"/>
    <w:rsid w:val="00D01DF2"/>
    <w:rsid w:val="00D03505"/>
    <w:rsid w:val="00D03886"/>
    <w:rsid w:val="00D03A74"/>
    <w:rsid w:val="00D03AF3"/>
    <w:rsid w:val="00D043FA"/>
    <w:rsid w:val="00D046DD"/>
    <w:rsid w:val="00D05FDE"/>
    <w:rsid w:val="00D065D9"/>
    <w:rsid w:val="00D06750"/>
    <w:rsid w:val="00D06A2B"/>
    <w:rsid w:val="00D12B2E"/>
    <w:rsid w:val="00D131E5"/>
    <w:rsid w:val="00D15502"/>
    <w:rsid w:val="00D15FC9"/>
    <w:rsid w:val="00D162C4"/>
    <w:rsid w:val="00D17E61"/>
    <w:rsid w:val="00D20078"/>
    <w:rsid w:val="00D20667"/>
    <w:rsid w:val="00D20E68"/>
    <w:rsid w:val="00D20FC5"/>
    <w:rsid w:val="00D215D5"/>
    <w:rsid w:val="00D22602"/>
    <w:rsid w:val="00D23066"/>
    <w:rsid w:val="00D2380C"/>
    <w:rsid w:val="00D24A6C"/>
    <w:rsid w:val="00D25610"/>
    <w:rsid w:val="00D25CEF"/>
    <w:rsid w:val="00D26E62"/>
    <w:rsid w:val="00D27C0E"/>
    <w:rsid w:val="00D27EDC"/>
    <w:rsid w:val="00D3033F"/>
    <w:rsid w:val="00D3083B"/>
    <w:rsid w:val="00D3237C"/>
    <w:rsid w:val="00D33244"/>
    <w:rsid w:val="00D333A4"/>
    <w:rsid w:val="00D33490"/>
    <w:rsid w:val="00D3466F"/>
    <w:rsid w:val="00D36AA6"/>
    <w:rsid w:val="00D374E8"/>
    <w:rsid w:val="00D3767D"/>
    <w:rsid w:val="00D37E47"/>
    <w:rsid w:val="00D404EC"/>
    <w:rsid w:val="00D40912"/>
    <w:rsid w:val="00D4412B"/>
    <w:rsid w:val="00D4426E"/>
    <w:rsid w:val="00D47ED5"/>
    <w:rsid w:val="00D51AEC"/>
    <w:rsid w:val="00D524CD"/>
    <w:rsid w:val="00D528D0"/>
    <w:rsid w:val="00D539A4"/>
    <w:rsid w:val="00D545E2"/>
    <w:rsid w:val="00D546E1"/>
    <w:rsid w:val="00D55890"/>
    <w:rsid w:val="00D6186B"/>
    <w:rsid w:val="00D61BBD"/>
    <w:rsid w:val="00D62EF1"/>
    <w:rsid w:val="00D63F61"/>
    <w:rsid w:val="00D64469"/>
    <w:rsid w:val="00D646AC"/>
    <w:rsid w:val="00D66510"/>
    <w:rsid w:val="00D669CE"/>
    <w:rsid w:val="00D67712"/>
    <w:rsid w:val="00D67BB3"/>
    <w:rsid w:val="00D700E9"/>
    <w:rsid w:val="00D70704"/>
    <w:rsid w:val="00D7185A"/>
    <w:rsid w:val="00D73020"/>
    <w:rsid w:val="00D74383"/>
    <w:rsid w:val="00D74B89"/>
    <w:rsid w:val="00D754EB"/>
    <w:rsid w:val="00D761B6"/>
    <w:rsid w:val="00D76A51"/>
    <w:rsid w:val="00D80022"/>
    <w:rsid w:val="00D800C1"/>
    <w:rsid w:val="00D812EF"/>
    <w:rsid w:val="00D828DA"/>
    <w:rsid w:val="00D83B7F"/>
    <w:rsid w:val="00D846C6"/>
    <w:rsid w:val="00D856EF"/>
    <w:rsid w:val="00D85F7E"/>
    <w:rsid w:val="00D90F28"/>
    <w:rsid w:val="00D92F90"/>
    <w:rsid w:val="00D93EAE"/>
    <w:rsid w:val="00D9528E"/>
    <w:rsid w:val="00D95B8B"/>
    <w:rsid w:val="00D96D2E"/>
    <w:rsid w:val="00D97468"/>
    <w:rsid w:val="00DA0CEB"/>
    <w:rsid w:val="00DA1212"/>
    <w:rsid w:val="00DA3A4C"/>
    <w:rsid w:val="00DA3A7D"/>
    <w:rsid w:val="00DA48A6"/>
    <w:rsid w:val="00DA6123"/>
    <w:rsid w:val="00DA69F7"/>
    <w:rsid w:val="00DA7622"/>
    <w:rsid w:val="00DB0334"/>
    <w:rsid w:val="00DB0866"/>
    <w:rsid w:val="00DB168D"/>
    <w:rsid w:val="00DB1D75"/>
    <w:rsid w:val="00DB2BEC"/>
    <w:rsid w:val="00DB41AA"/>
    <w:rsid w:val="00DB436F"/>
    <w:rsid w:val="00DB4B3A"/>
    <w:rsid w:val="00DB516F"/>
    <w:rsid w:val="00DB61A1"/>
    <w:rsid w:val="00DB63E6"/>
    <w:rsid w:val="00DB7935"/>
    <w:rsid w:val="00DC01B9"/>
    <w:rsid w:val="00DC1B62"/>
    <w:rsid w:val="00DC210F"/>
    <w:rsid w:val="00DC5279"/>
    <w:rsid w:val="00DC577A"/>
    <w:rsid w:val="00DC66D4"/>
    <w:rsid w:val="00DC6967"/>
    <w:rsid w:val="00DD1914"/>
    <w:rsid w:val="00DD1EDE"/>
    <w:rsid w:val="00DD2765"/>
    <w:rsid w:val="00DD3ACF"/>
    <w:rsid w:val="00DD3CA9"/>
    <w:rsid w:val="00DD6D0A"/>
    <w:rsid w:val="00DE04B2"/>
    <w:rsid w:val="00DE0F27"/>
    <w:rsid w:val="00DE132E"/>
    <w:rsid w:val="00DE2D91"/>
    <w:rsid w:val="00DE4208"/>
    <w:rsid w:val="00DE4A62"/>
    <w:rsid w:val="00DE4E46"/>
    <w:rsid w:val="00DE57BE"/>
    <w:rsid w:val="00DE65CB"/>
    <w:rsid w:val="00DE6720"/>
    <w:rsid w:val="00DF004E"/>
    <w:rsid w:val="00DF0ABB"/>
    <w:rsid w:val="00DF0BD9"/>
    <w:rsid w:val="00DF0F43"/>
    <w:rsid w:val="00DF38EA"/>
    <w:rsid w:val="00DF4AB3"/>
    <w:rsid w:val="00DF53D5"/>
    <w:rsid w:val="00E005EC"/>
    <w:rsid w:val="00E018A0"/>
    <w:rsid w:val="00E02252"/>
    <w:rsid w:val="00E027E6"/>
    <w:rsid w:val="00E03D15"/>
    <w:rsid w:val="00E053A6"/>
    <w:rsid w:val="00E05CA9"/>
    <w:rsid w:val="00E07269"/>
    <w:rsid w:val="00E07FA3"/>
    <w:rsid w:val="00E1020F"/>
    <w:rsid w:val="00E1081A"/>
    <w:rsid w:val="00E11671"/>
    <w:rsid w:val="00E127D7"/>
    <w:rsid w:val="00E137B4"/>
    <w:rsid w:val="00E149A8"/>
    <w:rsid w:val="00E14D8F"/>
    <w:rsid w:val="00E202AE"/>
    <w:rsid w:val="00E213B3"/>
    <w:rsid w:val="00E219E7"/>
    <w:rsid w:val="00E23528"/>
    <w:rsid w:val="00E2515A"/>
    <w:rsid w:val="00E273EC"/>
    <w:rsid w:val="00E27668"/>
    <w:rsid w:val="00E311CE"/>
    <w:rsid w:val="00E31FDA"/>
    <w:rsid w:val="00E37C00"/>
    <w:rsid w:val="00E401DF"/>
    <w:rsid w:val="00E419FD"/>
    <w:rsid w:val="00E41AF6"/>
    <w:rsid w:val="00E433E8"/>
    <w:rsid w:val="00E43A7B"/>
    <w:rsid w:val="00E44505"/>
    <w:rsid w:val="00E4485F"/>
    <w:rsid w:val="00E45239"/>
    <w:rsid w:val="00E45A5E"/>
    <w:rsid w:val="00E474B1"/>
    <w:rsid w:val="00E47748"/>
    <w:rsid w:val="00E521F4"/>
    <w:rsid w:val="00E52524"/>
    <w:rsid w:val="00E525CD"/>
    <w:rsid w:val="00E52C5F"/>
    <w:rsid w:val="00E53512"/>
    <w:rsid w:val="00E535C6"/>
    <w:rsid w:val="00E53AF4"/>
    <w:rsid w:val="00E545C5"/>
    <w:rsid w:val="00E5534C"/>
    <w:rsid w:val="00E57DEE"/>
    <w:rsid w:val="00E60ADA"/>
    <w:rsid w:val="00E621F2"/>
    <w:rsid w:val="00E67019"/>
    <w:rsid w:val="00E67C25"/>
    <w:rsid w:val="00E70286"/>
    <w:rsid w:val="00E70B81"/>
    <w:rsid w:val="00E7161F"/>
    <w:rsid w:val="00E732D9"/>
    <w:rsid w:val="00E75B88"/>
    <w:rsid w:val="00E769DB"/>
    <w:rsid w:val="00E81161"/>
    <w:rsid w:val="00E81344"/>
    <w:rsid w:val="00E820BF"/>
    <w:rsid w:val="00E82CC3"/>
    <w:rsid w:val="00E83703"/>
    <w:rsid w:val="00E84577"/>
    <w:rsid w:val="00E84A7F"/>
    <w:rsid w:val="00E868B3"/>
    <w:rsid w:val="00E9160D"/>
    <w:rsid w:val="00E92641"/>
    <w:rsid w:val="00E94F16"/>
    <w:rsid w:val="00E9614F"/>
    <w:rsid w:val="00E9758F"/>
    <w:rsid w:val="00EA2402"/>
    <w:rsid w:val="00EA37CE"/>
    <w:rsid w:val="00EA3816"/>
    <w:rsid w:val="00EA4C70"/>
    <w:rsid w:val="00EA5511"/>
    <w:rsid w:val="00EA5C41"/>
    <w:rsid w:val="00EB0483"/>
    <w:rsid w:val="00EB0722"/>
    <w:rsid w:val="00EB14B0"/>
    <w:rsid w:val="00EB1E8A"/>
    <w:rsid w:val="00EB297F"/>
    <w:rsid w:val="00EC2321"/>
    <w:rsid w:val="00EC2887"/>
    <w:rsid w:val="00EC29B1"/>
    <w:rsid w:val="00EC2FC2"/>
    <w:rsid w:val="00EC3464"/>
    <w:rsid w:val="00EC42F3"/>
    <w:rsid w:val="00EC45C8"/>
    <w:rsid w:val="00EC640B"/>
    <w:rsid w:val="00EC7EF6"/>
    <w:rsid w:val="00ED1DC6"/>
    <w:rsid w:val="00ED2B68"/>
    <w:rsid w:val="00ED7436"/>
    <w:rsid w:val="00EE0D75"/>
    <w:rsid w:val="00EE1137"/>
    <w:rsid w:val="00EE1B35"/>
    <w:rsid w:val="00EE1E6A"/>
    <w:rsid w:val="00EE2327"/>
    <w:rsid w:val="00EE30F8"/>
    <w:rsid w:val="00EE48DC"/>
    <w:rsid w:val="00EE4EB9"/>
    <w:rsid w:val="00EE56D2"/>
    <w:rsid w:val="00EE7311"/>
    <w:rsid w:val="00EF0511"/>
    <w:rsid w:val="00EF1151"/>
    <w:rsid w:val="00EF15D8"/>
    <w:rsid w:val="00EF21E2"/>
    <w:rsid w:val="00EF24ED"/>
    <w:rsid w:val="00EF331E"/>
    <w:rsid w:val="00EF4C15"/>
    <w:rsid w:val="00EF5A18"/>
    <w:rsid w:val="00EF64DB"/>
    <w:rsid w:val="00F0031A"/>
    <w:rsid w:val="00F00B23"/>
    <w:rsid w:val="00F00C65"/>
    <w:rsid w:val="00F00EAD"/>
    <w:rsid w:val="00F02013"/>
    <w:rsid w:val="00F047BD"/>
    <w:rsid w:val="00F048D6"/>
    <w:rsid w:val="00F058D8"/>
    <w:rsid w:val="00F05E1A"/>
    <w:rsid w:val="00F06632"/>
    <w:rsid w:val="00F10283"/>
    <w:rsid w:val="00F104DB"/>
    <w:rsid w:val="00F1088F"/>
    <w:rsid w:val="00F11373"/>
    <w:rsid w:val="00F13F9B"/>
    <w:rsid w:val="00F13FAD"/>
    <w:rsid w:val="00F144C9"/>
    <w:rsid w:val="00F17524"/>
    <w:rsid w:val="00F17920"/>
    <w:rsid w:val="00F21376"/>
    <w:rsid w:val="00F26FFE"/>
    <w:rsid w:val="00F27908"/>
    <w:rsid w:val="00F27AA0"/>
    <w:rsid w:val="00F27CC5"/>
    <w:rsid w:val="00F3160E"/>
    <w:rsid w:val="00F31DD7"/>
    <w:rsid w:val="00F329BA"/>
    <w:rsid w:val="00F335C9"/>
    <w:rsid w:val="00F341F8"/>
    <w:rsid w:val="00F3742A"/>
    <w:rsid w:val="00F37881"/>
    <w:rsid w:val="00F37CAB"/>
    <w:rsid w:val="00F42B9C"/>
    <w:rsid w:val="00F4342F"/>
    <w:rsid w:val="00F4397B"/>
    <w:rsid w:val="00F444D5"/>
    <w:rsid w:val="00F45A97"/>
    <w:rsid w:val="00F4637E"/>
    <w:rsid w:val="00F46768"/>
    <w:rsid w:val="00F50FDB"/>
    <w:rsid w:val="00F5215B"/>
    <w:rsid w:val="00F5522F"/>
    <w:rsid w:val="00F56D0B"/>
    <w:rsid w:val="00F57BE6"/>
    <w:rsid w:val="00F61240"/>
    <w:rsid w:val="00F622CE"/>
    <w:rsid w:val="00F66743"/>
    <w:rsid w:val="00F677C3"/>
    <w:rsid w:val="00F6792F"/>
    <w:rsid w:val="00F67980"/>
    <w:rsid w:val="00F71A45"/>
    <w:rsid w:val="00F71EE0"/>
    <w:rsid w:val="00F72723"/>
    <w:rsid w:val="00F72BC7"/>
    <w:rsid w:val="00F73845"/>
    <w:rsid w:val="00F74843"/>
    <w:rsid w:val="00F74F76"/>
    <w:rsid w:val="00F75C3F"/>
    <w:rsid w:val="00F75FE6"/>
    <w:rsid w:val="00F77CA8"/>
    <w:rsid w:val="00F77E3F"/>
    <w:rsid w:val="00F82EAA"/>
    <w:rsid w:val="00F83CD6"/>
    <w:rsid w:val="00F84D03"/>
    <w:rsid w:val="00F85394"/>
    <w:rsid w:val="00F86A7B"/>
    <w:rsid w:val="00F872FD"/>
    <w:rsid w:val="00F94423"/>
    <w:rsid w:val="00FA0B67"/>
    <w:rsid w:val="00FA1D2C"/>
    <w:rsid w:val="00FA3B30"/>
    <w:rsid w:val="00FA5557"/>
    <w:rsid w:val="00FA5B4A"/>
    <w:rsid w:val="00FA5B57"/>
    <w:rsid w:val="00FA5E1E"/>
    <w:rsid w:val="00FB13C7"/>
    <w:rsid w:val="00FB156F"/>
    <w:rsid w:val="00FB19C9"/>
    <w:rsid w:val="00FB1F5E"/>
    <w:rsid w:val="00FB2EB6"/>
    <w:rsid w:val="00FB3A9B"/>
    <w:rsid w:val="00FB52F1"/>
    <w:rsid w:val="00FB66EB"/>
    <w:rsid w:val="00FB7280"/>
    <w:rsid w:val="00FB7D20"/>
    <w:rsid w:val="00FC0D0A"/>
    <w:rsid w:val="00FC110E"/>
    <w:rsid w:val="00FC121A"/>
    <w:rsid w:val="00FC1F5D"/>
    <w:rsid w:val="00FC379F"/>
    <w:rsid w:val="00FC567D"/>
    <w:rsid w:val="00FC5D5F"/>
    <w:rsid w:val="00FC7F0C"/>
    <w:rsid w:val="00FD11AE"/>
    <w:rsid w:val="00FD2427"/>
    <w:rsid w:val="00FD31D7"/>
    <w:rsid w:val="00FD33CA"/>
    <w:rsid w:val="00FD387E"/>
    <w:rsid w:val="00FD5344"/>
    <w:rsid w:val="00FE05D6"/>
    <w:rsid w:val="00FE1366"/>
    <w:rsid w:val="00FE1FBC"/>
    <w:rsid w:val="00FE237E"/>
    <w:rsid w:val="00FE3412"/>
    <w:rsid w:val="00FE64C2"/>
    <w:rsid w:val="00FF1082"/>
    <w:rsid w:val="00FF263D"/>
    <w:rsid w:val="00FF2FA0"/>
    <w:rsid w:val="00FF451D"/>
    <w:rsid w:val="00FF5659"/>
    <w:rsid w:val="00FF5AE0"/>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553F978"/>
  <w15:chartTrackingRefBased/>
  <w15:docId w15:val="{3CE337E8-93AC-4805-83C2-BF50131B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35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eastAsia="ＭＳ ゴシック" w:hAnsi="Arial"/>
      <w:sz w:val="18"/>
      <w:szCs w:val="18"/>
    </w:rPr>
  </w:style>
  <w:style w:type="character" w:customStyle="1" w:styleId="a4">
    <w:name w:val="ヘッダー (文字)"/>
    <w:link w:val="a3"/>
    <w:rsid w:val="006C0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9308">
      <w:bodyDiv w:val="1"/>
      <w:marLeft w:val="0"/>
      <w:marRight w:val="0"/>
      <w:marTop w:val="0"/>
      <w:marBottom w:val="0"/>
      <w:divBdr>
        <w:top w:val="none" w:sz="0" w:space="0" w:color="auto"/>
        <w:left w:val="none" w:sz="0" w:space="0" w:color="auto"/>
        <w:bottom w:val="none" w:sz="0" w:space="0" w:color="auto"/>
        <w:right w:val="none" w:sz="0" w:space="0" w:color="auto"/>
      </w:divBdr>
    </w:div>
    <w:div w:id="848327992">
      <w:bodyDiv w:val="1"/>
      <w:marLeft w:val="0"/>
      <w:marRight w:val="0"/>
      <w:marTop w:val="0"/>
      <w:marBottom w:val="0"/>
      <w:divBdr>
        <w:top w:val="none" w:sz="0" w:space="0" w:color="auto"/>
        <w:left w:val="none" w:sz="0" w:space="0" w:color="auto"/>
        <w:bottom w:val="none" w:sz="0" w:space="0" w:color="auto"/>
        <w:right w:val="none" w:sz="0" w:space="0" w:color="auto"/>
      </w:divBdr>
    </w:div>
    <w:div w:id="1096092347">
      <w:bodyDiv w:val="1"/>
      <w:marLeft w:val="0"/>
      <w:marRight w:val="0"/>
      <w:marTop w:val="0"/>
      <w:marBottom w:val="0"/>
      <w:divBdr>
        <w:top w:val="none" w:sz="0" w:space="0" w:color="auto"/>
        <w:left w:val="none" w:sz="0" w:space="0" w:color="auto"/>
        <w:bottom w:val="none" w:sz="0" w:space="0" w:color="auto"/>
        <w:right w:val="none" w:sz="0" w:space="0" w:color="auto"/>
      </w:divBdr>
    </w:div>
    <w:div w:id="1866098162">
      <w:bodyDiv w:val="1"/>
      <w:marLeft w:val="0"/>
      <w:marRight w:val="0"/>
      <w:marTop w:val="0"/>
      <w:marBottom w:val="0"/>
      <w:divBdr>
        <w:top w:val="none" w:sz="0" w:space="0" w:color="auto"/>
        <w:left w:val="none" w:sz="0" w:space="0" w:color="auto"/>
        <w:bottom w:val="none" w:sz="0" w:space="0" w:color="auto"/>
        <w:right w:val="none" w:sz="0" w:space="0" w:color="auto"/>
      </w:divBdr>
      <w:divsChild>
        <w:div w:id="6252800">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1594781867">
          <w:marLeft w:val="0"/>
          <w:marRight w:val="0"/>
          <w:marTop w:val="0"/>
          <w:marBottom w:val="0"/>
          <w:divBdr>
            <w:top w:val="none" w:sz="0" w:space="0" w:color="auto"/>
            <w:left w:val="none" w:sz="0" w:space="0" w:color="auto"/>
            <w:bottom w:val="none" w:sz="0" w:space="0" w:color="auto"/>
            <w:right w:val="none" w:sz="0" w:space="0" w:color="auto"/>
          </w:divBdr>
        </w:div>
        <w:div w:id="1717200420">
          <w:marLeft w:val="0"/>
          <w:marRight w:val="0"/>
          <w:marTop w:val="0"/>
          <w:marBottom w:val="0"/>
          <w:divBdr>
            <w:top w:val="none" w:sz="0" w:space="0" w:color="auto"/>
            <w:left w:val="none" w:sz="0" w:space="0" w:color="auto"/>
            <w:bottom w:val="none" w:sz="0" w:space="0" w:color="auto"/>
            <w:right w:val="none" w:sz="0" w:space="0" w:color="auto"/>
          </w:divBdr>
        </w:div>
      </w:divsChild>
    </w:div>
    <w:div w:id="19816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6269-2EEF-499C-B6DB-281156BA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25090</Words>
  <Characters>3820</Characters>
  <Application>Microsoft Office Word</Application>
  <DocSecurity>0</DocSecurity>
  <Lines>31</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平川　剛</cp:lastModifiedBy>
  <cp:revision>25</cp:revision>
  <cp:lastPrinted>2022-08-15T01:14:00Z</cp:lastPrinted>
  <dcterms:created xsi:type="dcterms:W3CDTF">2022-08-10T04:34:00Z</dcterms:created>
  <dcterms:modified xsi:type="dcterms:W3CDTF">2022-08-15T01:51:00Z</dcterms:modified>
</cp:coreProperties>
</file>