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1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4F71F2">
        <w:trPr>
          <w:trHeight w:val="400"/>
        </w:trPr>
        <w:tc>
          <w:tcPr>
            <w:tcW w:w="10031" w:type="dxa"/>
            <w:gridSpan w:val="3"/>
          </w:tcPr>
          <w:p w14:paraId="2716ED1B" w14:textId="77777777" w:rsidR="00F65283" w:rsidRPr="00A2471E" w:rsidRDefault="00F65283" w:rsidP="004F71F2">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4F71F2">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4F71F2">
        <w:trPr>
          <w:trHeight w:val="273"/>
        </w:trPr>
        <w:tc>
          <w:tcPr>
            <w:tcW w:w="3343" w:type="dxa"/>
            <w:tcBorders>
              <w:top w:val="single" w:sz="24" w:space="0" w:color="auto"/>
            </w:tcBorders>
          </w:tcPr>
          <w:p w14:paraId="146362DD"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r>
    </w:tbl>
    <w:p w14:paraId="23F33788" w14:textId="089DBA15"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7F61BE">
        <w:rPr>
          <w:rFonts w:asciiTheme="minorEastAsia" w:hAnsiTheme="minorEastAsia" w:hint="eastAsia"/>
          <w:color w:val="000000"/>
          <w:kern w:val="0"/>
        </w:rPr>
        <w:t>ハ</w:t>
      </w:r>
      <w:r w:rsidRPr="00A2471E">
        <w:rPr>
          <w:rFonts w:asciiTheme="minorEastAsia" w:hAnsiTheme="minorEastAsia" w:hint="eastAsia"/>
          <w:color w:val="000000"/>
          <w:kern w:val="0"/>
        </w:rPr>
        <w:t>）－</w:t>
      </w:r>
      <w:r w:rsidR="007F61BE">
        <w:rPr>
          <w:rFonts w:asciiTheme="minorEastAsia" w:hAnsiTheme="minorEastAsia" w:hint="eastAsia"/>
          <w:color w:val="000000"/>
          <w:kern w:val="0"/>
        </w:rPr>
        <w:t>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13439B5E"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007F61BE">
              <w:rPr>
                <w:rFonts w:asciiTheme="minorEastAsia" w:hAnsiTheme="minorEastAsia" w:hint="eastAsia"/>
                <w:color w:val="000000"/>
                <w:kern w:val="0"/>
              </w:rPr>
              <w:t>ハ</w:t>
            </w:r>
            <w:r w:rsidRPr="00A2471E">
              <w:rPr>
                <w:rFonts w:asciiTheme="minorEastAsia" w:hAnsiTheme="minorEastAsia" w:hint="eastAsia"/>
                <w:color w:val="000000"/>
                <w:kern w:val="0"/>
              </w:rPr>
              <w:t>－</w:t>
            </w:r>
            <w:r w:rsidR="007F61BE">
              <w:rPr>
                <w:rFonts w:asciiTheme="minorEastAsia" w:hAnsiTheme="minorEastAsia" w:hint="eastAsia"/>
                <w:color w:val="000000"/>
                <w:kern w:val="0"/>
              </w:rPr>
              <w:t>①</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742518B3"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008C5372">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232E6EFC"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007F61BE">
              <w:rPr>
                <w:rFonts w:asciiTheme="minorEastAsia" w:hAnsiTheme="minorEastAsia" w:hint="eastAsia"/>
                <w:color w:val="000000"/>
                <w:kern w:val="0"/>
                <w:u w:val="single" w:color="000000"/>
              </w:rPr>
              <w:t>の増加</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7E56AEDB"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007F61BE">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119D7558"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7F61BE">
              <w:rPr>
                <w:rFonts w:asciiTheme="minorEastAsia" w:hAnsiTheme="minorEastAsia" w:hint="eastAsia"/>
                <w:color w:val="000000"/>
                <w:kern w:val="0"/>
              </w:rPr>
              <w:t>月平均</w:t>
            </w:r>
            <w:r w:rsidR="006C7677" w:rsidRPr="00A2471E">
              <w:rPr>
                <w:rFonts w:asciiTheme="minorEastAsia" w:hAnsiTheme="minorEastAsia" w:hint="eastAsia"/>
                <w:color w:val="000000"/>
                <w:kern w:val="0"/>
              </w:rPr>
              <w:t>売上高</w:t>
            </w:r>
            <w:r w:rsidR="007F61BE">
              <w:rPr>
                <w:rFonts w:asciiTheme="minorEastAsia" w:hAnsiTheme="minorEastAsia" w:hint="eastAsia"/>
                <w:color w:val="000000"/>
                <w:kern w:val="0"/>
              </w:rPr>
              <w:t>営業利益率</w:t>
            </w:r>
          </w:p>
          <w:p w14:paraId="24C8325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p>
          <w:p w14:paraId="2F40CF36" w14:textId="3483C58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7F61B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減少率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1F50BFD1" w14:textId="1203ABA7"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w:t>
            </w:r>
            <w:r w:rsidR="007F61BE">
              <w:rPr>
                <w:rFonts w:asciiTheme="minorEastAsia" w:hAnsiTheme="minorEastAsia" w:hint="eastAsia"/>
                <w:color w:val="000000"/>
                <w:kern w:val="0"/>
              </w:rPr>
              <w:t>月平均</w:t>
            </w:r>
            <w:r w:rsidRPr="00A2471E">
              <w:rPr>
                <w:rFonts w:asciiTheme="minorEastAsia" w:hAnsiTheme="minorEastAsia" w:hint="eastAsia"/>
                <w:color w:val="000000"/>
                <w:kern w:val="0"/>
              </w:rPr>
              <w:t>売上高</w:t>
            </w:r>
            <w:r w:rsidR="007F61BE">
              <w:rPr>
                <w:rFonts w:asciiTheme="minorEastAsia" w:hAnsiTheme="minorEastAsia" w:hint="eastAsia"/>
                <w:color w:val="000000"/>
                <w:kern w:val="0"/>
              </w:rPr>
              <w:t>営業利益率</w:t>
            </w:r>
          </w:p>
          <w:p w14:paraId="645A28A6" w14:textId="3130FD1D" w:rsidR="006C7677" w:rsidRPr="00A2471E"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年　　月　　～</w:t>
            </w:r>
            <w:r w:rsidR="006C7677"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color w:val="000000"/>
                <w:spacing w:val="16"/>
                <w:kern w:val="0"/>
              </w:rPr>
              <w:t xml:space="preserve"> </w:t>
            </w:r>
            <w:r w:rsidR="00DD7938" w:rsidRPr="00A2471E">
              <w:rPr>
                <w:rFonts w:asciiTheme="minorEastAsia" w:hAnsiTheme="minorEastAsia"/>
                <w:color w:val="000000"/>
                <w:spacing w:val="16"/>
                <w:kern w:val="0"/>
              </w:rPr>
              <w:t xml:space="preserve"> </w:t>
            </w:r>
            <w:r w:rsidR="006C7677" w:rsidRPr="00A2471E">
              <w:rPr>
                <w:rFonts w:asciiTheme="minorEastAsia" w:hAnsiTheme="minorEastAsia" w:hint="eastAsia"/>
                <w:color w:val="000000"/>
                <w:spacing w:val="16"/>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E97F5C">
              <w:rPr>
                <w:rFonts w:asciiTheme="minorEastAsia" w:hAnsiTheme="minorEastAsia" w:hint="eastAsia"/>
                <w:color w:val="000000"/>
                <w:kern w:val="0"/>
                <w:u w:val="single" w:color="000000"/>
              </w:rPr>
              <w:t>％</w:t>
            </w:r>
            <w:r w:rsidR="006C7677" w:rsidRPr="00A2471E">
              <w:rPr>
                <w:rFonts w:asciiTheme="minorEastAsia" w:hAnsiTheme="minorEastAsia" w:hint="eastAsia"/>
                <w:color w:val="000000"/>
                <w:kern w:val="0"/>
              </w:rPr>
              <w:t>（注３）</w:t>
            </w:r>
          </w:p>
          <w:p w14:paraId="06B84101" w14:textId="39AAFEC0"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w:t>
            </w:r>
            <w:r w:rsidR="007F61BE">
              <w:rPr>
                <w:rFonts w:asciiTheme="minorEastAsia" w:hAnsiTheme="minorEastAsia" w:hint="eastAsia"/>
                <w:color w:val="000000"/>
                <w:kern w:val="0"/>
              </w:rPr>
              <w:t>月平均</w:t>
            </w:r>
            <w:r w:rsidR="007F61BE" w:rsidRPr="00A2471E">
              <w:rPr>
                <w:rFonts w:asciiTheme="minorEastAsia" w:hAnsiTheme="minorEastAsia" w:hint="eastAsia"/>
                <w:color w:val="000000"/>
                <w:kern w:val="0"/>
              </w:rPr>
              <w:t>売上高</w:t>
            </w:r>
            <w:r w:rsidR="007F61BE">
              <w:rPr>
                <w:rFonts w:asciiTheme="minorEastAsia" w:hAnsiTheme="minorEastAsia" w:hint="eastAsia"/>
                <w:color w:val="000000"/>
                <w:kern w:val="0"/>
              </w:rPr>
              <w:t>営業利益率</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p>
          <w:p w14:paraId="71D666EE" w14:textId="01DA813F" w:rsidR="006C7677" w:rsidRPr="00A55388"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E97F5C">
              <w:rPr>
                <w:rFonts w:asciiTheme="minorEastAsia" w:hAnsiTheme="minorEastAsia" w:hint="eastAsia"/>
                <w:color w:val="000000"/>
                <w:kern w:val="0"/>
                <w:u w:val="single" w:color="000000"/>
              </w:rPr>
              <w:t>％</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注３）</w:t>
            </w:r>
          </w:p>
        </w:tc>
      </w:tr>
    </w:tbl>
    <w:p w14:paraId="44546C14" w14:textId="635FB595" w:rsidR="00E01184"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69C6043F" w14:textId="77777777" w:rsidR="004F71F2" w:rsidRPr="00A2471E" w:rsidRDefault="004F71F2" w:rsidP="00332ECD">
      <w:pPr>
        <w:suppressAutoHyphens/>
        <w:spacing w:line="240" w:lineRule="exact"/>
        <w:ind w:left="862" w:hanging="862"/>
        <w:jc w:val="center"/>
        <w:textAlignment w:val="baseline"/>
        <w:rPr>
          <w:rFonts w:asciiTheme="minorEastAsia" w:hAnsiTheme="minorEastAsia"/>
          <w:color w:val="000000"/>
          <w:kern w:val="0"/>
          <w:sz w:val="20"/>
        </w:rPr>
      </w:pPr>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001FD231" w:rsidR="00332ECD" w:rsidRPr="00A2471E" w:rsidRDefault="004C6FA7"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4C6FA7">
        <w:rPr>
          <w:rFonts w:asciiTheme="minorEastAsia" w:hAnsiTheme="minorEastAsia" w:hint="eastAsia"/>
          <w:color w:val="000000"/>
          <w:kern w:val="0"/>
          <w:sz w:val="24"/>
          <w:szCs w:val="24"/>
        </w:rPr>
        <w:t>都　デ　一　信</w:t>
      </w:r>
      <w:r w:rsidR="00332ECD" w:rsidRPr="00A2471E">
        <w:rPr>
          <w:rFonts w:asciiTheme="minorEastAsia" w:hAnsiTheme="minorEastAsia" w:hint="eastAsia"/>
          <w:color w:val="000000"/>
          <w:kern w:val="0"/>
          <w:sz w:val="24"/>
          <w:szCs w:val="24"/>
        </w:rPr>
        <w:t xml:space="preserve">　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6C9DCD09" w:rsidR="00DD7938" w:rsidRDefault="00DD7938" w:rsidP="00A2471E">
      <w:pPr>
        <w:suppressAutoHyphens/>
        <w:spacing w:line="240" w:lineRule="exact"/>
        <w:textAlignment w:val="baseline"/>
        <w:rPr>
          <w:rFonts w:asciiTheme="minorEastAsia" w:hAnsiTheme="minorEastAsia"/>
          <w:color w:val="000000"/>
          <w:kern w:val="0"/>
          <w:sz w:val="20"/>
          <w:szCs w:val="18"/>
        </w:rPr>
      </w:pPr>
    </w:p>
    <w:p w14:paraId="7CCFBE8A" w14:textId="48CDA01B" w:rsidR="004F71F2" w:rsidRDefault="004F71F2" w:rsidP="00A2471E">
      <w:pPr>
        <w:suppressAutoHyphens/>
        <w:spacing w:line="240" w:lineRule="exact"/>
        <w:textAlignment w:val="baseline"/>
        <w:rPr>
          <w:rFonts w:asciiTheme="minorEastAsia" w:hAnsiTheme="minorEastAsia"/>
          <w:color w:val="000000"/>
          <w:kern w:val="0"/>
          <w:sz w:val="20"/>
          <w:szCs w:val="18"/>
        </w:rPr>
      </w:pPr>
    </w:p>
    <w:p w14:paraId="1383FBE9" w14:textId="77777777" w:rsidR="004F71F2" w:rsidRPr="00A2471E" w:rsidRDefault="004F71F2"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4F71F2">
      <w:pPr>
        <w:suppressAutoHyphens/>
        <w:wordWrap w:val="0"/>
        <w:spacing w:line="240" w:lineRule="exact"/>
        <w:ind w:left="709" w:hanging="709"/>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lastRenderedPageBreak/>
        <w:t>（注１）本様式は、１つの指定業種に属する事業のみを営んでいる場合、又は営んでいる複数の事業が全て指定業種に属する場合に使用する。</w:t>
      </w:r>
    </w:p>
    <w:p w14:paraId="06E921C1" w14:textId="018A42C4"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w:t>
      </w:r>
      <w:r w:rsidR="00580334">
        <w:rPr>
          <w:rFonts w:asciiTheme="minorEastAsia" w:hAnsiTheme="minorEastAsia" w:hint="eastAsia"/>
          <w:color w:val="000000"/>
          <w:kern w:val="0"/>
          <w:sz w:val="18"/>
          <w:szCs w:val="16"/>
        </w:rPr>
        <w:t>外的要因及び増加している費用</w:t>
      </w:r>
      <w:r w:rsidRPr="009F029F">
        <w:rPr>
          <w:rFonts w:asciiTheme="minorEastAsia" w:hAnsiTheme="minorEastAsia" w:hint="eastAsia"/>
          <w:color w:val="000000"/>
          <w:kern w:val="0"/>
          <w:sz w:val="18"/>
          <w:szCs w:val="16"/>
        </w:rPr>
        <w:t>を入れる。</w:t>
      </w:r>
    </w:p>
    <w:p w14:paraId="257820A6" w14:textId="029F9120"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（注３）企業全体の</w:t>
      </w:r>
      <w:r w:rsidR="00580334" w:rsidRPr="00580334">
        <w:rPr>
          <w:rFonts w:asciiTheme="minorEastAsia" w:hAnsiTheme="minorEastAsia" w:hint="eastAsia"/>
          <w:color w:val="000000"/>
          <w:kern w:val="0"/>
          <w:sz w:val="18"/>
          <w:szCs w:val="16"/>
        </w:rPr>
        <w:t>月平均売上高営業利益率</w:t>
      </w:r>
      <w:r w:rsidRPr="009F029F">
        <w:rPr>
          <w:rFonts w:asciiTheme="minorEastAsia" w:hAnsiTheme="minorEastAsia" w:hint="eastAsia"/>
          <w:color w:val="000000"/>
          <w:kern w:val="0"/>
          <w:sz w:val="18"/>
          <w:szCs w:val="16"/>
        </w:rPr>
        <w:t>を記載。</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34726CEA" w:rsidR="006C7677" w:rsidRPr="00580334" w:rsidRDefault="006C7677" w:rsidP="00580334">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580334" w:rsidRPr="009F029F">
        <w:rPr>
          <w:rFonts w:asciiTheme="minorEastAsia" w:hAnsiTheme="minorEastAsia" w:hint="eastAsia"/>
          <w:color w:val="000000"/>
          <w:kern w:val="0"/>
          <w:sz w:val="18"/>
          <w:szCs w:val="16"/>
        </w:rPr>
        <w:t>①</w:t>
      </w:r>
      <w:r w:rsidR="00CD7CD4">
        <w:rPr>
          <w:rFonts w:asciiTheme="minorEastAsia" w:hAnsiTheme="minorEastAsia" w:hint="eastAsia"/>
          <w:color w:val="000000"/>
          <w:kern w:val="0"/>
          <w:sz w:val="18"/>
          <w:szCs w:val="16"/>
        </w:rPr>
        <w:t xml:space="preserve">　</w:t>
      </w:r>
      <w:r w:rsidRPr="009F029F">
        <w:rPr>
          <w:rFonts w:asciiTheme="minorEastAsia" w:hAnsiTheme="minorEastAsia" w:hint="eastAsia"/>
          <w:color w:val="000000"/>
          <w:kern w:val="0"/>
          <w:sz w:val="18"/>
          <w:szCs w:val="16"/>
        </w:rPr>
        <w:t>本認定とは別に、金融機関及び</w:t>
      </w:r>
      <w:r w:rsidR="008C1181"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信用保証協会による金融上の審査があります。</w:t>
      </w:r>
    </w:p>
    <w:p w14:paraId="6379CC81" w14:textId="58AA4C4D"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580334" w:rsidRPr="009F029F">
        <w:rPr>
          <w:rFonts w:asciiTheme="minorEastAsia" w:hAnsiTheme="minorEastAsia" w:hint="eastAsia"/>
          <w:color w:val="000000"/>
          <w:kern w:val="0"/>
          <w:sz w:val="18"/>
          <w:szCs w:val="16"/>
        </w:rPr>
        <w:t>②</w:t>
      </w:r>
      <w:r w:rsidR="00CD7CD4">
        <w:rPr>
          <w:rFonts w:asciiTheme="minorEastAsia" w:hAnsiTheme="minorEastAsia" w:hint="eastAsia"/>
          <w:color w:val="000000"/>
          <w:kern w:val="0"/>
          <w:sz w:val="18"/>
          <w:szCs w:val="16"/>
        </w:rPr>
        <w:t xml:space="preserve">　</w:t>
      </w:r>
      <w:r w:rsidRPr="009F029F">
        <w:rPr>
          <w:rFonts w:asciiTheme="minorEastAsia" w:hAnsiTheme="minorEastAsia" w:hint="eastAsia"/>
          <w:color w:val="000000"/>
          <w:kern w:val="0"/>
          <w:sz w:val="18"/>
          <w:szCs w:val="16"/>
        </w:rPr>
        <w:t>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8C1181"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183E0E6D" w14:textId="1FBC327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E96C15" w14:textId="42E41B79"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3FED37D" w14:textId="220436C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B65E5E" w14:textId="6D4EE91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7518A0D" w14:textId="5E29D516"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E087F6" w14:textId="11CC891D"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B4DF78" w14:textId="2BEDF8C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36EB433" w14:textId="2903FFA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973EF42" w14:textId="0FAE69E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2296B8" w14:textId="16FCE0B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E45BE71" w14:textId="54A7FFD1"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C0DDE0D" w14:textId="4B0C6C7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AAFA76" w14:textId="58574EC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87697FE" w14:textId="68B1A15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8898E6" w14:textId="705E6BC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5A4C72" w14:textId="3033A6F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8999E82" w14:textId="4862CB53"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1F10C9" w14:textId="6FD3BC7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8F326EF" w14:textId="13296DB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7633650" w14:textId="74276850"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6D9A952" w14:textId="074163C4"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9D19C9" w14:textId="0FF32E15"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3B8B0E" w14:textId="2A529777"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D8981FA" w14:textId="5F4C342D"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97A92D2" w14:textId="3E5F280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390698A" w14:textId="362DC5C6"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5091353" w14:textId="18371B31"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51AD795" w14:textId="41CD2C1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722758E" w14:textId="0004AFB1"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ED4CA61" w14:textId="5464C41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8C4117B" w14:textId="54DF7512"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B9B2821" w14:textId="2A5F45B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4035601" w14:textId="2F071EE2"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F38989F" w14:textId="7943E167"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2B1DDC" w14:textId="5D255B0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233BFE" w14:textId="4BC16E8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BA9A4B" w14:textId="4FBE1A3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01A50C" w14:textId="1925A61D"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4625776" w14:textId="5BC23B2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5645FF2" w14:textId="36C1AEC4"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F5A659A" w14:textId="09F89AF7"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15DBD4A" w14:textId="24338545"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8C632F" w14:textId="0FC5E7F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613CDC" w14:textId="4B6891F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B5C7D2" w14:textId="29BF7126"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0647893" w14:textId="19727AF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E42E38" w14:textId="67CE0809"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173E79" w14:textId="24C495C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4B3BE41" w14:textId="1E9682D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F26CABA" w14:textId="5E3BF9C4"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DE9B6E2" w14:textId="4A19DE6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CBE87D9" w14:textId="43BB011F" w:rsidR="000F4242"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360F2F">
        <w:rPr>
          <w:rFonts w:ascii="ＭＳ ゴシック" w:eastAsia="ＭＳ ゴシック" w:hAnsi="ＭＳ ゴシック" w:hint="eastAsia"/>
          <w:sz w:val="24"/>
        </w:rPr>
        <w:t>認定申請書ハ-①</w:t>
      </w:r>
      <w:r w:rsidRPr="0070772F">
        <w:rPr>
          <w:rFonts w:ascii="ＭＳ ゴシック" w:eastAsia="ＭＳ ゴシック" w:hAnsi="ＭＳ ゴシック" w:hint="eastAsia"/>
          <w:sz w:val="24"/>
        </w:rPr>
        <w:t>添付書類）</w:t>
      </w:r>
    </w:p>
    <w:p w14:paraId="7826D727" w14:textId="77777777" w:rsidR="00360F2F" w:rsidRPr="0070772F" w:rsidRDefault="00360F2F" w:rsidP="000F4242">
      <w:pPr>
        <w:widowControl/>
        <w:jc w:val="right"/>
        <w:rPr>
          <w:rFonts w:ascii="ＭＳ ゴシック" w:eastAsia="ＭＳ ゴシック" w:hAnsi="ＭＳ ゴシック"/>
          <w:sz w:val="24"/>
        </w:rPr>
      </w:pPr>
    </w:p>
    <w:p w14:paraId="3AB72318" w14:textId="77777777" w:rsidR="000F4242" w:rsidRPr="0070772F" w:rsidRDefault="000F4242" w:rsidP="000F42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10"/>
        <w:gridCol w:w="3206"/>
        <w:gridCol w:w="3212"/>
      </w:tblGrid>
      <w:tr w:rsidR="000F4242" w:rsidRPr="0070772F" w14:paraId="15FF5EF9" w14:textId="77777777" w:rsidTr="00885267">
        <w:tc>
          <w:tcPr>
            <w:tcW w:w="3256" w:type="dxa"/>
          </w:tcPr>
          <w:p w14:paraId="1ECA33C0" w14:textId="77777777" w:rsidR="000F4242" w:rsidRPr="0070772F" w:rsidRDefault="000F42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4E301308" w14:textId="77777777" w:rsidR="000F4242" w:rsidRPr="0070772F" w:rsidRDefault="000F42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25570249" w14:textId="77777777" w:rsidR="000F4242" w:rsidRPr="0070772F" w:rsidRDefault="000F42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F4242" w:rsidRPr="0070772F" w14:paraId="522CA024" w14:textId="77777777" w:rsidTr="00885267">
        <w:tc>
          <w:tcPr>
            <w:tcW w:w="3256" w:type="dxa"/>
          </w:tcPr>
          <w:p w14:paraId="00EB2FA2" w14:textId="59A901F2" w:rsidR="000F4242" w:rsidRPr="0070772F"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98EFDAB"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DA65C37"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7C736CC5" w14:textId="77777777" w:rsidTr="00885267">
        <w:tc>
          <w:tcPr>
            <w:tcW w:w="3256" w:type="dxa"/>
          </w:tcPr>
          <w:p w14:paraId="15087014" w14:textId="5FD2D6DA" w:rsidR="000F4242" w:rsidRPr="0070772F" w:rsidRDefault="000F4242" w:rsidP="000F4242">
            <w:pPr>
              <w:widowControl/>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7FC0716C"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CC4B5A"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50418D77" w14:textId="77777777" w:rsidTr="00885267">
        <w:tc>
          <w:tcPr>
            <w:tcW w:w="3256" w:type="dxa"/>
          </w:tcPr>
          <w:p w14:paraId="7320C0CB" w14:textId="77E3236C" w:rsidR="000F4242" w:rsidRPr="0070772F"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911612"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0880CA"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45AFD8C8" w14:textId="77777777" w:rsidTr="00885267">
        <w:tc>
          <w:tcPr>
            <w:tcW w:w="3256" w:type="dxa"/>
          </w:tcPr>
          <w:p w14:paraId="7DDCDE07" w14:textId="53E45DFE" w:rsidR="000F4242" w:rsidRPr="0070772F"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r w:rsidRPr="0070772F">
              <w:rPr>
                <w:rFonts w:ascii="ＭＳ ゴシック" w:eastAsia="ＭＳ ゴシック" w:hAnsi="ＭＳ ゴシック" w:hint="eastAsia"/>
                <w:sz w:val="24"/>
                <w:lang w:eastAsia="zh-TW"/>
              </w:rPr>
              <w:t>（※２）</w:t>
            </w:r>
          </w:p>
        </w:tc>
        <w:tc>
          <w:tcPr>
            <w:tcW w:w="3256" w:type="dxa"/>
          </w:tcPr>
          <w:p w14:paraId="1D3E9D8B"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62E9FA9"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7978412F" w14:textId="77777777" w:rsidTr="00885267">
        <w:tc>
          <w:tcPr>
            <w:tcW w:w="3256" w:type="dxa"/>
          </w:tcPr>
          <w:p w14:paraId="061C47F4" w14:textId="77777777" w:rsidR="000F4242" w:rsidRPr="0070772F" w:rsidRDefault="000F4242"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06010036"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F71BD4E"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5699EFD" w14:textId="77777777" w:rsidR="000F4242" w:rsidRPr="0070772F" w:rsidRDefault="000F4242" w:rsidP="000F4242">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10050D94" w14:textId="77777777" w:rsidR="000F4242" w:rsidRPr="0070772F" w:rsidRDefault="000F4242" w:rsidP="000F42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CE6AD0D" w14:textId="77777777" w:rsidR="000F4242" w:rsidRPr="0070772F" w:rsidRDefault="000F4242" w:rsidP="000F4242">
      <w:pPr>
        <w:widowControl/>
        <w:jc w:val="left"/>
        <w:rPr>
          <w:rFonts w:ascii="ＭＳ ゴシック" w:eastAsia="ＭＳ ゴシック" w:hAnsi="ＭＳ ゴシック"/>
          <w:color w:val="000000"/>
          <w:spacing w:val="16"/>
          <w:kern w:val="0"/>
          <w:szCs w:val="21"/>
        </w:rPr>
      </w:pPr>
    </w:p>
    <w:p w14:paraId="28898DBC" w14:textId="77777777" w:rsidR="000F4242" w:rsidRPr="0070772F" w:rsidRDefault="000F4242" w:rsidP="000F42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の月平均売上高営業利益率【Ａ】）</w:t>
      </w:r>
    </w:p>
    <w:tbl>
      <w:tblPr>
        <w:tblStyle w:val="afd"/>
        <w:tblW w:w="0" w:type="auto"/>
        <w:tblLook w:val="04A0" w:firstRow="1" w:lastRow="0" w:firstColumn="1" w:lastColumn="0" w:noHBand="0" w:noVBand="1"/>
      </w:tblPr>
      <w:tblGrid>
        <w:gridCol w:w="5807"/>
        <w:gridCol w:w="2687"/>
      </w:tblGrid>
      <w:tr w:rsidR="000F4242" w:rsidRPr="0070772F" w14:paraId="471A56EF" w14:textId="77777777" w:rsidTr="00885267">
        <w:tc>
          <w:tcPr>
            <w:tcW w:w="5807" w:type="dxa"/>
          </w:tcPr>
          <w:p w14:paraId="400F401C" w14:textId="77777777" w:rsidR="000F4242" w:rsidRPr="0070772F" w:rsidRDefault="000F424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p>
        </w:tc>
        <w:tc>
          <w:tcPr>
            <w:tcW w:w="2687" w:type="dxa"/>
          </w:tcPr>
          <w:p w14:paraId="241B51B5"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85E1EB" w14:textId="77777777" w:rsidR="000F4242" w:rsidRPr="0070772F" w:rsidRDefault="000F4242" w:rsidP="000F4242">
      <w:pPr>
        <w:widowControl/>
        <w:jc w:val="left"/>
        <w:rPr>
          <w:rFonts w:ascii="ＭＳ ゴシック" w:eastAsia="ＭＳ ゴシック" w:hAnsi="ＭＳ ゴシック"/>
          <w:sz w:val="24"/>
        </w:rPr>
      </w:pPr>
    </w:p>
    <w:p w14:paraId="2338DF12" w14:textId="77777777" w:rsidR="000F4242" w:rsidRPr="0070772F" w:rsidRDefault="000F4242" w:rsidP="000F42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bl>
      <w:tblPr>
        <w:tblStyle w:val="afd"/>
        <w:tblW w:w="0" w:type="auto"/>
        <w:tblLook w:val="04A0" w:firstRow="1" w:lastRow="0" w:firstColumn="1" w:lastColumn="0" w:noHBand="0" w:noVBand="1"/>
      </w:tblPr>
      <w:tblGrid>
        <w:gridCol w:w="6941"/>
        <w:gridCol w:w="1553"/>
      </w:tblGrid>
      <w:tr w:rsidR="000F4242" w:rsidRPr="0070772F" w14:paraId="4BF7F047" w14:textId="77777777" w:rsidTr="00885267">
        <w:tc>
          <w:tcPr>
            <w:tcW w:w="6941" w:type="dxa"/>
          </w:tcPr>
          <w:p w14:paraId="57D28231" w14:textId="77777777" w:rsidR="000F4242" w:rsidRPr="0070772F" w:rsidRDefault="000F424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c>
        <w:tc>
          <w:tcPr>
            <w:tcW w:w="1553" w:type="dxa"/>
          </w:tcPr>
          <w:p w14:paraId="41D964AC"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1C9ACD0" w14:textId="77777777" w:rsidR="000F4242" w:rsidRPr="0070772F" w:rsidRDefault="000F4242" w:rsidP="000F4242">
      <w:pPr>
        <w:widowControl/>
        <w:jc w:val="left"/>
        <w:rPr>
          <w:rFonts w:ascii="ＭＳ ゴシック" w:eastAsia="ＭＳ ゴシック" w:hAnsi="ＭＳ ゴシック"/>
          <w:sz w:val="24"/>
        </w:rPr>
      </w:pPr>
    </w:p>
    <w:p w14:paraId="30F752F2" w14:textId="77777777" w:rsidR="000F4242" w:rsidRPr="0070772F" w:rsidRDefault="000F4242" w:rsidP="000F42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B35EE47" w14:textId="77777777" w:rsidR="000F4242" w:rsidRPr="0070772F" w:rsidRDefault="000F4242" w:rsidP="000F424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7F02D489" w14:textId="77777777" w:rsidR="000F4242" w:rsidRPr="0070772F" w:rsidRDefault="000F4242" w:rsidP="000F424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F4242" w:rsidRPr="0070772F" w14:paraId="268CABB7" w14:textId="77777777" w:rsidTr="00885267">
        <w:trPr>
          <w:trHeight w:val="407"/>
        </w:trPr>
        <w:tc>
          <w:tcPr>
            <w:tcW w:w="5387" w:type="dxa"/>
          </w:tcPr>
          <w:p w14:paraId="2AA07532" w14:textId="77777777" w:rsidR="000F4242" w:rsidRPr="0070772F" w:rsidRDefault="000F4242"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68BCC884" w14:textId="77777777" w:rsidR="000F4242" w:rsidRPr="0070772F" w:rsidRDefault="000F424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2D65697D" w14:textId="77777777" w:rsidR="000F4242" w:rsidRPr="0070772F" w:rsidRDefault="000F424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F4242" w:rsidRPr="0070772F" w14:paraId="1A47C73C" w14:textId="77777777" w:rsidTr="00885267">
        <w:trPr>
          <w:trHeight w:val="431"/>
        </w:trPr>
        <w:tc>
          <w:tcPr>
            <w:tcW w:w="5387" w:type="dxa"/>
          </w:tcPr>
          <w:p w14:paraId="7DA45402" w14:textId="77777777" w:rsidR="000F4242" w:rsidRPr="0070772F" w:rsidRDefault="000F42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2437CA56" w14:textId="77777777" w:rsidR="000F4242" w:rsidRPr="0070772F" w:rsidRDefault="000F424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B5A1798" w14:textId="77777777" w:rsidR="000F4242" w:rsidRPr="0070772F" w:rsidRDefault="000F424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B3184C" w14:textId="77777777" w:rsidR="000F4242" w:rsidRPr="0070772F" w:rsidRDefault="000F4242" w:rsidP="000F4242">
      <w:pPr>
        <w:widowControl/>
        <w:jc w:val="left"/>
        <w:rPr>
          <w:rFonts w:ascii="ＭＳ ゴシック" w:eastAsia="ＭＳ ゴシック" w:hAnsi="ＭＳ ゴシック"/>
          <w:sz w:val="24"/>
        </w:rPr>
      </w:pPr>
    </w:p>
    <w:p w14:paraId="47B7EABC" w14:textId="77777777" w:rsidR="000F4242" w:rsidRPr="0070772F" w:rsidRDefault="000F4242" w:rsidP="000F4242">
      <w:pPr>
        <w:widowControl/>
        <w:jc w:val="left"/>
        <w:rPr>
          <w:rFonts w:ascii="ＭＳ ゴシック" w:eastAsia="ＭＳ ゴシック" w:hAnsi="ＭＳ ゴシック"/>
          <w:sz w:val="24"/>
        </w:rPr>
      </w:pPr>
    </w:p>
    <w:p w14:paraId="75B500F1" w14:textId="55D04658" w:rsidR="000F4242" w:rsidRDefault="000F4242" w:rsidP="000F424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2277782" w14:textId="77777777" w:rsidR="00360F2F" w:rsidRPr="0070772F" w:rsidRDefault="00360F2F" w:rsidP="000F4242">
      <w:pPr>
        <w:widowControl/>
        <w:ind w:left="701" w:hangingChars="292" w:hanging="701"/>
        <w:jc w:val="left"/>
        <w:rPr>
          <w:rFonts w:ascii="ＭＳ ゴシック" w:eastAsia="ＭＳ ゴシック" w:hAnsi="ＭＳ ゴシック"/>
          <w:sz w:val="24"/>
        </w:rPr>
      </w:pPr>
    </w:p>
    <w:p w14:paraId="308F9C20"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10655810"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1AF00886" w14:textId="0518EBA8"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p>
    <w:p w14:paraId="28154282"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p>
    <w:p w14:paraId="0583C4B1"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2B1D5CC5"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207CBA53"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6C04C3F0"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p w14:paraId="5D76219B" w14:textId="77777777" w:rsidR="000F4242" w:rsidRPr="00360F2F"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sectPr w:rsidR="000F4242" w:rsidRPr="00360F2F"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67BC"/>
    <w:rsid w:val="000E5739"/>
    <w:rsid w:val="000F3309"/>
    <w:rsid w:val="000F4242"/>
    <w:rsid w:val="000F57C7"/>
    <w:rsid w:val="00112948"/>
    <w:rsid w:val="00145C6C"/>
    <w:rsid w:val="00194A2D"/>
    <w:rsid w:val="00196008"/>
    <w:rsid w:val="001A3C39"/>
    <w:rsid w:val="00220AC3"/>
    <w:rsid w:val="00254B88"/>
    <w:rsid w:val="00273294"/>
    <w:rsid w:val="002A0721"/>
    <w:rsid w:val="002A63BD"/>
    <w:rsid w:val="002C2844"/>
    <w:rsid w:val="00314FEA"/>
    <w:rsid w:val="00321DE9"/>
    <w:rsid w:val="00332ECD"/>
    <w:rsid w:val="00360F2F"/>
    <w:rsid w:val="00381C4A"/>
    <w:rsid w:val="003A5A0E"/>
    <w:rsid w:val="004028B7"/>
    <w:rsid w:val="00445297"/>
    <w:rsid w:val="004461C2"/>
    <w:rsid w:val="0045585A"/>
    <w:rsid w:val="0046076A"/>
    <w:rsid w:val="004C6FA7"/>
    <w:rsid w:val="004D1D7B"/>
    <w:rsid w:val="004E279B"/>
    <w:rsid w:val="004E5C7E"/>
    <w:rsid w:val="004F08E7"/>
    <w:rsid w:val="004F71F2"/>
    <w:rsid w:val="00513D42"/>
    <w:rsid w:val="00577AE1"/>
    <w:rsid w:val="00580334"/>
    <w:rsid w:val="005C7C4C"/>
    <w:rsid w:val="005F2D29"/>
    <w:rsid w:val="00627D7E"/>
    <w:rsid w:val="00691912"/>
    <w:rsid w:val="006A1EB7"/>
    <w:rsid w:val="006C7677"/>
    <w:rsid w:val="006D2CCC"/>
    <w:rsid w:val="006E2B08"/>
    <w:rsid w:val="006F3EF5"/>
    <w:rsid w:val="0071559B"/>
    <w:rsid w:val="00741A73"/>
    <w:rsid w:val="00755F3E"/>
    <w:rsid w:val="00767257"/>
    <w:rsid w:val="00782957"/>
    <w:rsid w:val="00790E41"/>
    <w:rsid w:val="00796AA0"/>
    <w:rsid w:val="007C7509"/>
    <w:rsid w:val="007F61BE"/>
    <w:rsid w:val="008476DC"/>
    <w:rsid w:val="008654CA"/>
    <w:rsid w:val="00873658"/>
    <w:rsid w:val="0088029E"/>
    <w:rsid w:val="008C1181"/>
    <w:rsid w:val="008C5372"/>
    <w:rsid w:val="008D4511"/>
    <w:rsid w:val="00995AC5"/>
    <w:rsid w:val="009C1508"/>
    <w:rsid w:val="009C215E"/>
    <w:rsid w:val="009E07DA"/>
    <w:rsid w:val="009E0C5C"/>
    <w:rsid w:val="009E7AFD"/>
    <w:rsid w:val="009F029F"/>
    <w:rsid w:val="009F4AF7"/>
    <w:rsid w:val="00A12385"/>
    <w:rsid w:val="00A2471E"/>
    <w:rsid w:val="00A55388"/>
    <w:rsid w:val="00A56987"/>
    <w:rsid w:val="00A77121"/>
    <w:rsid w:val="00A95FB3"/>
    <w:rsid w:val="00AF6C8B"/>
    <w:rsid w:val="00B03A8E"/>
    <w:rsid w:val="00B23A72"/>
    <w:rsid w:val="00B23BFD"/>
    <w:rsid w:val="00B60EEE"/>
    <w:rsid w:val="00B674A7"/>
    <w:rsid w:val="00B67942"/>
    <w:rsid w:val="00B7124D"/>
    <w:rsid w:val="00B75CC3"/>
    <w:rsid w:val="00BD29D7"/>
    <w:rsid w:val="00C26BF0"/>
    <w:rsid w:val="00C31ED2"/>
    <w:rsid w:val="00C523AB"/>
    <w:rsid w:val="00C54701"/>
    <w:rsid w:val="00C57935"/>
    <w:rsid w:val="00C719AC"/>
    <w:rsid w:val="00C85DB6"/>
    <w:rsid w:val="00C9364B"/>
    <w:rsid w:val="00C971D5"/>
    <w:rsid w:val="00CC29FA"/>
    <w:rsid w:val="00CD7CD4"/>
    <w:rsid w:val="00CF29D5"/>
    <w:rsid w:val="00D26469"/>
    <w:rsid w:val="00D30835"/>
    <w:rsid w:val="00D47A28"/>
    <w:rsid w:val="00DB327E"/>
    <w:rsid w:val="00DD7938"/>
    <w:rsid w:val="00E01184"/>
    <w:rsid w:val="00E21A0B"/>
    <w:rsid w:val="00E34A11"/>
    <w:rsid w:val="00E53C9E"/>
    <w:rsid w:val="00E77014"/>
    <w:rsid w:val="00E94389"/>
    <w:rsid w:val="00E97F5C"/>
    <w:rsid w:val="00EB47F5"/>
    <w:rsid w:val="00F1095E"/>
    <w:rsid w:val="00F65283"/>
    <w:rsid w:val="00F87E0E"/>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3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31</cp:revision>
  <cp:lastPrinted>2024-06-18T05:01:00Z</cp:lastPrinted>
  <dcterms:created xsi:type="dcterms:W3CDTF">2024-06-13T00:32:00Z</dcterms:created>
  <dcterms:modified xsi:type="dcterms:W3CDTF">2025-03-31T08:34:00Z</dcterms:modified>
</cp:coreProperties>
</file>