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2159" w14:textId="77777777" w:rsidR="00003124" w:rsidRDefault="00003124" w:rsidP="00003124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35B9D" wp14:editId="47AEA06D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6019800" cy="3286125"/>
                <wp:effectExtent l="19050" t="19050" r="38100" b="9525"/>
                <wp:wrapNone/>
                <wp:docPr id="2" name="フローチャート: 書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286125"/>
                        </a:xfrm>
                        <a:prstGeom prst="flowChartDocument">
                          <a:avLst/>
                        </a:prstGeom>
                        <a:noFill/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7D5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2" o:spid="_x0000_s1026" type="#_x0000_t114" style="position:absolute;left:0;text-align:left;margin-left:0;margin-top:38.4pt;width:474pt;height:25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" filled="f" strokecolor="black [3213]" strokeweight="3.75pt">
                <w10:wrap anchorx="margin"/>
              </v:shape>
            </w:pict>
          </mc:Fallback>
        </mc:AlternateContent>
      </w:r>
    </w:p>
    <w:p w14:paraId="1B2E1DE3" w14:textId="77777777" w:rsidR="00003124" w:rsidRPr="000F2146" w:rsidRDefault="00003124" w:rsidP="00003124">
      <w:pPr>
        <w:jc w:val="center"/>
        <w:rPr>
          <w:rFonts w:asciiTheme="majorEastAsia" w:eastAsiaTheme="majorEastAsia" w:hAnsiTheme="majorEastAsia"/>
          <w:b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　</w:t>
      </w:r>
      <w:r w:rsidR="001938C4" w:rsidRPr="000F2146">
        <w:rPr>
          <w:rFonts w:asciiTheme="majorEastAsia" w:eastAsiaTheme="majorEastAsia" w:hAnsiTheme="majorEastAsia" w:hint="eastAsia"/>
          <w:b/>
          <w:sz w:val="84"/>
          <w:szCs w:val="84"/>
        </w:rPr>
        <w:t>行事において食品を</w:t>
      </w:r>
    </w:p>
    <w:p w14:paraId="533D5D0A" w14:textId="77777777" w:rsidR="001938C4" w:rsidRPr="000F2146" w:rsidRDefault="00003124" w:rsidP="00003124">
      <w:pPr>
        <w:jc w:val="center"/>
        <w:rPr>
          <w:rFonts w:asciiTheme="majorEastAsia" w:eastAsiaTheme="majorEastAsia" w:hAnsiTheme="majorEastAsia"/>
          <w:b/>
          <w:sz w:val="84"/>
          <w:szCs w:val="84"/>
        </w:rPr>
      </w:pPr>
      <w:r w:rsidRPr="000F2146">
        <w:rPr>
          <w:rFonts w:asciiTheme="majorEastAsia" w:eastAsiaTheme="majorEastAsia" w:hAnsiTheme="majorEastAsia" w:hint="eastAsia"/>
          <w:b/>
          <w:sz w:val="84"/>
          <w:szCs w:val="84"/>
        </w:rPr>
        <w:t xml:space="preserve">　</w:t>
      </w:r>
      <w:r w:rsidR="001938C4" w:rsidRPr="000F2146">
        <w:rPr>
          <w:rFonts w:asciiTheme="majorEastAsia" w:eastAsiaTheme="majorEastAsia" w:hAnsiTheme="majorEastAsia" w:hint="eastAsia"/>
          <w:b/>
          <w:sz w:val="84"/>
          <w:szCs w:val="84"/>
        </w:rPr>
        <w:t>提供する皆さんへ</w:t>
      </w:r>
    </w:p>
    <w:p w14:paraId="74271EB9" w14:textId="77777777" w:rsidR="001938C4" w:rsidRPr="00003124" w:rsidRDefault="001938C4" w:rsidP="00003124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03124">
        <w:rPr>
          <w:rFonts w:asciiTheme="majorEastAsia" w:eastAsiaTheme="majorEastAsia" w:hAnsiTheme="majorEastAsia" w:hint="eastAsia"/>
          <w:sz w:val="48"/>
          <w:szCs w:val="48"/>
        </w:rPr>
        <w:t>～臨時出店について～</w:t>
      </w:r>
    </w:p>
    <w:p w14:paraId="1BD29419" w14:textId="77777777" w:rsidR="001938C4" w:rsidRDefault="001938C4">
      <w:pPr>
        <w:rPr>
          <w:rFonts w:asciiTheme="majorEastAsia" w:eastAsiaTheme="majorEastAsia" w:hAnsiTheme="majorEastAsia"/>
          <w:sz w:val="32"/>
          <w:szCs w:val="32"/>
        </w:rPr>
      </w:pPr>
    </w:p>
    <w:p w14:paraId="78884457" w14:textId="77777777" w:rsidR="00003124" w:rsidRDefault="00003124">
      <w:pPr>
        <w:rPr>
          <w:rFonts w:asciiTheme="majorEastAsia" w:eastAsiaTheme="majorEastAsia" w:hAnsiTheme="majorEastAsia"/>
          <w:sz w:val="32"/>
          <w:szCs w:val="32"/>
        </w:rPr>
      </w:pPr>
    </w:p>
    <w:p w14:paraId="1EB2C5D4" w14:textId="77777777" w:rsidR="00F02CBC" w:rsidRDefault="00F02CBC">
      <w:pPr>
        <w:rPr>
          <w:rFonts w:asciiTheme="majorEastAsia" w:eastAsiaTheme="majorEastAsia" w:hAnsiTheme="majorEastAsia"/>
          <w:sz w:val="32"/>
          <w:szCs w:val="32"/>
        </w:rPr>
      </w:pPr>
    </w:p>
    <w:p w14:paraId="4B5C122F" w14:textId="77777777" w:rsidR="001938C4" w:rsidRDefault="001938C4" w:rsidP="001938C4">
      <w:pPr>
        <w:ind w:firstLineChars="100" w:firstLine="332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地域</w:t>
      </w:r>
      <w:r w:rsidR="002A045D">
        <w:rPr>
          <w:rFonts w:asciiTheme="majorEastAsia" w:eastAsiaTheme="majorEastAsia" w:hAnsiTheme="majorEastAsia" w:hint="eastAsia"/>
          <w:sz w:val="32"/>
          <w:szCs w:val="32"/>
        </w:rPr>
        <w:t>祭</w:t>
      </w:r>
      <w:r>
        <w:rPr>
          <w:rFonts w:asciiTheme="majorEastAsia" w:eastAsiaTheme="majorEastAsia" w:hAnsiTheme="majorEastAsia" w:hint="eastAsia"/>
          <w:sz w:val="32"/>
          <w:szCs w:val="32"/>
        </w:rPr>
        <w:t>など公共目的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（福祉、親睦など）</w:t>
      </w:r>
      <w:r>
        <w:rPr>
          <w:rFonts w:asciiTheme="majorEastAsia" w:eastAsiaTheme="majorEastAsia" w:hAnsiTheme="majorEastAsia" w:hint="eastAsia"/>
          <w:sz w:val="32"/>
          <w:szCs w:val="32"/>
        </w:rPr>
        <w:t>を有する行事において、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住民団体が</w:t>
      </w:r>
      <w:r>
        <w:rPr>
          <w:rFonts w:asciiTheme="majorEastAsia" w:eastAsiaTheme="majorEastAsia" w:hAnsiTheme="majorEastAsia" w:hint="eastAsia"/>
          <w:sz w:val="32"/>
          <w:szCs w:val="32"/>
        </w:rPr>
        <w:t>不特定多数を対象として簡易な施設を設け、食品を提供する場合</w:t>
      </w:r>
      <w:r w:rsidR="00087852">
        <w:rPr>
          <w:rFonts w:asciiTheme="majorEastAsia" w:eastAsiaTheme="majorEastAsia" w:hAnsiTheme="majorEastAsia" w:hint="eastAsia"/>
          <w:sz w:val="32"/>
          <w:szCs w:val="32"/>
        </w:rPr>
        <w:t>は</w:t>
      </w:r>
      <w:r>
        <w:rPr>
          <w:rFonts w:asciiTheme="majorEastAsia" w:eastAsiaTheme="majorEastAsia" w:hAnsiTheme="majorEastAsia" w:hint="eastAsia"/>
          <w:sz w:val="32"/>
          <w:szCs w:val="32"/>
        </w:rPr>
        <w:t>営業許可を必要としません。</w:t>
      </w:r>
    </w:p>
    <w:p w14:paraId="26326972" w14:textId="77777777" w:rsidR="001938C4" w:rsidRDefault="001938C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ただし、食中毒などの食品衛生上の危害の発生を防止するため、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行事の主催者が代表して</w:t>
      </w:r>
      <w:r>
        <w:rPr>
          <w:rFonts w:asciiTheme="majorEastAsia" w:eastAsiaTheme="majorEastAsia" w:hAnsiTheme="majorEastAsia" w:hint="eastAsia"/>
          <w:sz w:val="32"/>
          <w:szCs w:val="32"/>
        </w:rPr>
        <w:t>保健所に届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出</w:t>
      </w:r>
      <w:r>
        <w:rPr>
          <w:rFonts w:asciiTheme="majorEastAsia" w:eastAsiaTheme="majorEastAsia" w:hAnsiTheme="majorEastAsia" w:hint="eastAsia"/>
          <w:sz w:val="32"/>
          <w:szCs w:val="32"/>
        </w:rPr>
        <w:t>を行い、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取扱い食品等の</w:t>
      </w:r>
      <w:r>
        <w:rPr>
          <w:rFonts w:asciiTheme="majorEastAsia" w:eastAsiaTheme="majorEastAsia" w:hAnsiTheme="majorEastAsia" w:hint="eastAsia"/>
          <w:sz w:val="32"/>
          <w:szCs w:val="32"/>
        </w:rPr>
        <w:t>指導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を受けてください。</w:t>
      </w:r>
    </w:p>
    <w:p w14:paraId="7704021E" w14:textId="77777777" w:rsidR="00087852" w:rsidRDefault="00087852">
      <w:pPr>
        <w:rPr>
          <w:rFonts w:asciiTheme="majorEastAsia" w:eastAsiaTheme="majorEastAsia" w:hAnsiTheme="majorEastAsia"/>
          <w:sz w:val="32"/>
          <w:szCs w:val="32"/>
        </w:rPr>
      </w:pPr>
    </w:p>
    <w:p w14:paraId="6FD23294" w14:textId="77777777" w:rsidR="00087852" w:rsidRDefault="0008785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出店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にあたっての注意事項</w:t>
      </w:r>
    </w:p>
    <w:p w14:paraId="6DEB575E" w14:textId="77777777" w:rsidR="00087852" w:rsidRDefault="00087852" w:rsidP="00087852">
      <w:pPr>
        <w:ind w:left="996" w:hangingChars="300" w:hanging="99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●行事の主催者は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各出店団体に指導内容を伝えてください。</w:t>
      </w:r>
    </w:p>
    <w:p w14:paraId="788397DF" w14:textId="77777777" w:rsidR="00087852" w:rsidRDefault="00087852" w:rsidP="00087852">
      <w:pPr>
        <w:ind w:left="996" w:hangingChars="300" w:hanging="99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●</w:t>
      </w:r>
      <w:r w:rsidR="00F02CBC">
        <w:rPr>
          <w:rFonts w:asciiTheme="majorEastAsia" w:eastAsiaTheme="majorEastAsia" w:hAnsiTheme="majorEastAsia" w:hint="eastAsia"/>
          <w:sz w:val="32"/>
          <w:szCs w:val="32"/>
        </w:rPr>
        <w:t>食品を提供することのリスクと責任を十分に認識し、あらかじめ事故発生時の対応者や対応方法をきめておくこと。</w:t>
      </w:r>
    </w:p>
    <w:p w14:paraId="6B664769" w14:textId="77777777" w:rsidR="001938C4" w:rsidRDefault="00D643B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D6252" wp14:editId="60C1ACC4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62927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C3A21" w14:textId="77777777" w:rsidR="00D643B2" w:rsidRDefault="00D643B2" w:rsidP="00D643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D6252" id="角丸四角形 1" o:spid="_x0000_s1026" style="position:absolute;left:0;text-align:left;margin-left:392.05pt;margin-top:22.05pt;width:443.25pt;height:27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" filled="f" strokecolor="black [3213]" strokeweight="2pt">
                <v:stroke joinstyle="miter"/>
                <v:textbox>
                  <w:txbxContent>
                    <w:p w14:paraId="07BC3A21" w14:textId="77777777" w:rsidR="00D643B2" w:rsidRDefault="00D643B2" w:rsidP="00D643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CE7BA8" w14:textId="77777777" w:rsidR="00D643B2" w:rsidRPr="00D643B2" w:rsidRDefault="00D643B2" w:rsidP="00D643B2">
      <w:pPr>
        <w:ind w:firstLineChars="200" w:firstLine="584"/>
        <w:rPr>
          <w:rFonts w:asciiTheme="majorEastAsia" w:eastAsiaTheme="majorEastAsia" w:hAnsiTheme="majorEastAsia"/>
          <w:sz w:val="28"/>
          <w:szCs w:val="28"/>
        </w:rPr>
      </w:pPr>
      <w:r w:rsidRPr="00D643B2">
        <w:rPr>
          <w:rFonts w:asciiTheme="majorEastAsia" w:eastAsiaTheme="majorEastAsia" w:hAnsiTheme="majorEastAsia" w:hint="eastAsia"/>
          <w:sz w:val="28"/>
          <w:szCs w:val="28"/>
        </w:rPr>
        <w:t>問合せ先：寝屋川市保健所　保健衛生課　TEL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643B2">
        <w:rPr>
          <w:rFonts w:asciiTheme="majorEastAsia" w:eastAsiaTheme="majorEastAsia" w:hAnsiTheme="majorEastAsia" w:hint="eastAsia"/>
          <w:sz w:val="28"/>
          <w:szCs w:val="28"/>
        </w:rPr>
        <w:t>072-829-7721</w:t>
      </w:r>
    </w:p>
    <w:p w14:paraId="056AC742" w14:textId="77777777" w:rsidR="00E7258A" w:rsidRDefault="00E7258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DD843" wp14:editId="0B2E3BE3">
                <wp:simplePos x="0" y="0"/>
                <wp:positionH relativeFrom="column">
                  <wp:posOffset>-62230</wp:posOffset>
                </wp:positionH>
                <wp:positionV relativeFrom="paragraph">
                  <wp:posOffset>87630</wp:posOffset>
                </wp:positionV>
                <wp:extent cx="126682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00A53" id="正方形/長方形 3" o:spid="_x0000_s1026" style="position:absolute;left:0;text-align:left;margin-left:-4.9pt;margin-top:6.9pt;width:9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" filled="f" strokecolor="black [3213]" strokeweight="2.5pt"/>
            </w:pict>
          </mc:Fallback>
        </mc:AlternateContent>
      </w:r>
      <w:r w:rsidRPr="00E7258A">
        <w:rPr>
          <w:rFonts w:asciiTheme="majorEastAsia" w:eastAsiaTheme="majorEastAsia" w:hAnsiTheme="majorEastAsia" w:hint="eastAsia"/>
          <w:sz w:val="40"/>
          <w:szCs w:val="40"/>
        </w:rPr>
        <w:t>注意事項</w:t>
      </w:r>
    </w:p>
    <w:p w14:paraId="6C6ADFAD" w14:textId="77777777" w:rsidR="00E7258A" w:rsidRPr="002A045D" w:rsidRDefault="00E7258A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施設は衛生的な場所</w:t>
      </w:r>
      <w:r w:rsidR="00986EC6" w:rsidRPr="002A045D">
        <w:rPr>
          <w:rFonts w:asciiTheme="majorEastAsia" w:eastAsiaTheme="majorEastAsia" w:hAnsiTheme="majorEastAsia" w:hint="eastAsia"/>
          <w:b/>
          <w:szCs w:val="24"/>
        </w:rPr>
        <w:t>に設置すること。（できるだけ屋内の施設を使用すること。）</w:t>
      </w:r>
    </w:p>
    <w:p w14:paraId="5B13F299" w14:textId="77777777" w:rsidR="00986EC6" w:rsidRPr="002A045D" w:rsidRDefault="00783CDA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洗浄設備・消毒液（アルコールなど）を備え、常に使用できる状態にしておく。</w:t>
      </w:r>
    </w:p>
    <w:p w14:paraId="274EB013" w14:textId="77777777" w:rsidR="00783CDA" w:rsidRPr="002A045D" w:rsidRDefault="00783CDA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調理従事者は</w:t>
      </w:r>
      <w:r w:rsidR="005363D0" w:rsidRPr="002A045D">
        <w:rPr>
          <w:rFonts w:asciiTheme="majorEastAsia" w:eastAsiaTheme="majorEastAsia" w:hAnsiTheme="majorEastAsia" w:hint="eastAsia"/>
          <w:b/>
          <w:szCs w:val="24"/>
        </w:rPr>
        <w:t>専任</w:t>
      </w:r>
      <w:r w:rsidRPr="002A045D">
        <w:rPr>
          <w:rFonts w:asciiTheme="majorEastAsia" w:eastAsiaTheme="majorEastAsia" w:hAnsiTheme="majorEastAsia" w:hint="eastAsia"/>
          <w:b/>
          <w:szCs w:val="24"/>
        </w:rPr>
        <w:t>とし、他の仕事</w:t>
      </w:r>
      <w:r w:rsidR="005363D0" w:rsidRPr="002A045D">
        <w:rPr>
          <w:rFonts w:asciiTheme="majorEastAsia" w:eastAsiaTheme="majorEastAsia" w:hAnsiTheme="majorEastAsia" w:hint="eastAsia"/>
          <w:b/>
          <w:szCs w:val="24"/>
        </w:rPr>
        <w:t>（レジ係など）</w:t>
      </w:r>
      <w:r w:rsidRPr="002A045D">
        <w:rPr>
          <w:rFonts w:asciiTheme="majorEastAsia" w:eastAsiaTheme="majorEastAsia" w:hAnsiTheme="majorEastAsia" w:hint="eastAsia"/>
          <w:b/>
          <w:szCs w:val="24"/>
        </w:rPr>
        <w:t>と分業すること。</w:t>
      </w:r>
    </w:p>
    <w:p w14:paraId="10C5903D" w14:textId="77777777" w:rsidR="00783CDA" w:rsidRPr="002A045D" w:rsidRDefault="00783CDA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調理従事者は、清潔な衣類・帽子（髪おおい）を着用し、十分な手洗いと手指の消毒を行うこと。また、下痢等体調の悪い人や、手指に傷のある人は調理行為を行わないこと。</w:t>
      </w:r>
    </w:p>
    <w:p w14:paraId="063B24A5" w14:textId="77777777" w:rsidR="00783CDA" w:rsidRPr="002A045D" w:rsidRDefault="00783CDA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代表者は作業従事者に対して、食中毒菌等による食品の汚染が防止され、食品等の調理、販売等が衛生的に行われるよう衛生指導に努めること。</w:t>
      </w:r>
    </w:p>
    <w:p w14:paraId="25F96F10" w14:textId="77777777" w:rsidR="005363D0" w:rsidRPr="002A045D" w:rsidRDefault="005363D0" w:rsidP="00986EC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食品の取扱いについての注意事項</w:t>
      </w:r>
    </w:p>
    <w:p w14:paraId="6D26773A" w14:textId="77777777" w:rsidR="005363D0" w:rsidRPr="002A045D" w:rsidRDefault="00783CDA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原材料の一次加工</w:t>
      </w:r>
      <w:r w:rsidR="00DC2897" w:rsidRPr="002A045D">
        <w:rPr>
          <w:rFonts w:asciiTheme="majorEastAsia" w:eastAsiaTheme="majorEastAsia" w:hAnsiTheme="majorEastAsia" w:hint="eastAsia"/>
          <w:b/>
          <w:szCs w:val="24"/>
        </w:rPr>
        <w:t>（野菜をカットする等）</w:t>
      </w:r>
      <w:r w:rsidRPr="002A045D">
        <w:rPr>
          <w:rFonts w:asciiTheme="majorEastAsia" w:eastAsiaTheme="majorEastAsia" w:hAnsiTheme="majorEastAsia" w:hint="eastAsia"/>
          <w:b/>
          <w:szCs w:val="24"/>
        </w:rPr>
        <w:t>の準備行為は、出店場所</w:t>
      </w:r>
      <w:r w:rsidR="005363D0" w:rsidRPr="002A045D">
        <w:rPr>
          <w:rFonts w:asciiTheme="majorEastAsia" w:eastAsiaTheme="majorEastAsia" w:hAnsiTheme="majorEastAsia" w:hint="eastAsia"/>
          <w:b/>
          <w:szCs w:val="24"/>
        </w:rPr>
        <w:t xml:space="preserve">　　　　　　</w:t>
      </w:r>
      <w:r w:rsidRPr="002A045D">
        <w:rPr>
          <w:rFonts w:asciiTheme="majorEastAsia" w:eastAsiaTheme="majorEastAsia" w:hAnsiTheme="majorEastAsia" w:hint="eastAsia"/>
          <w:b/>
          <w:szCs w:val="24"/>
        </w:rPr>
        <w:t>や家庭で行わないこと。準備行為はあらかじめ営業許可を受けた</w:t>
      </w:r>
      <w:r w:rsidR="005363D0" w:rsidRPr="002A045D">
        <w:rPr>
          <w:rFonts w:asciiTheme="majorEastAsia" w:eastAsiaTheme="majorEastAsia" w:hAnsiTheme="majorEastAsia" w:hint="eastAsia"/>
          <w:b/>
          <w:szCs w:val="24"/>
        </w:rPr>
        <w:t xml:space="preserve">　　</w:t>
      </w:r>
      <w:r w:rsidRPr="002A045D">
        <w:rPr>
          <w:rFonts w:asciiTheme="majorEastAsia" w:eastAsiaTheme="majorEastAsia" w:hAnsiTheme="majorEastAsia" w:hint="eastAsia"/>
          <w:b/>
          <w:szCs w:val="24"/>
        </w:rPr>
        <w:t>施設か、公民館</w:t>
      </w:r>
      <w:r w:rsidR="000909B0" w:rsidRPr="002A045D">
        <w:rPr>
          <w:rFonts w:asciiTheme="majorEastAsia" w:eastAsiaTheme="majorEastAsia" w:hAnsiTheme="majorEastAsia" w:hint="eastAsia"/>
          <w:b/>
          <w:szCs w:val="24"/>
        </w:rPr>
        <w:t>や学校等</w:t>
      </w:r>
      <w:r w:rsidR="00021289" w:rsidRPr="002A045D">
        <w:rPr>
          <w:rFonts w:asciiTheme="majorEastAsia" w:eastAsiaTheme="majorEastAsia" w:hAnsiTheme="majorEastAsia" w:hint="eastAsia"/>
          <w:b/>
          <w:szCs w:val="24"/>
        </w:rPr>
        <w:t>の調理室で行うこと。</w:t>
      </w:r>
    </w:p>
    <w:p w14:paraId="77B8D1AC" w14:textId="77777777" w:rsidR="005363D0" w:rsidRPr="002A045D" w:rsidRDefault="00021289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調理行為は当日のみとし、前日から原材料の下処理・及び調理行為</w:t>
      </w:r>
      <w:r w:rsidR="005363D0" w:rsidRPr="002A045D">
        <w:rPr>
          <w:rFonts w:asciiTheme="majorEastAsia" w:eastAsiaTheme="majorEastAsia" w:hAnsiTheme="majorEastAsia" w:hint="eastAsia"/>
          <w:b/>
          <w:szCs w:val="24"/>
        </w:rPr>
        <w:t>をしないこと。</w:t>
      </w:r>
    </w:p>
    <w:p w14:paraId="08509904" w14:textId="77777777" w:rsidR="005363D0" w:rsidRPr="002A045D" w:rsidRDefault="005363D0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食品は、</w:t>
      </w:r>
      <w:r w:rsidR="006806F8" w:rsidRPr="002A045D">
        <w:rPr>
          <w:rFonts w:asciiTheme="majorEastAsia" w:eastAsiaTheme="majorEastAsia" w:hAnsiTheme="majorEastAsia" w:hint="eastAsia"/>
          <w:b/>
          <w:szCs w:val="24"/>
        </w:rPr>
        <w:t>原則直前にしっかり加熱してから提供すること。（市販品</w:t>
      </w:r>
      <w:r w:rsidR="002A045D" w:rsidRPr="002A045D">
        <w:rPr>
          <w:rFonts w:asciiTheme="majorEastAsia" w:eastAsiaTheme="majorEastAsia" w:hAnsiTheme="majorEastAsia" w:hint="eastAsia"/>
          <w:b/>
          <w:szCs w:val="24"/>
        </w:rPr>
        <w:t>は</w:t>
      </w:r>
      <w:r w:rsidR="006806F8" w:rsidRPr="002A045D">
        <w:rPr>
          <w:rFonts w:asciiTheme="majorEastAsia" w:eastAsiaTheme="majorEastAsia" w:hAnsiTheme="majorEastAsia" w:hint="eastAsia"/>
          <w:b/>
          <w:szCs w:val="24"/>
        </w:rPr>
        <w:t>そのまま販売すること。）</w:t>
      </w:r>
    </w:p>
    <w:p w14:paraId="170AE6BA" w14:textId="77777777" w:rsidR="006806F8" w:rsidRPr="002A045D" w:rsidRDefault="006806F8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調理済み食品は速やかに販売し、購入者に早めの喫食を促すこと。</w:t>
      </w:r>
    </w:p>
    <w:p w14:paraId="184230DC" w14:textId="77777777" w:rsidR="006806F8" w:rsidRPr="002A045D" w:rsidRDefault="006806F8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冷蔵が必要な原材料（たこ・肉など）は、冷蔵庫</w:t>
      </w:r>
      <w:r w:rsidR="002A045D" w:rsidRPr="002A045D">
        <w:rPr>
          <w:rFonts w:asciiTheme="majorEastAsia" w:eastAsiaTheme="majorEastAsia" w:hAnsiTheme="majorEastAsia" w:hint="eastAsia"/>
          <w:b/>
          <w:szCs w:val="24"/>
        </w:rPr>
        <w:t>やクラーボックス</w:t>
      </w:r>
      <w:r w:rsidRPr="002A045D">
        <w:rPr>
          <w:rFonts w:asciiTheme="majorEastAsia" w:eastAsiaTheme="majorEastAsia" w:hAnsiTheme="majorEastAsia" w:hint="eastAsia"/>
          <w:b/>
          <w:szCs w:val="24"/>
        </w:rPr>
        <w:t>で低温にて保管すること。</w:t>
      </w:r>
    </w:p>
    <w:p w14:paraId="3E591FBE" w14:textId="77777777" w:rsidR="006806F8" w:rsidRPr="002A045D" w:rsidRDefault="006806F8" w:rsidP="005363D0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検食として、原材料及び調理済み食品を品目別にそれぞれ約５０ｇをビニール袋に入れ、２週間冷凍庫で保管するよう努めること。</w:t>
      </w:r>
    </w:p>
    <w:p w14:paraId="7C23A239" w14:textId="77777777" w:rsidR="00783CDA" w:rsidRPr="002A045D" w:rsidRDefault="00071B99" w:rsidP="00071B99">
      <w:pPr>
        <w:pStyle w:val="a5"/>
        <w:numPr>
          <w:ilvl w:val="1"/>
          <w:numId w:val="1"/>
        </w:numPr>
        <w:ind w:leftChars="0" w:left="1260"/>
        <w:rPr>
          <w:rFonts w:asciiTheme="majorEastAsia" w:eastAsiaTheme="majorEastAsia" w:hAnsiTheme="majorEastAsia"/>
          <w:b/>
          <w:szCs w:val="24"/>
        </w:rPr>
      </w:pPr>
      <w:r w:rsidRPr="002A045D">
        <w:rPr>
          <w:rFonts w:asciiTheme="majorEastAsia" w:eastAsiaTheme="majorEastAsia" w:hAnsiTheme="majorEastAsia" w:hint="eastAsia"/>
          <w:b/>
          <w:szCs w:val="24"/>
        </w:rPr>
        <w:t>原材料にアレルギー物質（卵・乳・小麦・そば・落花生・えび・かに等）含まれているかどうかを把握し、販売時に購入者からアレルギー物質が含まれているかどうかの質問があった場合は、正確な情報を伝えること。</w:t>
      </w:r>
    </w:p>
    <w:sectPr w:rsidR="00783CDA" w:rsidRPr="002A045D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F80B" w14:textId="77777777" w:rsidR="00AD55AF" w:rsidRDefault="00AD55AF" w:rsidP="00AD55AF">
      <w:r>
        <w:separator/>
      </w:r>
    </w:p>
  </w:endnote>
  <w:endnote w:type="continuationSeparator" w:id="0">
    <w:p w14:paraId="47D2BA3A" w14:textId="77777777" w:rsidR="00AD55AF" w:rsidRDefault="00AD55AF" w:rsidP="00AD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7E24" w14:textId="77777777" w:rsidR="00AD55AF" w:rsidRDefault="00AD55AF" w:rsidP="00AD55AF">
      <w:r>
        <w:separator/>
      </w:r>
    </w:p>
  </w:footnote>
  <w:footnote w:type="continuationSeparator" w:id="0">
    <w:p w14:paraId="1149A8F8" w14:textId="77777777" w:rsidR="00AD55AF" w:rsidRDefault="00AD55AF" w:rsidP="00AD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E7234"/>
    <w:multiLevelType w:val="hybridMultilevel"/>
    <w:tmpl w:val="496C2660"/>
    <w:lvl w:ilvl="0" w:tplc="8E3AA9BA">
      <w:start w:val="1"/>
      <w:numFmt w:val="decimalFullWidth"/>
      <w:lvlText w:val="（%1）"/>
      <w:lvlJc w:val="left"/>
      <w:pPr>
        <w:ind w:left="1222" w:hanging="1080"/>
      </w:pPr>
      <w:rPr>
        <w:rFonts w:hint="default"/>
        <w:b/>
      </w:rPr>
    </w:lvl>
    <w:lvl w:ilvl="1" w:tplc="57221F30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4"/>
    <w:rsid w:val="00003124"/>
    <w:rsid w:val="00021289"/>
    <w:rsid w:val="00071B99"/>
    <w:rsid w:val="00087852"/>
    <w:rsid w:val="000909B0"/>
    <w:rsid w:val="000F2146"/>
    <w:rsid w:val="001938C4"/>
    <w:rsid w:val="001C330B"/>
    <w:rsid w:val="002A045D"/>
    <w:rsid w:val="005363D0"/>
    <w:rsid w:val="006515A2"/>
    <w:rsid w:val="006806F8"/>
    <w:rsid w:val="00783CDA"/>
    <w:rsid w:val="00986EC6"/>
    <w:rsid w:val="00A14B06"/>
    <w:rsid w:val="00A67137"/>
    <w:rsid w:val="00AD55AF"/>
    <w:rsid w:val="00D643B2"/>
    <w:rsid w:val="00DC2897"/>
    <w:rsid w:val="00E7258A"/>
    <w:rsid w:val="00EB305A"/>
    <w:rsid w:val="00F0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5F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1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86E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5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5AF"/>
  </w:style>
  <w:style w:type="paragraph" w:styleId="a8">
    <w:name w:val="footer"/>
    <w:basedOn w:val="a"/>
    <w:link w:val="a9"/>
    <w:uiPriority w:val="99"/>
    <w:unhideWhenUsed/>
    <w:rsid w:val="00AD5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2023-12-21T04:16:00Z</dcterms:created>
  <dcterms:modified xsi:type="dcterms:W3CDTF">2023-12-21T04:16:00Z</dcterms:modified>
</cp:coreProperties>
</file>